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492149E4" w:rsidR="005B3C63" w:rsidRPr="001632F4" w:rsidRDefault="005C446E" w:rsidP="001632F4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598FD65D" w14:textId="7940DCD4" w:rsidR="00252FF3" w:rsidRPr="00252FF3" w:rsidRDefault="0048203B" w:rsidP="00252F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липня</w:t>
      </w:r>
      <w:r w:rsidR="00AB03E7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>2025 року №</w:t>
      </w:r>
      <w:r w:rsidR="00235879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                     </w:t>
      </w:r>
    </w:p>
    <w:p w14:paraId="0FA14B22" w14:textId="7E1F866C" w:rsidR="001632F4" w:rsidRPr="001632F4" w:rsidRDefault="00252FF3" w:rsidP="00252FF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селище </w:t>
      </w:r>
      <w:proofErr w:type="spellStart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14:paraId="65D19DBC" w14:textId="0996E2E7" w:rsidR="005B3C63" w:rsidRPr="005B3C63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7F0FF295" w14:textId="02197310" w:rsidR="00EE1A40" w:rsidRDefault="00EE1A40" w:rsidP="00EE1A40">
      <w:pPr>
        <w:shd w:val="clear" w:color="auto" w:fill="FFFFFF"/>
        <w:tabs>
          <w:tab w:val="left" w:pos="6379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взяття на квартирний облік</w:t>
      </w:r>
      <w:r w:rsidR="00482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14:paraId="255FCC96" w14:textId="0CA8AE64" w:rsidR="0060298C" w:rsidRPr="00EE1A40" w:rsidRDefault="0060298C" w:rsidP="00EE1A40">
      <w:pPr>
        <w:shd w:val="clear" w:color="auto" w:fill="FFFFFF"/>
        <w:tabs>
          <w:tab w:val="left" w:pos="6379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Філат</w:t>
      </w:r>
      <w:r w:rsidR="008D7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Т.І.</w:t>
      </w:r>
    </w:p>
    <w:p w14:paraId="21DA4826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E0EA39C" w14:textId="36FABF5B" w:rsidR="00EE1A40" w:rsidRPr="00EE1A40" w:rsidRDefault="00EE1A40" w:rsidP="00EE1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32, 40, 46 Житлового кодексу Української РСР, керуючись підпунктом 2 пункту «а» статті 30 Закону України, статтями 52 і 59 «Про місцеве самоврядування в Україні», Правилами обліку громадян, які потребують поліпшення житлових умов, і надання їм житлових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D63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</w:t>
      </w:r>
      <w:r w:rsidR="006029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лянувши заяву жителя села </w:t>
      </w:r>
      <w:proofErr w:type="spellStart"/>
      <w:r w:rsidR="000028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Борисковичі</w:t>
      </w:r>
      <w:proofErr w:type="spellEnd"/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вул.</w:t>
      </w:r>
      <w:r w:rsidR="000028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Кленова</w:t>
      </w:r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0028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44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 Луцького району Волинської обл</w:t>
      </w:r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0D63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4820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0028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і, Філата Тараса Ігоровича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щодо взяття його на квартирний облік, як учасника бойових дій, що потребує поліпшення житлових умов, вивчивши подані заявником документи,  виконавчий комітет селищної ради</w:t>
      </w:r>
    </w:p>
    <w:p w14:paraId="22A76E4B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3EE5D4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EF012BB" w14:textId="77777777" w:rsidR="00EE1A40" w:rsidRDefault="00EE1A40" w:rsidP="00EE1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188FD35" w14:textId="5868050C" w:rsidR="00EE1A40" w:rsidRDefault="00EE1A40" w:rsidP="00EE1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4461">
        <w:rPr>
          <w:color w:val="000000"/>
          <w:sz w:val="28"/>
          <w:szCs w:val="28"/>
        </w:rPr>
        <w:t xml:space="preserve">Взяти на квартирний облік, включити до списку першочергового надання житла осіб на яких поширюється дія Закону України «Про статус ветеранів війни, гарантії їх соціального захисту» громадянина </w:t>
      </w:r>
      <w:r w:rsidR="000028AD">
        <w:rPr>
          <w:color w:val="000000"/>
          <w:sz w:val="28"/>
          <w:szCs w:val="28"/>
        </w:rPr>
        <w:t>Філата Тараса Ігоровича, 25.08.1992</w:t>
      </w:r>
      <w:r w:rsidR="00942026">
        <w:rPr>
          <w:color w:val="000000"/>
          <w:sz w:val="28"/>
          <w:szCs w:val="28"/>
        </w:rPr>
        <w:t xml:space="preserve"> </w:t>
      </w:r>
      <w:r w:rsidRPr="00064461">
        <w:rPr>
          <w:color w:val="000000"/>
          <w:sz w:val="28"/>
          <w:szCs w:val="28"/>
        </w:rPr>
        <w:t>року народження</w:t>
      </w:r>
      <w:r>
        <w:rPr>
          <w:color w:val="000000"/>
          <w:sz w:val="28"/>
          <w:szCs w:val="28"/>
        </w:rPr>
        <w:t xml:space="preserve">, </w:t>
      </w:r>
      <w:r w:rsidRPr="00237D49">
        <w:rPr>
          <w:color w:val="000000"/>
          <w:sz w:val="28"/>
          <w:szCs w:val="28"/>
        </w:rPr>
        <w:t xml:space="preserve">який зареєстрований за адресою: </w:t>
      </w:r>
      <w:r>
        <w:rPr>
          <w:color w:val="000000"/>
          <w:sz w:val="28"/>
          <w:szCs w:val="28"/>
        </w:rPr>
        <w:t xml:space="preserve">            </w:t>
      </w:r>
      <w:r w:rsidR="000028AD">
        <w:rPr>
          <w:color w:val="000000"/>
          <w:sz w:val="28"/>
          <w:szCs w:val="28"/>
        </w:rPr>
        <w:t xml:space="preserve">село </w:t>
      </w:r>
      <w:proofErr w:type="spellStart"/>
      <w:r w:rsidR="000028AD">
        <w:rPr>
          <w:color w:val="000000"/>
          <w:sz w:val="28"/>
          <w:szCs w:val="28"/>
        </w:rPr>
        <w:t>Борисковичі</w:t>
      </w:r>
      <w:proofErr w:type="spellEnd"/>
      <w:r w:rsidRPr="00237D49">
        <w:rPr>
          <w:color w:val="000000"/>
          <w:sz w:val="28"/>
          <w:szCs w:val="28"/>
        </w:rPr>
        <w:t xml:space="preserve">, вулиця </w:t>
      </w:r>
      <w:r w:rsidR="000028AD">
        <w:rPr>
          <w:color w:val="000000"/>
          <w:sz w:val="28"/>
          <w:szCs w:val="28"/>
        </w:rPr>
        <w:t>Кленова</w:t>
      </w:r>
      <w:r w:rsidR="00942026">
        <w:rPr>
          <w:color w:val="000000"/>
          <w:sz w:val="28"/>
          <w:szCs w:val="28"/>
        </w:rPr>
        <w:t xml:space="preserve">, буд. </w:t>
      </w:r>
      <w:r w:rsidR="000028AD">
        <w:rPr>
          <w:color w:val="000000"/>
          <w:sz w:val="28"/>
          <w:szCs w:val="28"/>
        </w:rPr>
        <w:t>44</w:t>
      </w:r>
      <w:r>
        <w:rPr>
          <w:color w:val="000000"/>
          <w:sz w:val="28"/>
          <w:szCs w:val="28"/>
        </w:rPr>
        <w:t xml:space="preserve">, як військовослужбовця, </w:t>
      </w:r>
      <w:r w:rsidR="005E687A">
        <w:rPr>
          <w:color w:val="000000"/>
          <w:sz w:val="28"/>
          <w:szCs w:val="28"/>
        </w:rPr>
        <w:t>учасника бойових дій</w:t>
      </w:r>
      <w:r w:rsidRPr="00237D49">
        <w:rPr>
          <w:color w:val="000000"/>
          <w:sz w:val="28"/>
          <w:szCs w:val="28"/>
        </w:rPr>
        <w:t>, який має право на пільги встановлені законодавством України</w:t>
      </w:r>
      <w:r w:rsidR="000028AD">
        <w:rPr>
          <w:color w:val="000000"/>
          <w:sz w:val="28"/>
          <w:szCs w:val="28"/>
        </w:rPr>
        <w:t xml:space="preserve"> та його дружину – </w:t>
      </w:r>
      <w:proofErr w:type="spellStart"/>
      <w:r w:rsidR="000028AD">
        <w:rPr>
          <w:color w:val="000000"/>
          <w:sz w:val="28"/>
          <w:szCs w:val="28"/>
        </w:rPr>
        <w:t>Філат</w:t>
      </w:r>
      <w:proofErr w:type="spellEnd"/>
      <w:r w:rsidR="000028AD">
        <w:rPr>
          <w:color w:val="000000"/>
          <w:sz w:val="28"/>
          <w:szCs w:val="28"/>
        </w:rPr>
        <w:t xml:space="preserve"> </w:t>
      </w:r>
      <w:proofErr w:type="spellStart"/>
      <w:r w:rsidR="000028AD">
        <w:rPr>
          <w:color w:val="000000"/>
          <w:sz w:val="28"/>
          <w:szCs w:val="28"/>
        </w:rPr>
        <w:t>Ориславу</w:t>
      </w:r>
      <w:proofErr w:type="spellEnd"/>
      <w:r w:rsidR="008D74AD">
        <w:rPr>
          <w:color w:val="000000"/>
          <w:sz w:val="28"/>
          <w:szCs w:val="28"/>
        </w:rPr>
        <w:t xml:space="preserve"> Миколаївну і</w:t>
      </w:r>
      <w:r w:rsidR="000028AD">
        <w:rPr>
          <w:color w:val="000000"/>
          <w:sz w:val="28"/>
          <w:szCs w:val="28"/>
        </w:rPr>
        <w:t xml:space="preserve"> сина – </w:t>
      </w:r>
      <w:proofErr w:type="spellStart"/>
      <w:r w:rsidR="000028AD">
        <w:rPr>
          <w:color w:val="000000"/>
          <w:sz w:val="28"/>
          <w:szCs w:val="28"/>
        </w:rPr>
        <w:t>Філат</w:t>
      </w:r>
      <w:r w:rsidR="008D74AD">
        <w:rPr>
          <w:color w:val="000000"/>
          <w:sz w:val="28"/>
          <w:szCs w:val="28"/>
        </w:rPr>
        <w:t>а</w:t>
      </w:r>
      <w:proofErr w:type="spellEnd"/>
      <w:r w:rsidR="000028AD">
        <w:rPr>
          <w:color w:val="000000"/>
          <w:sz w:val="28"/>
          <w:szCs w:val="28"/>
        </w:rPr>
        <w:t xml:space="preserve"> Макара Тарасовича.</w:t>
      </w:r>
    </w:p>
    <w:p w14:paraId="1F669F0A" w14:textId="3E5D59CA" w:rsidR="00EE1A40" w:rsidRDefault="00EE1A40" w:rsidP="00EE1A4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4461">
        <w:rPr>
          <w:color w:val="000000"/>
          <w:sz w:val="28"/>
          <w:szCs w:val="28"/>
        </w:rPr>
        <w:t>2.</w:t>
      </w:r>
      <w:r w:rsidRPr="0006446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Контроль на виконання цього рішення покласти на відділ містобудування та</w:t>
      </w:r>
      <w:r w:rsidR="000028AD">
        <w:rPr>
          <w:color w:val="000000"/>
          <w:sz w:val="28"/>
          <w:szCs w:val="28"/>
        </w:rPr>
        <w:t xml:space="preserve"> архітектури, комунальної вла</w:t>
      </w:r>
      <w:r>
        <w:rPr>
          <w:color w:val="000000"/>
          <w:sz w:val="28"/>
          <w:szCs w:val="28"/>
        </w:rPr>
        <w:t>сності, інвестицій Мар</w:t>
      </w:r>
      <w:r w:rsidRPr="006C5E0D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янівської селищної ради. </w:t>
      </w:r>
    </w:p>
    <w:p w14:paraId="28CB4554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6CA7A4" w14:textId="77777777" w:rsidR="005E687A" w:rsidRDefault="005E687A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D3C3133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селищної ради                                                      </w:t>
      </w:r>
      <w:r w:rsidRPr="00EE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Володимир БОРАЧОК</w:t>
      </w:r>
    </w:p>
    <w:p w14:paraId="79383F4D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7DE15BA3" w14:textId="77777777" w:rsidR="00EE1A40" w:rsidRPr="00D4528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</w:p>
    <w:p w14:paraId="4985875B" w14:textId="4C999519" w:rsidR="00EE1A40" w:rsidRDefault="000028AD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Мелконян</w:t>
      </w:r>
      <w:proofErr w:type="spellEnd"/>
    </w:p>
    <w:p w14:paraId="36D669F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GoBack"/>
      <w:bookmarkEnd w:id="1"/>
    </w:p>
    <w:sectPr w:rsidR="005B3C63" w:rsidRPr="005B3C63" w:rsidSect="000954B4"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0028AD"/>
    <w:rsid w:val="00064461"/>
    <w:rsid w:val="000954B4"/>
    <w:rsid w:val="000A2E3C"/>
    <w:rsid w:val="000B3251"/>
    <w:rsid w:val="000D63C8"/>
    <w:rsid w:val="0010249B"/>
    <w:rsid w:val="001632F4"/>
    <w:rsid w:val="00235879"/>
    <w:rsid w:val="00237D49"/>
    <w:rsid w:val="00252FF3"/>
    <w:rsid w:val="00326D3E"/>
    <w:rsid w:val="0048203B"/>
    <w:rsid w:val="004B7F9E"/>
    <w:rsid w:val="004C08ED"/>
    <w:rsid w:val="00501863"/>
    <w:rsid w:val="00541102"/>
    <w:rsid w:val="005B3C63"/>
    <w:rsid w:val="005C446E"/>
    <w:rsid w:val="005E687A"/>
    <w:rsid w:val="0060298C"/>
    <w:rsid w:val="006C5E0D"/>
    <w:rsid w:val="00800FC2"/>
    <w:rsid w:val="008D74AD"/>
    <w:rsid w:val="009008CF"/>
    <w:rsid w:val="00900A5F"/>
    <w:rsid w:val="00934B72"/>
    <w:rsid w:val="00942026"/>
    <w:rsid w:val="009A4FF0"/>
    <w:rsid w:val="00A01CD2"/>
    <w:rsid w:val="00A34E07"/>
    <w:rsid w:val="00AB03E7"/>
    <w:rsid w:val="00D0433C"/>
    <w:rsid w:val="00D07856"/>
    <w:rsid w:val="00D45280"/>
    <w:rsid w:val="00D67CE7"/>
    <w:rsid w:val="00E07BC5"/>
    <w:rsid w:val="00E4583F"/>
    <w:rsid w:val="00EE1A40"/>
    <w:rsid w:val="00F6076E"/>
    <w:rsid w:val="00F76E5D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5</cp:revision>
  <cp:lastPrinted>2025-07-28T07:42:00Z</cp:lastPrinted>
  <dcterms:created xsi:type="dcterms:W3CDTF">2025-07-25T07:21:00Z</dcterms:created>
  <dcterms:modified xsi:type="dcterms:W3CDTF">2025-07-28T11:35:00Z</dcterms:modified>
</cp:coreProperties>
</file>