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6A69A" w14:textId="77777777" w:rsidR="005B3C63" w:rsidRPr="005B3C63" w:rsidRDefault="005B3C63" w:rsidP="005B3C63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noProof/>
          <w:snapToGrid w:val="0"/>
          <w:spacing w:val="8"/>
          <w:sz w:val="24"/>
          <w:szCs w:val="24"/>
          <w:lang w:eastAsia="uk-UA"/>
        </w:rPr>
        <w:drawing>
          <wp:inline distT="0" distB="0" distL="0" distR="0" wp14:anchorId="468F7234" wp14:editId="081D1075">
            <wp:extent cx="428625" cy="609600"/>
            <wp:effectExtent l="0" t="0" r="9525" b="0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296E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МАР’ЯНІВСЬКА   СЕЛИЩНА РАДА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ВОСЬМЕ СКЛИКАННЯ</w:t>
      </w:r>
    </w:p>
    <w:p w14:paraId="5FBC1F60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F0C8B7A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ВИКОНАВЧИЙ КОМІТЕТ</w:t>
      </w:r>
    </w:p>
    <w:p w14:paraId="2F4FACD9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bookmarkStart w:id="0" w:name="bookmark177"/>
    </w:p>
    <w:p w14:paraId="1EA6DF65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  <w:bookmarkEnd w:id="0"/>
    </w:p>
    <w:p w14:paraId="02D4E203" w14:textId="234A8F21" w:rsidR="005B3C63" w:rsidRPr="001632F4" w:rsidRDefault="00BC443A" w:rsidP="001632F4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ПРОЄКТ</w:t>
      </w:r>
    </w:p>
    <w:p w14:paraId="598FD65D" w14:textId="52FD0E37" w:rsidR="00252FF3" w:rsidRPr="00252FF3" w:rsidRDefault="00197D09" w:rsidP="00252FF3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  </w:t>
      </w:r>
      <w:proofErr w:type="spellStart"/>
      <w:r w:rsidR="00BC443A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вересеня</w:t>
      </w:r>
      <w:proofErr w:type="spellEnd"/>
      <w:r w:rsidR="00AE05EC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</w:t>
      </w:r>
      <w:r w:rsidR="005F168B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2026 </w:t>
      </w:r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року №</w:t>
      </w:r>
      <w:r w:rsidR="00235879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</w:t>
      </w:r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                       </w:t>
      </w:r>
    </w:p>
    <w:p w14:paraId="0FA14B22" w14:textId="7E1F866C" w:rsidR="001632F4" w:rsidRPr="001632F4" w:rsidRDefault="00252FF3" w:rsidP="00252FF3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</w:pPr>
      <w:r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  селище </w:t>
      </w:r>
      <w:proofErr w:type="spellStart"/>
      <w:r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>Мар’янівка</w:t>
      </w:r>
      <w:proofErr w:type="spellEnd"/>
      <w:r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                                </w:t>
      </w:r>
    </w:p>
    <w:p w14:paraId="65D19DBC" w14:textId="0996E2E7" w:rsidR="005B3C63" w:rsidRPr="005B3C63" w:rsidRDefault="005B3C63" w:rsidP="005B3C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</w:p>
    <w:p w14:paraId="1B5B24A3" w14:textId="19DA47EC" w:rsidR="00197D09" w:rsidRPr="00EE1A40" w:rsidRDefault="00197D09" w:rsidP="00BC443A">
      <w:pPr>
        <w:shd w:val="clear" w:color="auto" w:fill="FFFFFF"/>
        <w:tabs>
          <w:tab w:val="left" w:pos="6379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 зняття з  квартирного</w:t>
      </w:r>
      <w:r w:rsidR="00EE1A40" w:rsidRPr="00EE1A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облік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</w:t>
      </w:r>
      <w:r w:rsidR="00BC4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громадянина, який потребує</w:t>
      </w:r>
      <w:r w:rsidR="00BC4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поліпшення житлових умов</w:t>
      </w:r>
    </w:p>
    <w:p w14:paraId="6605E640" w14:textId="77777777" w:rsidR="00BC443A" w:rsidRDefault="00BC443A" w:rsidP="00A1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869BB52" w14:textId="0AC1F176" w:rsidR="00BC443A" w:rsidRDefault="00BC443A" w:rsidP="00A105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C44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статей 32, 40, 45 Житлового кодексу України, Закону України «Про основні засади житлової політики», керуючись підпунктом 2 пункту «а» статті 30, статтями 52 і 59 Закону України «Про місцеве самоврядування в Україні», Правилами обліку громадян, які потребують поліпшення житлових умов, і надання їм житлових приміщень в Українській РСР, затвердженими постановою Ради Міністрів Української РСР і Української республіканської ради професійних спілок від 11 грудня 1984 року № 470,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беручи до уваги клопотання Управління соціальної та ветеранської політики Луцької РДА від 11.09.2026 № 1405/21/2-26 щодо зняття з квартирного обліку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Судніка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С.Р.,</w:t>
      </w:r>
      <w:r w:rsidRPr="00BC443A">
        <w:t xml:space="preserve"> </w:t>
      </w:r>
      <w:r w:rsidRPr="00BC443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беручи до уваги рекомендації житлової комісії селищної ради (протокол засідання від __ вересня 2026 року № __ ), виконавчий комітет селищної ради</w:t>
      </w:r>
    </w:p>
    <w:p w14:paraId="546D8CE2" w14:textId="77777777" w:rsidR="00BC443A" w:rsidRDefault="00BC443A" w:rsidP="00A105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C3EE5D4" w14:textId="77777777" w:rsidR="00EE1A40" w:rsidRDefault="00EE1A40" w:rsidP="00A1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1" w:name="_GoBack"/>
      <w:bookmarkEnd w:id="1"/>
      <w:r w:rsidRPr="00EE1A4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ВИРІШИВ:</w:t>
      </w:r>
      <w:r w:rsidRPr="00EE1A4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3EF012BB" w14:textId="77777777" w:rsidR="00EE1A40" w:rsidRDefault="00EE1A40" w:rsidP="00A105E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2188FD35" w14:textId="4D58EB5F" w:rsidR="00EE1A40" w:rsidRDefault="00EE1A40" w:rsidP="00A105E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197D09">
        <w:rPr>
          <w:color w:val="000000"/>
          <w:sz w:val="28"/>
          <w:szCs w:val="28"/>
        </w:rPr>
        <w:t>Зняти з квартирного обліку при виконавчому комітеті М</w:t>
      </w:r>
      <w:r w:rsidR="0022253F">
        <w:rPr>
          <w:color w:val="000000"/>
          <w:sz w:val="28"/>
          <w:szCs w:val="28"/>
        </w:rPr>
        <w:t>ар’яні</w:t>
      </w:r>
      <w:r w:rsidR="00FA1D95">
        <w:rPr>
          <w:color w:val="000000"/>
          <w:sz w:val="28"/>
          <w:szCs w:val="28"/>
        </w:rPr>
        <w:t>в</w:t>
      </w:r>
      <w:r w:rsidR="0022253F">
        <w:rPr>
          <w:color w:val="000000"/>
          <w:sz w:val="28"/>
          <w:szCs w:val="28"/>
        </w:rPr>
        <w:t xml:space="preserve">ської селищної ради Луцького району Волинської області та виключити із списку осіб, які користуються правом позачергового одержання житлової площі громадянина </w:t>
      </w:r>
      <w:proofErr w:type="spellStart"/>
      <w:r w:rsidR="0022253F">
        <w:rPr>
          <w:color w:val="000000"/>
          <w:sz w:val="28"/>
          <w:szCs w:val="28"/>
        </w:rPr>
        <w:t>Судніка</w:t>
      </w:r>
      <w:proofErr w:type="spellEnd"/>
      <w:r w:rsidR="0022253F">
        <w:rPr>
          <w:color w:val="000000"/>
          <w:sz w:val="28"/>
          <w:szCs w:val="28"/>
        </w:rPr>
        <w:t xml:space="preserve"> Сергія Руслановича на підставі ст.</w:t>
      </w:r>
      <w:r w:rsidR="00BC443A">
        <w:rPr>
          <w:color w:val="000000"/>
          <w:sz w:val="28"/>
          <w:szCs w:val="28"/>
        </w:rPr>
        <w:t xml:space="preserve"> </w:t>
      </w:r>
      <w:r w:rsidR="0022253F">
        <w:rPr>
          <w:color w:val="000000"/>
          <w:sz w:val="28"/>
          <w:szCs w:val="28"/>
        </w:rPr>
        <w:t>40 Житлового кодексу України у зв’язку із одержанням грошової компенсації за належне для отримання жиле приміщення.</w:t>
      </w:r>
    </w:p>
    <w:p w14:paraId="6BF01263" w14:textId="77777777" w:rsidR="00774BC4" w:rsidRDefault="00774BC4" w:rsidP="00A105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Рішення є адміністративним актом індивідуальної дії та відповідно до Закону України «Про адміністративну процедуру» набирає законної сили з дня його доведення до відома особи (осіб), щодо якої (яких) його прийнято. </w:t>
      </w:r>
    </w:p>
    <w:p w14:paraId="1F669F0A" w14:textId="0619CC99" w:rsidR="00EE1A40" w:rsidRDefault="00774BC4" w:rsidP="00A105EF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E1A40" w:rsidRPr="00064461">
        <w:rPr>
          <w:color w:val="000000"/>
          <w:sz w:val="28"/>
          <w:szCs w:val="28"/>
        </w:rPr>
        <w:t>.</w:t>
      </w:r>
      <w:r w:rsidR="00EE1A40" w:rsidRPr="00064461">
        <w:rPr>
          <w:color w:val="000000"/>
          <w:sz w:val="28"/>
          <w:szCs w:val="28"/>
        </w:rPr>
        <w:tab/>
      </w:r>
      <w:r w:rsidR="00EE1A40">
        <w:rPr>
          <w:color w:val="000000"/>
          <w:sz w:val="28"/>
          <w:szCs w:val="28"/>
        </w:rPr>
        <w:t>Контроль на виконання цього рішення покласти на відділ містобудування та</w:t>
      </w:r>
      <w:r w:rsidR="003020B0">
        <w:rPr>
          <w:color w:val="000000"/>
          <w:sz w:val="28"/>
          <w:szCs w:val="28"/>
        </w:rPr>
        <w:t xml:space="preserve"> архітектури, комунальної вла</w:t>
      </w:r>
      <w:r w:rsidR="00EE1A40">
        <w:rPr>
          <w:color w:val="000000"/>
          <w:sz w:val="28"/>
          <w:szCs w:val="28"/>
        </w:rPr>
        <w:t>сності, інвестицій Мар</w:t>
      </w:r>
      <w:r w:rsidR="00EE1A40" w:rsidRPr="006C5E0D">
        <w:rPr>
          <w:color w:val="000000"/>
          <w:sz w:val="28"/>
          <w:szCs w:val="28"/>
        </w:rPr>
        <w:t>’</w:t>
      </w:r>
      <w:r w:rsidR="00EE1A40">
        <w:rPr>
          <w:color w:val="000000"/>
          <w:sz w:val="28"/>
          <w:szCs w:val="28"/>
        </w:rPr>
        <w:t xml:space="preserve">янівської селищної ради. </w:t>
      </w:r>
    </w:p>
    <w:p w14:paraId="046CA7A4" w14:textId="77777777" w:rsidR="005E687A" w:rsidRDefault="005E687A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D3C3133" w14:textId="77777777" w:rsidR="00EE1A40" w:rsidRP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E1A4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Секретар селищної ради                                                      </w:t>
      </w:r>
      <w:r w:rsidRPr="00EE1A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Володимир БОРАЧОК</w:t>
      </w:r>
    </w:p>
    <w:p w14:paraId="4985875B" w14:textId="0C8F3F1B" w:rsidR="00EE1A40" w:rsidRDefault="00A105EF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A105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Мелконян</w:t>
      </w:r>
      <w:proofErr w:type="spellEnd"/>
      <w:r w:rsidRPr="00A105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A7033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Олена </w:t>
      </w:r>
    </w:p>
    <w:p w14:paraId="40B32D14" w14:textId="77777777" w:rsidR="00AB03E7" w:rsidRPr="00EE1A40" w:rsidRDefault="00AB03E7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5DF3E024" w14:textId="77777777" w:rsidR="00A105EF" w:rsidRDefault="00A105EF" w:rsidP="00D67CE7">
      <w:pPr>
        <w:spacing w:after="0" w:line="240" w:lineRule="auto"/>
        <w:rPr>
          <w:rFonts w:ascii="Times New Roman" w:hAnsi="Times New Roman"/>
          <w:sz w:val="28"/>
          <w:szCs w:val="28"/>
        </w:rPr>
        <w:sectPr w:rsidR="00A105EF" w:rsidSect="000954B4"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  <w:bookmarkStart w:id="2" w:name="_Hlk193710356"/>
    </w:p>
    <w:p w14:paraId="7AE22828" w14:textId="04983347" w:rsidR="00D67CE7" w:rsidRPr="006E24E1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24E1">
        <w:rPr>
          <w:rFonts w:ascii="Times New Roman" w:hAnsi="Times New Roman"/>
          <w:sz w:val="28"/>
          <w:szCs w:val="28"/>
        </w:rPr>
        <w:lastRenderedPageBreak/>
        <w:t xml:space="preserve">Керуючий справами (секретар) </w:t>
      </w:r>
    </w:p>
    <w:p w14:paraId="512B8FF3" w14:textId="77777777" w:rsidR="00D67CE7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24E1">
        <w:rPr>
          <w:rFonts w:ascii="Times New Roman" w:hAnsi="Times New Roman"/>
          <w:sz w:val="28"/>
          <w:szCs w:val="28"/>
        </w:rPr>
        <w:t xml:space="preserve">виконавчого комітету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6E24E1">
        <w:rPr>
          <w:rFonts w:ascii="Times New Roman" w:hAnsi="Times New Roman"/>
          <w:sz w:val="28"/>
          <w:szCs w:val="28"/>
        </w:rPr>
        <w:t xml:space="preserve">Валентин </w:t>
      </w:r>
      <w:r>
        <w:rPr>
          <w:rFonts w:ascii="Times New Roman" w:hAnsi="Times New Roman"/>
          <w:sz w:val="28"/>
          <w:szCs w:val="28"/>
        </w:rPr>
        <w:t>ФИЩУК</w:t>
      </w:r>
    </w:p>
    <w:p w14:paraId="0F3E3C37" w14:textId="77777777" w:rsidR="00D67CE7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98C2C6" w14:textId="77777777" w:rsidR="00D67CE7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7519FF" w14:textId="77777777" w:rsidR="00D67CE7" w:rsidRPr="007A74FD" w:rsidRDefault="00D67CE7" w:rsidP="00D67CE7">
      <w:pPr>
        <w:spacing w:after="0" w:line="240" w:lineRule="auto"/>
        <w:rPr>
          <w:rFonts w:ascii="Times New Roman" w:hAnsi="Times New Roman"/>
          <w:bCs/>
          <w:sz w:val="28"/>
        </w:rPr>
      </w:pPr>
      <w:r w:rsidRPr="007A74FD">
        <w:rPr>
          <w:rFonts w:ascii="Times New Roman" w:hAnsi="Times New Roman"/>
          <w:bCs/>
          <w:sz w:val="28"/>
        </w:rPr>
        <w:t>Начальник відділу організаційно-</w:t>
      </w:r>
    </w:p>
    <w:p w14:paraId="73730CF9" w14:textId="77777777" w:rsidR="00D67CE7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4FD">
        <w:rPr>
          <w:rFonts w:ascii="Times New Roman" w:hAnsi="Times New Roman"/>
          <w:bCs/>
          <w:sz w:val="28"/>
        </w:rPr>
        <w:t xml:space="preserve">кадрової та правової роботи                                               </w:t>
      </w:r>
      <w:r>
        <w:rPr>
          <w:rFonts w:ascii="Times New Roman" w:hAnsi="Times New Roman"/>
          <w:bCs/>
          <w:sz w:val="28"/>
        </w:rPr>
        <w:t xml:space="preserve">    </w:t>
      </w:r>
      <w:r w:rsidRPr="007A74FD">
        <w:rPr>
          <w:rFonts w:ascii="Times New Roman" w:hAnsi="Times New Roman"/>
          <w:bCs/>
          <w:sz w:val="28"/>
        </w:rPr>
        <w:t>Руслана ВОЛОШИНА</w:t>
      </w:r>
    </w:p>
    <w:p w14:paraId="1FC59549" w14:textId="77777777" w:rsidR="00D67CE7" w:rsidRDefault="00D67CE7" w:rsidP="00D67CE7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79FCC97D" w14:textId="77777777" w:rsidR="00D67CE7" w:rsidRPr="00244C1E" w:rsidRDefault="00D67CE7" w:rsidP="00D67CE7">
      <w:pPr>
        <w:widowControl w:val="0"/>
        <w:spacing w:after="0" w:line="240" w:lineRule="auto"/>
      </w:pPr>
      <w:r w:rsidRPr="00244C1E">
        <w:rPr>
          <w:rFonts w:ascii="Times New Roman" w:hAnsi="Times New Roman"/>
          <w:sz w:val="28"/>
          <w:szCs w:val="28"/>
        </w:rPr>
        <w:t>Головний спеціаліст-юрисконсульт</w:t>
      </w:r>
      <w:r w:rsidRPr="00244C1E">
        <w:t xml:space="preserve"> </w:t>
      </w:r>
    </w:p>
    <w:p w14:paraId="71CAB48C" w14:textId="77777777" w:rsidR="00D67CE7" w:rsidRPr="00244C1E" w:rsidRDefault="00D67CE7" w:rsidP="00D67CE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4C1E">
        <w:rPr>
          <w:rFonts w:ascii="Times New Roman" w:hAnsi="Times New Roman"/>
          <w:sz w:val="28"/>
          <w:szCs w:val="28"/>
        </w:rPr>
        <w:t>відділу організаційно-</w:t>
      </w:r>
    </w:p>
    <w:p w14:paraId="087D4DAF" w14:textId="77777777" w:rsidR="00D67CE7" w:rsidRPr="00244C1E" w:rsidRDefault="00D67CE7" w:rsidP="00D67CE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4C1E">
        <w:rPr>
          <w:rFonts w:ascii="Times New Roman" w:hAnsi="Times New Roman"/>
          <w:sz w:val="28"/>
          <w:szCs w:val="28"/>
        </w:rPr>
        <w:t>кадрової та правової роботи                                                             Ольга ТРИКУШ</w:t>
      </w:r>
    </w:p>
    <w:p w14:paraId="4A19D890" w14:textId="77777777" w:rsidR="00D67CE7" w:rsidRPr="006E24E1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95E9AC" w14:textId="77777777" w:rsidR="00D67CE7" w:rsidRPr="006E24E1" w:rsidRDefault="00D67CE7" w:rsidP="00D67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3251C2" w14:textId="77777777" w:rsidR="00D67CE7" w:rsidRDefault="00D67CE7" w:rsidP="00D67CE7">
      <w:pPr>
        <w:spacing w:after="0" w:line="240" w:lineRule="auto"/>
        <w:rPr>
          <w:rFonts w:ascii="Times New Roman" w:hAnsi="Times New Roman"/>
          <w:bCs/>
          <w:sz w:val="28"/>
        </w:rPr>
      </w:pPr>
      <w:r w:rsidRPr="006F235B">
        <w:rPr>
          <w:rFonts w:ascii="Times New Roman" w:hAnsi="Times New Roman"/>
          <w:bCs/>
          <w:sz w:val="28"/>
        </w:rPr>
        <w:t>Начальник відділу містобудування та</w:t>
      </w:r>
      <w:r>
        <w:rPr>
          <w:rFonts w:ascii="Times New Roman" w:hAnsi="Times New Roman"/>
          <w:bCs/>
          <w:sz w:val="28"/>
        </w:rPr>
        <w:t xml:space="preserve"> </w:t>
      </w:r>
    </w:p>
    <w:p w14:paraId="6B777D5B" w14:textId="77777777" w:rsidR="00D67CE7" w:rsidRDefault="00D67CE7" w:rsidP="00D67CE7">
      <w:pPr>
        <w:spacing w:after="0" w:line="240" w:lineRule="auto"/>
        <w:rPr>
          <w:rFonts w:ascii="Times New Roman" w:hAnsi="Times New Roman"/>
          <w:bCs/>
          <w:sz w:val="28"/>
        </w:rPr>
      </w:pPr>
      <w:r w:rsidRPr="006F235B">
        <w:rPr>
          <w:rFonts w:ascii="Times New Roman" w:hAnsi="Times New Roman"/>
          <w:bCs/>
          <w:sz w:val="28"/>
        </w:rPr>
        <w:t>архітектури,комунальної власності,</w:t>
      </w:r>
      <w:r>
        <w:rPr>
          <w:rFonts w:ascii="Times New Roman" w:hAnsi="Times New Roman"/>
          <w:bCs/>
          <w:sz w:val="28"/>
        </w:rPr>
        <w:t xml:space="preserve"> </w:t>
      </w:r>
    </w:p>
    <w:p w14:paraId="6210EBE4" w14:textId="77777777" w:rsidR="00D67CE7" w:rsidRPr="006F235B" w:rsidRDefault="00D67CE7" w:rsidP="00D67CE7">
      <w:pPr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інвестицій – </w:t>
      </w:r>
      <w:r w:rsidRPr="006F235B">
        <w:rPr>
          <w:rFonts w:ascii="Times New Roman" w:hAnsi="Times New Roman"/>
          <w:bCs/>
          <w:sz w:val="28"/>
        </w:rPr>
        <w:t xml:space="preserve">архітектор </w:t>
      </w:r>
      <w:r>
        <w:rPr>
          <w:rFonts w:ascii="Times New Roman" w:hAnsi="Times New Roman"/>
          <w:bCs/>
          <w:sz w:val="28"/>
        </w:rPr>
        <w:t xml:space="preserve">                                                              </w:t>
      </w:r>
      <w:r w:rsidRPr="006F235B">
        <w:rPr>
          <w:rFonts w:ascii="Times New Roman" w:hAnsi="Times New Roman"/>
          <w:bCs/>
          <w:sz w:val="28"/>
        </w:rPr>
        <w:t xml:space="preserve">Олена </w:t>
      </w:r>
      <w:r>
        <w:rPr>
          <w:rFonts w:ascii="Times New Roman" w:hAnsi="Times New Roman"/>
          <w:bCs/>
          <w:sz w:val="28"/>
        </w:rPr>
        <w:t>МЕЛКОНЯН</w:t>
      </w:r>
      <w:bookmarkEnd w:id="2"/>
    </w:p>
    <w:sectPr w:rsidR="00D67CE7" w:rsidRPr="006F235B" w:rsidSect="00A105EF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286"/>
    <w:multiLevelType w:val="hybridMultilevel"/>
    <w:tmpl w:val="45E82478"/>
    <w:lvl w:ilvl="0" w:tplc="AC26A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3E"/>
    <w:rsid w:val="00064461"/>
    <w:rsid w:val="000954B4"/>
    <w:rsid w:val="000A2E3C"/>
    <w:rsid w:val="000B3251"/>
    <w:rsid w:val="000D63C8"/>
    <w:rsid w:val="0010249B"/>
    <w:rsid w:val="001632F4"/>
    <w:rsid w:val="00197D09"/>
    <w:rsid w:val="0022253F"/>
    <w:rsid w:val="00235879"/>
    <w:rsid w:val="00237D49"/>
    <w:rsid w:val="00252FF3"/>
    <w:rsid w:val="003020B0"/>
    <w:rsid w:val="00326D3E"/>
    <w:rsid w:val="004B7F9E"/>
    <w:rsid w:val="004C08ED"/>
    <w:rsid w:val="00501863"/>
    <w:rsid w:val="00541102"/>
    <w:rsid w:val="005917E3"/>
    <w:rsid w:val="00594E8C"/>
    <w:rsid w:val="005B3C63"/>
    <w:rsid w:val="005E687A"/>
    <w:rsid w:val="005F168B"/>
    <w:rsid w:val="006C5E0D"/>
    <w:rsid w:val="00774BC4"/>
    <w:rsid w:val="00796DED"/>
    <w:rsid w:val="00800FC2"/>
    <w:rsid w:val="009008CF"/>
    <w:rsid w:val="00900A5F"/>
    <w:rsid w:val="00934B72"/>
    <w:rsid w:val="00942026"/>
    <w:rsid w:val="009A4FF0"/>
    <w:rsid w:val="00A01CD2"/>
    <w:rsid w:val="00A105EF"/>
    <w:rsid w:val="00A34E07"/>
    <w:rsid w:val="00A70337"/>
    <w:rsid w:val="00AB03E7"/>
    <w:rsid w:val="00AE05EC"/>
    <w:rsid w:val="00BC443A"/>
    <w:rsid w:val="00D0433C"/>
    <w:rsid w:val="00D07856"/>
    <w:rsid w:val="00D67CE7"/>
    <w:rsid w:val="00E07BC5"/>
    <w:rsid w:val="00E4583F"/>
    <w:rsid w:val="00EE1A40"/>
    <w:rsid w:val="00F6076E"/>
    <w:rsid w:val="00F76E5D"/>
    <w:rsid w:val="00FA1D95"/>
    <w:rsid w:val="00F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F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6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6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1652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</dc:creator>
  <cp:lastModifiedBy>Користувач Windows</cp:lastModifiedBy>
  <cp:revision>3</cp:revision>
  <cp:lastPrinted>2025-05-23T05:50:00Z</cp:lastPrinted>
  <dcterms:created xsi:type="dcterms:W3CDTF">2026-09-21T08:06:00Z</dcterms:created>
  <dcterms:modified xsi:type="dcterms:W3CDTF">2026-09-21T08:17:00Z</dcterms:modified>
</cp:coreProperties>
</file>