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7B" w:rsidRDefault="00D6217B" w:rsidP="00D6217B">
      <w:pPr>
        <w:pStyle w:val="a0"/>
        <w:ind w:left="3158"/>
        <w:rPr>
          <w:color w:val="000000"/>
        </w:rPr>
      </w:pPr>
    </w:p>
    <w:p w:rsidR="00D6217B" w:rsidRDefault="001019D5" w:rsidP="00110758">
      <w:pPr>
        <w:spacing w:after="42"/>
        <w:ind w:left="5103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ЗАТВЕРДЖЕНО</w:t>
      </w:r>
    </w:p>
    <w:p w:rsidR="00D6217B" w:rsidRDefault="0087625D" w:rsidP="00110758">
      <w:pPr>
        <w:spacing w:after="42"/>
        <w:ind w:left="5103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Рішення </w:t>
      </w:r>
      <w:r w:rsidR="00D6217B">
        <w:rPr>
          <w:rFonts w:ascii="Times New Roman" w:eastAsia="Times New Roman" w:hAnsi="Times New Roman" w:cs="Times New Roman"/>
          <w:noProof/>
        </w:rPr>
        <w:t xml:space="preserve"> </w:t>
      </w:r>
      <w:r w:rsidR="00D6217B">
        <w:rPr>
          <w:rFonts w:ascii="Times New Roman" w:hAnsi="Times New Roman" w:cs="Times New Roman"/>
          <w:noProof/>
        </w:rPr>
        <w:t>виконавчого комітету</w:t>
      </w:r>
    </w:p>
    <w:p w:rsidR="00D6217B" w:rsidRDefault="00D6217B" w:rsidP="00110758">
      <w:pPr>
        <w:spacing w:after="42"/>
        <w:ind w:left="510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Мар’янівської  селищної ради</w:t>
      </w:r>
    </w:p>
    <w:p w:rsidR="004A79E7" w:rsidRPr="002A623C" w:rsidRDefault="004A79E7" w:rsidP="002A623C">
      <w:pPr>
        <w:spacing w:after="42"/>
        <w:ind w:left="5103"/>
        <w:rPr>
          <w:rFonts w:ascii="Times New Roman" w:hAnsi="Times New Roman" w:cs="Times New Roman"/>
          <w:noProof/>
          <w:lang w:val="ru-RU"/>
        </w:rPr>
      </w:pPr>
      <w:r w:rsidRPr="002A623C">
        <w:rPr>
          <w:rFonts w:ascii="Times New Roman" w:hAnsi="Times New Roman" w:cs="Times New Roman"/>
          <w:noProof/>
        </w:rPr>
        <w:t xml:space="preserve">від </w:t>
      </w:r>
      <w:r w:rsidR="002A623C" w:rsidRPr="002A623C">
        <w:rPr>
          <w:rFonts w:ascii="Times New Roman" w:hAnsi="Times New Roman" w:cs="Times New Roman"/>
          <w:noProof/>
          <w:lang w:val="ru-RU"/>
        </w:rPr>
        <w:t>28 травня 2026 року № 56</w:t>
      </w:r>
    </w:p>
    <w:p w:rsidR="002A623C" w:rsidRDefault="002A623C" w:rsidP="002A623C">
      <w:pPr>
        <w:spacing w:after="42"/>
        <w:ind w:left="5103"/>
        <w:rPr>
          <w:rFonts w:ascii="Times New Roman" w:eastAsia="Times New Roman" w:hAnsi="Times New Roman" w:cs="Times New Roman"/>
          <w:b/>
          <w:noProof/>
          <w:color w:val="auto"/>
        </w:rPr>
      </w:pPr>
    </w:p>
    <w:p w:rsidR="00D6217B" w:rsidRPr="001019D5" w:rsidRDefault="00D6217B" w:rsidP="00D6217B">
      <w:pPr>
        <w:jc w:val="center"/>
        <w:rPr>
          <w:rFonts w:ascii="Times New Roman" w:eastAsia="Times New Roman" w:hAnsi="Times New Roman" w:cs="Times New Roman"/>
          <w:b/>
          <w:noProof/>
          <w:color w:val="auto"/>
        </w:rPr>
      </w:pPr>
      <w:r>
        <w:rPr>
          <w:rFonts w:ascii="Times New Roman" w:eastAsia="Times New Roman" w:hAnsi="Times New Roman" w:cs="Times New Roman"/>
          <w:b/>
          <w:noProof/>
          <w:color w:val="auto"/>
        </w:rPr>
        <w:t xml:space="preserve">ТЕХНОЛОГІЧНА КАРТКА </w:t>
      </w:r>
      <w:r w:rsidR="002A623C">
        <w:rPr>
          <w:rFonts w:ascii="Times New Roman" w:eastAsia="Times New Roman" w:hAnsi="Times New Roman" w:cs="Times New Roman"/>
          <w:b/>
          <w:noProof/>
          <w:color w:val="auto"/>
        </w:rPr>
        <w:t>215</w:t>
      </w:r>
      <w:bookmarkStart w:id="0" w:name="_GoBack"/>
      <w:bookmarkEnd w:id="0"/>
    </w:p>
    <w:p w:rsidR="00D6217B" w:rsidRDefault="00D6217B" w:rsidP="00D6217B">
      <w:pPr>
        <w:jc w:val="center"/>
        <w:rPr>
          <w:rFonts w:ascii="Times New Roman" w:eastAsia="Times New Roman" w:hAnsi="Times New Roman" w:cs="Times New Roman"/>
          <w:b/>
          <w:noProof/>
          <w:color w:val="auto"/>
        </w:rPr>
      </w:pPr>
      <w:r>
        <w:rPr>
          <w:rFonts w:ascii="Times New Roman" w:eastAsia="Times New Roman" w:hAnsi="Times New Roman" w:cs="Times New Roman"/>
          <w:b/>
          <w:noProof/>
          <w:color w:val="auto"/>
        </w:rPr>
        <w:t>адміністративної послуги</w:t>
      </w:r>
    </w:p>
    <w:p w:rsidR="00D6217B" w:rsidRDefault="00D6217B" w:rsidP="00D6217B">
      <w:pPr>
        <w:pStyle w:val="a0"/>
        <w:jc w:val="center"/>
        <w:rPr>
          <w:b/>
          <w:noProof/>
          <w:sz w:val="24"/>
          <w:szCs w:val="24"/>
          <w:u w:val="none"/>
        </w:rPr>
      </w:pPr>
      <w:r>
        <w:rPr>
          <w:b/>
          <w:noProof/>
          <w:sz w:val="24"/>
          <w:szCs w:val="24"/>
          <w:u w:val="none"/>
        </w:rPr>
        <w:t>ІНШІ ЗВЕРНЕННЯ ГРОМАДЯН ДОВІЛЬНОЇ ФОРМИ</w:t>
      </w:r>
    </w:p>
    <w:p w:rsidR="00D6217B" w:rsidRDefault="00D6217B" w:rsidP="00D6217B">
      <w:pPr>
        <w:pStyle w:val="a0"/>
        <w:jc w:val="center"/>
        <w:rPr>
          <w:sz w:val="24"/>
          <w:szCs w:val="24"/>
          <w:u w:val="none"/>
        </w:rPr>
      </w:pPr>
    </w:p>
    <w:tbl>
      <w:tblPr>
        <w:tblOverlap w:val="never"/>
        <w:tblW w:w="99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2599"/>
        <w:gridCol w:w="2835"/>
        <w:gridCol w:w="850"/>
        <w:gridCol w:w="3151"/>
      </w:tblGrid>
      <w:tr w:rsidR="00D6217B" w:rsidTr="00110758">
        <w:trPr>
          <w:trHeight w:hRule="exact" w:val="144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1019D5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1019D5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7625D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Відповідальна</w:t>
            </w:r>
          </w:p>
          <w:p w:rsidR="008934CA" w:rsidRPr="001019D5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 xml:space="preserve"> посадова особа </w:t>
            </w:r>
          </w:p>
          <w:p w:rsidR="00D6217B" w:rsidRPr="001019D5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1019D5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19D5">
              <w:rPr>
                <w:rFonts w:ascii="Times New Roman" w:hAnsi="Times New Roman" w:cs="Times New Roman"/>
                <w:b/>
              </w:rPr>
              <w:t>Дія*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Pr="001019D5" w:rsidRDefault="001019D5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Термін в</w:t>
            </w:r>
            <w:r w:rsidR="00D6217B" w:rsidRPr="001019D5">
              <w:rPr>
                <w:rFonts w:ascii="Times New Roman" w:hAnsi="Times New Roman" w:cs="Times New Roman"/>
                <w:b/>
              </w:rPr>
              <w:t>иконання (днів)</w:t>
            </w:r>
          </w:p>
        </w:tc>
      </w:tr>
      <w:tr w:rsidR="00D6217B" w:rsidTr="00110758">
        <w:trPr>
          <w:trHeight w:hRule="exact" w:val="6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217B" w:rsidRDefault="00D6217B" w:rsidP="0087625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Прийом звернень громадян довільної форми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8934CA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12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Розгляд звернення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Pr="00D6217B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Відповідальна особа за виконання надання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217B" w:rsidRDefault="00D6217B" w:rsidP="00D6217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66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Реєстрація звернення громадян довільної форми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Pr="008934CA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  <w:tr w:rsidR="00D6217B" w:rsidTr="00110758">
        <w:trPr>
          <w:trHeight w:hRule="exact" w:val="59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217B" w:rsidRDefault="00D6217B" w:rsidP="008762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7625D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документів з внесеними змінами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6217B" w:rsidRPr="008934CA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Адміністратор </w:t>
            </w:r>
            <w:r w:rsidR="008934CA" w:rsidRPr="008934CA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6217B" w:rsidRDefault="00D6217B" w:rsidP="008934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17B" w:rsidRDefault="00D6217B" w:rsidP="00D6217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день звернення</w:t>
            </w:r>
          </w:p>
        </w:tc>
      </w:tr>
    </w:tbl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6217B" w:rsidRPr="001019D5" w:rsidTr="0011075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7B" w:rsidRPr="008934CA" w:rsidRDefault="00D6217B" w:rsidP="00D6217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34CA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надання послуги -  </w:t>
            </w:r>
            <w:r w:rsidRPr="008934CA">
              <w:rPr>
                <w:rFonts w:ascii="Times New Roman" w:hAnsi="Times New Roman" w:cs="Times New Roman"/>
                <w:lang w:val="ru-RU" w:eastAsia="en-US"/>
              </w:rPr>
              <w:t>1 день</w:t>
            </w:r>
          </w:p>
        </w:tc>
      </w:tr>
      <w:tr w:rsidR="00D6217B" w:rsidTr="0011075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17B" w:rsidRPr="008934CA" w:rsidRDefault="00D6217B" w:rsidP="00D6217B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934CA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 - 30 днів </w:t>
            </w:r>
          </w:p>
        </w:tc>
      </w:tr>
    </w:tbl>
    <w:p w:rsidR="008934CA" w:rsidRPr="008934CA" w:rsidRDefault="008934CA" w:rsidP="008934CA">
      <w:pPr>
        <w:widowControl/>
        <w:tabs>
          <w:tab w:val="left" w:pos="0"/>
          <w:tab w:val="left" w:pos="510"/>
        </w:tabs>
        <w:spacing w:line="256" w:lineRule="auto"/>
        <w:jc w:val="both"/>
        <w:rPr>
          <w:rFonts w:ascii="Times New Roman" w:eastAsia="Arial Unicode MS" w:hAnsi="Times New Roman" w:cs="Times New Roman"/>
          <w:noProof/>
          <w:kern w:val="2"/>
          <w:lang w:eastAsia="ru-RU" w:bidi="hi-IN"/>
        </w:rPr>
      </w:pPr>
      <w:r w:rsidRPr="008934CA">
        <w:rPr>
          <w:rFonts w:ascii="Times New Roman" w:eastAsia="Calibri" w:hAnsi="Times New Roman" w:cs="Times New Roman"/>
          <w:i/>
          <w:noProof/>
          <w:lang w:eastAsia="ru-RU" w:bidi="ar-SA"/>
        </w:rPr>
        <w:t>*Умовні позначки: В-виконує, У- бере участь, П - погоджує, З – затверджує.</w:t>
      </w:r>
    </w:p>
    <w:p w:rsidR="001019D5" w:rsidRDefault="001019D5" w:rsidP="00D6217B">
      <w:pPr>
        <w:pStyle w:val="NoSpacing"/>
        <w:rPr>
          <w:rFonts w:ascii="Times New Roman" w:hAnsi="Times New Roman" w:cs="Times New Roman"/>
          <w:i/>
        </w:rPr>
      </w:pPr>
    </w:p>
    <w:p w:rsidR="00D6217B" w:rsidRDefault="00D6217B" w:rsidP="00D6217B">
      <w:pPr>
        <w:pStyle w:val="NoSpacing"/>
        <w:rPr>
          <w:rFonts w:ascii="Times New Roman" w:hAnsi="Times New Roman" w:cs="Times New Roman"/>
          <w:i/>
        </w:rPr>
      </w:pPr>
    </w:p>
    <w:p w:rsidR="00D6217B" w:rsidRDefault="00D6217B" w:rsidP="00D6217B">
      <w:pPr>
        <w:pStyle w:val="NoSpacing"/>
        <w:rPr>
          <w:rFonts w:ascii="Times New Roman" w:hAnsi="Times New Roman" w:cs="Times New Roman"/>
          <w:i/>
        </w:rPr>
      </w:pPr>
    </w:p>
    <w:p w:rsidR="005C6F1C" w:rsidRDefault="005C6F1C"/>
    <w:sectPr w:rsidR="005C6F1C" w:rsidSect="00E412EE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217B"/>
    <w:rsid w:val="00025ACA"/>
    <w:rsid w:val="001019D5"/>
    <w:rsid w:val="00110758"/>
    <w:rsid w:val="00124878"/>
    <w:rsid w:val="002A623C"/>
    <w:rsid w:val="00301237"/>
    <w:rsid w:val="00323151"/>
    <w:rsid w:val="004A79E7"/>
    <w:rsid w:val="005C6F1C"/>
    <w:rsid w:val="005E483C"/>
    <w:rsid w:val="005E7A77"/>
    <w:rsid w:val="007A6FDC"/>
    <w:rsid w:val="0087625D"/>
    <w:rsid w:val="008934CA"/>
    <w:rsid w:val="008D68AD"/>
    <w:rsid w:val="00D6217B"/>
    <w:rsid w:val="00E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2305"/>
  <w15:docId w15:val="{C0A06208-7E5A-4076-989C-8166FE31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1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1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">
    <w:name w:val="Підпис до таблиці_"/>
    <w:basedOn w:val="DefaultParagraphFont"/>
    <w:link w:val="a0"/>
    <w:locked/>
    <w:rsid w:val="00D6217B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0">
    <w:name w:val="Підпис до таблиці"/>
    <w:basedOn w:val="Normal"/>
    <w:link w:val="a"/>
    <w:rsid w:val="00D6217B"/>
    <w:rPr>
      <w:rFonts w:ascii="Times New Roman" w:eastAsia="Times New Roman" w:hAnsi="Times New Roman" w:cs="Times New Roman"/>
      <w:color w:val="auto"/>
      <w:sz w:val="20"/>
      <w:szCs w:val="20"/>
      <w:u w:val="single"/>
      <w:lang w:eastAsia="en-US" w:bidi="ar-SA"/>
    </w:rPr>
  </w:style>
  <w:style w:type="table" w:styleId="TableGrid">
    <w:name w:val="Table Grid"/>
    <w:basedOn w:val="TableNormal"/>
    <w:uiPriority w:val="39"/>
    <w:rsid w:val="00D6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CF53-C43D-435F-AA06-6637A6EB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Ira</cp:lastModifiedBy>
  <cp:revision>13</cp:revision>
  <cp:lastPrinted>2025-01-29T07:22:00Z</cp:lastPrinted>
  <dcterms:created xsi:type="dcterms:W3CDTF">2022-02-16T08:23:00Z</dcterms:created>
  <dcterms:modified xsi:type="dcterms:W3CDTF">2026-05-23T17:44:00Z</dcterms:modified>
</cp:coreProperties>
</file>