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61D" w:rsidRPr="00071E4A" w:rsidRDefault="0032461D" w:rsidP="0032461D">
      <w:pPr>
        <w:ind w:left="5245"/>
        <w:rPr>
          <w:lang w:val="uk-UA"/>
        </w:rPr>
      </w:pPr>
      <w:r w:rsidRPr="00071E4A">
        <w:rPr>
          <w:lang w:val="uk-UA"/>
        </w:rPr>
        <w:t>ЗАТВЕРДЖЕНО</w:t>
      </w:r>
    </w:p>
    <w:p w:rsidR="0032461D" w:rsidRPr="00071E4A" w:rsidRDefault="0032461D" w:rsidP="0032461D">
      <w:pPr>
        <w:ind w:left="5245"/>
        <w:rPr>
          <w:lang w:val="uk-UA"/>
        </w:rPr>
      </w:pPr>
      <w:r w:rsidRPr="00071E4A">
        <w:rPr>
          <w:lang w:val="uk-UA"/>
        </w:rPr>
        <w:t xml:space="preserve">Рішення виконавчого комітету </w:t>
      </w:r>
    </w:p>
    <w:p w:rsidR="0032461D" w:rsidRPr="00071E4A" w:rsidRDefault="0032461D" w:rsidP="0032461D">
      <w:pPr>
        <w:ind w:left="5245"/>
        <w:rPr>
          <w:lang w:val="uk-UA"/>
        </w:rPr>
      </w:pPr>
      <w:r w:rsidRPr="00071E4A">
        <w:rPr>
          <w:noProof/>
          <w:lang w:val="uk-UA"/>
        </w:rPr>
        <w:t>Мар’янівської</w:t>
      </w:r>
      <w:r w:rsidRPr="00071E4A">
        <w:rPr>
          <w:lang w:val="uk-UA"/>
        </w:rPr>
        <w:t xml:space="preserve"> селищної ради </w:t>
      </w:r>
    </w:p>
    <w:p w:rsidR="0032461D" w:rsidRPr="00EE22C0" w:rsidRDefault="0032461D" w:rsidP="0032461D">
      <w:pPr>
        <w:ind w:left="5245"/>
        <w:rPr>
          <w:lang w:val="uk-UA"/>
        </w:rPr>
      </w:pPr>
      <w:r w:rsidRPr="00EE22C0">
        <w:rPr>
          <w:lang w:val="uk-UA"/>
        </w:rPr>
        <w:t xml:space="preserve">від </w:t>
      </w:r>
      <w:r w:rsidR="00C52EAD">
        <w:rPr>
          <w:lang w:val="uk-UA"/>
        </w:rPr>
        <w:t>28 травня</w:t>
      </w:r>
      <w:r>
        <w:rPr>
          <w:lang w:val="uk-UA"/>
        </w:rPr>
        <w:t xml:space="preserve"> 202</w:t>
      </w:r>
      <w:r w:rsidR="00F422D2">
        <w:rPr>
          <w:lang w:val="uk-UA"/>
        </w:rPr>
        <w:t>6</w:t>
      </w:r>
      <w:r w:rsidRPr="00EE22C0">
        <w:rPr>
          <w:lang w:val="uk-UA"/>
        </w:rPr>
        <w:t xml:space="preserve"> року № </w:t>
      </w:r>
      <w:r w:rsidR="00C52EAD">
        <w:rPr>
          <w:lang w:val="uk-UA"/>
        </w:rPr>
        <w:t>56</w:t>
      </w:r>
    </w:p>
    <w:p w:rsidR="0032461D" w:rsidRPr="00071E4A" w:rsidRDefault="0032461D" w:rsidP="0032461D">
      <w:pPr>
        <w:rPr>
          <w:lang w:val="uk-UA"/>
        </w:rPr>
      </w:pPr>
    </w:p>
    <w:tbl>
      <w:tblPr>
        <w:tblW w:w="10123" w:type="dxa"/>
        <w:tblInd w:w="108" w:type="dxa"/>
        <w:tblLook w:val="04A0" w:firstRow="1" w:lastRow="0" w:firstColumn="1" w:lastColumn="0" w:noHBand="0" w:noVBand="1"/>
      </w:tblPr>
      <w:tblGrid>
        <w:gridCol w:w="611"/>
        <w:gridCol w:w="3250"/>
        <w:gridCol w:w="5778"/>
        <w:gridCol w:w="248"/>
        <w:gridCol w:w="236"/>
      </w:tblGrid>
      <w:tr w:rsidR="0032461D" w:rsidRPr="00F422D2" w:rsidTr="00D53FBC">
        <w:tc>
          <w:tcPr>
            <w:tcW w:w="9887" w:type="dxa"/>
            <w:gridSpan w:val="4"/>
            <w:shd w:val="clear" w:color="auto" w:fill="auto"/>
          </w:tcPr>
          <w:p w:rsidR="0032461D" w:rsidRPr="00071E4A" w:rsidRDefault="0032461D"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F422D2">
              <w:rPr>
                <w:b/>
                <w:szCs w:val="28"/>
                <w:lang w:val="uk-UA"/>
              </w:rPr>
              <w:t>77</w:t>
            </w:r>
            <w:r>
              <w:rPr>
                <w:b/>
                <w:szCs w:val="28"/>
                <w:lang w:val="uk-UA"/>
              </w:rPr>
              <w:t xml:space="preserve"> (00256)</w:t>
            </w:r>
          </w:p>
          <w:p w:rsidR="0032461D" w:rsidRPr="00071E4A" w:rsidRDefault="0032461D" w:rsidP="00D53FBC">
            <w:pPr>
              <w:widowControl w:val="0"/>
              <w:autoSpaceDE w:val="0"/>
              <w:autoSpaceDN w:val="0"/>
              <w:adjustRightInd w:val="0"/>
              <w:ind w:right="-1"/>
              <w:jc w:val="center"/>
              <w:rPr>
                <w:b/>
                <w:lang w:val="uk-UA"/>
              </w:rPr>
            </w:pPr>
            <w:r w:rsidRPr="00071E4A">
              <w:rPr>
                <w:b/>
                <w:lang w:val="uk-UA"/>
              </w:rPr>
              <w:t>адміністративної послуги</w:t>
            </w:r>
          </w:p>
          <w:p w:rsidR="0032461D" w:rsidRDefault="0032461D" w:rsidP="00D53FBC">
            <w:pPr>
              <w:widowControl w:val="0"/>
              <w:autoSpaceDE w:val="0"/>
              <w:autoSpaceDN w:val="0"/>
              <w:adjustRightInd w:val="0"/>
              <w:ind w:right="-1"/>
              <w:jc w:val="center"/>
              <w:rPr>
                <w:b/>
                <w:bCs/>
                <w:spacing w:val="2"/>
                <w:lang w:val="uk-UA"/>
              </w:rPr>
            </w:pPr>
            <w:r>
              <w:rPr>
                <w:b/>
                <w:bCs/>
                <w:spacing w:val="2"/>
                <w:lang w:val="uk-UA"/>
              </w:rPr>
              <w:t>ВЗЯТТЯ ГРОМАДЯН НА СОЦІАЛЬНИЙ КВАРТИРНИЙ ОБЛІК</w:t>
            </w:r>
          </w:p>
          <w:p w:rsidR="0032461D" w:rsidRPr="00FB09E4" w:rsidRDefault="0032461D" w:rsidP="00D53FBC">
            <w:pPr>
              <w:widowControl w:val="0"/>
              <w:autoSpaceDE w:val="0"/>
              <w:autoSpaceDN w:val="0"/>
              <w:adjustRightInd w:val="0"/>
              <w:ind w:right="-1"/>
              <w:jc w:val="center"/>
              <w:rPr>
                <w:b/>
                <w:bCs/>
                <w:spacing w:val="2"/>
                <w:lang w:val="uk-UA"/>
              </w:rPr>
            </w:pPr>
          </w:p>
        </w:tc>
        <w:tc>
          <w:tcPr>
            <w:tcW w:w="236" w:type="dxa"/>
            <w:shd w:val="clear" w:color="auto" w:fill="auto"/>
          </w:tcPr>
          <w:p w:rsidR="0032461D" w:rsidRPr="00071E4A" w:rsidRDefault="0032461D" w:rsidP="00D53FBC">
            <w:pPr>
              <w:widowControl w:val="0"/>
              <w:autoSpaceDE w:val="0"/>
              <w:autoSpaceDN w:val="0"/>
              <w:adjustRightInd w:val="0"/>
              <w:ind w:right="-1"/>
              <w:jc w:val="center"/>
              <w:rPr>
                <w:b/>
                <w:bCs/>
                <w:spacing w:val="2"/>
                <w:sz w:val="20"/>
                <w:szCs w:val="20"/>
                <w:lang w:val="uk-UA"/>
              </w:rPr>
            </w:pPr>
          </w:p>
        </w:tc>
      </w:tr>
      <w:tr w:rsidR="0032461D"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2461D" w:rsidRPr="00B66B3C" w:rsidRDefault="0032461D" w:rsidP="00D53FBC">
            <w:pPr>
              <w:rPr>
                <w:b/>
                <w:lang w:val="uk-UA"/>
              </w:rPr>
            </w:pPr>
            <w:bookmarkStart w:id="0" w:name="n14"/>
            <w:bookmarkEnd w:id="0"/>
            <w:r w:rsidRPr="00B66B3C">
              <w:rPr>
                <w:b/>
                <w:lang w:val="uk-UA"/>
              </w:rPr>
              <w:t xml:space="preserve">                             Інформація про центр надання адміністративної послуги</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rPr>
                <w:bCs/>
                <w:iCs/>
                <w:lang w:val="uk-UA"/>
              </w:rPr>
            </w:pPr>
            <w:r w:rsidRPr="00071E4A">
              <w:rPr>
                <w:bCs/>
                <w:iCs/>
                <w:lang w:val="uk-UA"/>
              </w:rPr>
              <w:t xml:space="preserve">45744, Волинська область, </w:t>
            </w:r>
          </w:p>
          <w:p w:rsidR="0032461D" w:rsidRPr="00071E4A" w:rsidRDefault="0032461D"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32461D" w:rsidRPr="00071E4A" w:rsidRDefault="0032461D" w:rsidP="00D53FBC">
            <w:pPr>
              <w:rPr>
                <w:iCs/>
                <w:lang w:val="uk-UA"/>
              </w:rPr>
            </w:pPr>
            <w:r w:rsidRPr="00071E4A">
              <w:rPr>
                <w:bCs/>
                <w:iCs/>
                <w:lang w:val="uk-UA"/>
              </w:rPr>
              <w:t xml:space="preserve">вул.  Незалежності, </w:t>
            </w:r>
            <w:r w:rsidR="00C52EAD">
              <w:rPr>
                <w:bCs/>
                <w:iCs/>
                <w:lang w:val="uk-UA"/>
              </w:rPr>
              <w:t xml:space="preserve">буд. </w:t>
            </w:r>
            <w:r w:rsidRPr="00071E4A">
              <w:rPr>
                <w:bCs/>
                <w:iCs/>
                <w:lang w:val="uk-UA"/>
              </w:rPr>
              <w:t>26.</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rPr>
                <w:iCs/>
                <w:lang w:val="uk-UA"/>
              </w:rPr>
            </w:pPr>
            <w:r w:rsidRPr="00071E4A">
              <w:rPr>
                <w:iCs/>
                <w:lang w:val="uk-UA"/>
              </w:rPr>
              <w:t>Понеділок, вівторок, четвер: 8.15 – 17.15;</w:t>
            </w:r>
          </w:p>
          <w:p w:rsidR="0032461D" w:rsidRPr="00071E4A" w:rsidRDefault="0032461D" w:rsidP="00D53FBC">
            <w:pPr>
              <w:rPr>
                <w:iCs/>
                <w:lang w:val="uk-UA"/>
              </w:rPr>
            </w:pPr>
            <w:r w:rsidRPr="00071E4A">
              <w:rPr>
                <w:iCs/>
                <w:lang w:val="uk-UA"/>
              </w:rPr>
              <w:t>середа: 8.15 – 20.00;</w:t>
            </w:r>
          </w:p>
          <w:p w:rsidR="0032461D" w:rsidRPr="00071E4A" w:rsidRDefault="0032461D" w:rsidP="00D53FBC">
            <w:pPr>
              <w:rPr>
                <w:iCs/>
                <w:lang w:val="uk-UA"/>
              </w:rPr>
            </w:pPr>
            <w:r w:rsidRPr="00071E4A">
              <w:rPr>
                <w:iCs/>
                <w:lang w:val="uk-UA"/>
              </w:rPr>
              <w:t>п’ятниця: 8.15 – 16.00</w:t>
            </w:r>
          </w:p>
          <w:p w:rsidR="0032461D" w:rsidRPr="00071E4A" w:rsidRDefault="0032461D" w:rsidP="00D53FBC">
            <w:pPr>
              <w:rPr>
                <w:iCs/>
                <w:lang w:val="uk-UA"/>
              </w:rPr>
            </w:pPr>
            <w:r w:rsidRPr="00071E4A">
              <w:rPr>
                <w:iCs/>
                <w:lang w:val="uk-UA"/>
              </w:rPr>
              <w:t>без перерви на обід.</w:t>
            </w:r>
          </w:p>
          <w:p w:rsidR="0032461D" w:rsidRPr="00071E4A" w:rsidRDefault="0032461D" w:rsidP="00D53FBC">
            <w:pPr>
              <w:rPr>
                <w:lang w:val="uk-UA"/>
              </w:rPr>
            </w:pPr>
            <w:r w:rsidRPr="00071E4A">
              <w:rPr>
                <w:iCs/>
                <w:lang w:val="uk-UA"/>
              </w:rPr>
              <w:t>Субота, неділя – вихідний.</w:t>
            </w:r>
            <w:r w:rsidRPr="00071E4A">
              <w:rPr>
                <w:i/>
                <w:iCs/>
                <w:lang w:val="uk-UA"/>
              </w:rPr>
              <w:t xml:space="preserve"> </w:t>
            </w:r>
          </w:p>
        </w:tc>
      </w:tr>
      <w:tr w:rsidR="0032461D" w:rsidRPr="00C52EAD"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591C2D" w:rsidRDefault="0032461D"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32461D" w:rsidRPr="00591C2D" w:rsidRDefault="0032461D" w:rsidP="00D53FBC">
            <w:pPr>
              <w:rPr>
                <w:bCs/>
                <w:iCs/>
                <w:lang w:val="uk-UA"/>
              </w:rPr>
            </w:pPr>
            <w:r w:rsidRPr="00591C2D">
              <w:rPr>
                <w:bCs/>
                <w:iCs/>
                <w:lang w:val="uk-UA"/>
              </w:rPr>
              <w:t xml:space="preserve">електронна адреса: </w:t>
            </w:r>
          </w:p>
          <w:p w:rsidR="0032461D" w:rsidRPr="0032461D" w:rsidRDefault="00C52EAD" w:rsidP="00D53FBC">
            <w:pPr>
              <w:rPr>
                <w:bCs/>
                <w:color w:val="000000"/>
                <w:shd w:val="clear" w:color="auto" w:fill="FFFFFF"/>
                <w:lang w:val="uk-UA"/>
              </w:rPr>
            </w:pPr>
            <w:hyperlink r:id="rId5" w:history="1">
              <w:r w:rsidR="0032461D" w:rsidRPr="0032461D">
                <w:rPr>
                  <w:rStyle w:val="a3"/>
                  <w:bCs/>
                  <w:color w:val="000000"/>
                  <w:u w:val="none"/>
                  <w:shd w:val="clear" w:color="auto" w:fill="FFFFFF"/>
                  <w:lang w:val="uk-UA"/>
                </w:rPr>
                <w:t>maryanivka_znap@ukr.net</w:t>
              </w:r>
            </w:hyperlink>
            <w:r w:rsidR="0032461D" w:rsidRPr="0032461D">
              <w:rPr>
                <w:bCs/>
                <w:color w:val="000000"/>
                <w:shd w:val="clear" w:color="auto" w:fill="FFFFFF"/>
                <w:lang w:val="uk-UA"/>
              </w:rPr>
              <w:t>;</w:t>
            </w:r>
          </w:p>
          <w:p w:rsidR="0032461D" w:rsidRPr="00B66B3C" w:rsidRDefault="00C52EAD" w:rsidP="00D53FBC">
            <w:pPr>
              <w:rPr>
                <w:b/>
                <w:bCs/>
                <w:color w:val="000000"/>
                <w:shd w:val="clear" w:color="auto" w:fill="FFFFFF"/>
                <w:lang w:val="uk-UA"/>
              </w:rPr>
            </w:pPr>
            <w:hyperlink r:id="rId6" w:tgtFrame="_blank" w:history="1">
              <w:r w:rsidR="0032461D" w:rsidRPr="00BE031A">
                <w:rPr>
                  <w:rStyle w:val="a3"/>
                  <w:color w:val="000000"/>
                  <w:u w:val="none"/>
                  <w:lang w:val="uk-UA"/>
                </w:rPr>
                <w:t>https://maryanivska.dosvit.org.ua/</w:t>
              </w:r>
            </w:hyperlink>
            <w:r w:rsidR="0032461D" w:rsidRPr="00421FD1">
              <w:rPr>
                <w:color w:val="000000"/>
                <w:lang w:val="uk-UA"/>
              </w:rPr>
              <w:t>.</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32461D" w:rsidRPr="0032461D" w:rsidRDefault="0032461D" w:rsidP="00D53FBC">
            <w:pPr>
              <w:rPr>
                <w:noProof/>
              </w:rPr>
            </w:pPr>
            <w:r w:rsidRPr="0032461D">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32461D" w:rsidRDefault="0032461D" w:rsidP="0032461D">
            <w:pPr>
              <w:jc w:val="both"/>
              <w:rPr>
                <w:noProof/>
              </w:rPr>
            </w:pPr>
            <w:r w:rsidRPr="0032461D">
              <w:rPr>
                <w:noProof/>
              </w:rPr>
              <w:t>ВРМ</w:t>
            </w:r>
          </w:p>
          <w:p w:rsidR="0032461D" w:rsidRPr="0032461D" w:rsidRDefault="0032461D" w:rsidP="0032461D">
            <w:pPr>
              <w:jc w:val="both"/>
              <w:rPr>
                <w:noProof/>
              </w:rPr>
            </w:pPr>
            <w:r w:rsidRPr="0032461D">
              <w:rPr>
                <w:noProof/>
              </w:rPr>
              <w:t xml:space="preserve">Волинська обл., Луцький район, </w:t>
            </w:r>
          </w:p>
          <w:p w:rsidR="0032461D" w:rsidRPr="0032461D" w:rsidRDefault="0032461D" w:rsidP="0032461D">
            <w:pPr>
              <w:jc w:val="both"/>
              <w:rPr>
                <w:noProof/>
              </w:rPr>
            </w:pPr>
            <w:r w:rsidRPr="0032461D">
              <w:rPr>
                <w:noProof/>
              </w:rPr>
              <w:t xml:space="preserve">с. Бужани, вул. Центральна, </w:t>
            </w:r>
            <w:r w:rsidR="00C52EAD">
              <w:rPr>
                <w:noProof/>
                <w:lang w:val="uk-UA"/>
              </w:rPr>
              <w:t xml:space="preserve">буд. </w:t>
            </w:r>
            <w:r w:rsidRPr="0032461D">
              <w:rPr>
                <w:noProof/>
              </w:rPr>
              <w:t>47а.</w:t>
            </w:r>
          </w:p>
          <w:p w:rsidR="0032461D" w:rsidRPr="0032461D" w:rsidRDefault="0032461D" w:rsidP="00D53FBC">
            <w:pPr>
              <w:rPr>
                <w:bCs/>
                <w:iCs/>
                <w:noProof/>
              </w:rPr>
            </w:pP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32461D" w:rsidRPr="0032461D" w:rsidRDefault="0032461D" w:rsidP="00D53FBC">
            <w:pPr>
              <w:rPr>
                <w:noProof/>
              </w:rPr>
            </w:pPr>
            <w:r w:rsidRPr="0032461D">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32461D" w:rsidRDefault="0032461D" w:rsidP="0032461D">
            <w:pPr>
              <w:jc w:val="both"/>
              <w:rPr>
                <w:iCs/>
                <w:noProof/>
                <w:color w:val="FF0000"/>
              </w:rPr>
            </w:pPr>
            <w:r w:rsidRPr="0032461D">
              <w:rPr>
                <w:bCs/>
                <w:iCs/>
                <w:noProof/>
              </w:rPr>
              <w:t>Тел./факс: +38 (095)</w:t>
            </w:r>
            <w:r w:rsidRPr="0032461D">
              <w:rPr>
                <w:iCs/>
                <w:noProof/>
              </w:rPr>
              <w:t xml:space="preserve"> 6620086,</w:t>
            </w:r>
          </w:p>
          <w:p w:rsidR="0032461D" w:rsidRPr="0032461D" w:rsidRDefault="0032461D" w:rsidP="0032461D">
            <w:pPr>
              <w:jc w:val="both"/>
              <w:rPr>
                <w:bCs/>
                <w:iCs/>
                <w:noProof/>
              </w:rPr>
            </w:pPr>
            <w:r w:rsidRPr="0032461D">
              <w:rPr>
                <w:bCs/>
                <w:iCs/>
                <w:noProof/>
              </w:rPr>
              <w:t>електронна адреса:</w:t>
            </w:r>
          </w:p>
          <w:p w:rsidR="0032461D" w:rsidRPr="0032461D" w:rsidRDefault="00C52EAD" w:rsidP="0032461D">
            <w:pPr>
              <w:jc w:val="both"/>
              <w:rPr>
                <w:bCs/>
                <w:noProof/>
                <w:shd w:val="clear" w:color="auto" w:fill="FFFFFF"/>
              </w:rPr>
            </w:pPr>
            <w:hyperlink r:id="rId7" w:history="1">
              <w:r w:rsidR="0032461D" w:rsidRPr="0032461D">
                <w:rPr>
                  <w:rStyle w:val="a3"/>
                  <w:bCs/>
                  <w:noProof/>
                  <w:color w:val="auto"/>
                  <w:u w:val="none"/>
                  <w:shd w:val="clear" w:color="auto" w:fill="FFFFFF"/>
                </w:rPr>
                <w:t>maryanivka_znap@ukr.net</w:t>
              </w:r>
            </w:hyperlink>
            <w:r w:rsidR="0032461D" w:rsidRPr="0032461D">
              <w:rPr>
                <w:bCs/>
                <w:noProof/>
                <w:shd w:val="clear" w:color="auto" w:fill="FFFFFF"/>
              </w:rPr>
              <w:t>;</w:t>
            </w:r>
          </w:p>
          <w:p w:rsidR="0032461D" w:rsidRPr="0032461D" w:rsidRDefault="00C52EAD" w:rsidP="0032461D">
            <w:pPr>
              <w:rPr>
                <w:bCs/>
                <w:iCs/>
                <w:noProof/>
              </w:rPr>
            </w:pPr>
            <w:hyperlink r:id="rId8" w:tgtFrame="_blank" w:history="1">
              <w:r w:rsidR="0032461D" w:rsidRPr="0032461D">
                <w:rPr>
                  <w:rStyle w:val="a3"/>
                  <w:noProof/>
                  <w:color w:val="auto"/>
                  <w:u w:val="none"/>
                </w:rPr>
                <w:t>https://maryanivska.dosvit.org.ua/</w:t>
              </w:r>
            </w:hyperlink>
            <w:r w:rsidR="0032461D" w:rsidRPr="0032461D">
              <w:rPr>
                <w:noProof/>
              </w:rPr>
              <w:t>.</w:t>
            </w:r>
          </w:p>
        </w:tc>
      </w:tr>
      <w:tr w:rsidR="0032461D"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Закони України</w:t>
            </w:r>
          </w:p>
          <w:p w:rsidR="0032461D" w:rsidRPr="00071E4A" w:rsidRDefault="0032461D"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00811" w:rsidRDefault="0032461D" w:rsidP="00F222F4">
            <w:pPr>
              <w:rPr>
                <w:lang w:val="uk-UA"/>
              </w:rPr>
            </w:pPr>
            <w:r>
              <w:rPr>
                <w:lang w:val="uk-UA"/>
              </w:rPr>
              <w:t>Закон України «Про житловий фонд соціального  призначення</w:t>
            </w:r>
            <w:r w:rsidRPr="00000811">
              <w:rPr>
                <w:lang w:val="uk-UA"/>
              </w:rPr>
              <w:t>»</w:t>
            </w:r>
            <w:r w:rsidR="00F222F4">
              <w:rPr>
                <w:lang w:val="uk-UA"/>
              </w:rPr>
              <w:t xml:space="preserve"> ст. 10, 16, 20, 22.</w:t>
            </w:r>
            <w:r>
              <w:rPr>
                <w:lang w:val="uk-UA"/>
              </w:rPr>
              <w:t xml:space="preserve"> </w:t>
            </w:r>
          </w:p>
        </w:tc>
      </w:tr>
      <w:tr w:rsidR="0032461D" w:rsidRPr="00C52EAD"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F422D2" w:rsidRDefault="00F222F4" w:rsidP="00D53FBC">
            <w:pPr>
              <w:pStyle w:val="a4"/>
              <w:rPr>
                <w:lang w:val="uk-UA"/>
              </w:rPr>
            </w:pPr>
            <w:r>
              <w:rPr>
                <w:lang w:val="uk-UA"/>
              </w:rPr>
              <w:t>Постанова КМУ від 02.09.2020 № 776 «Про внесення змін до порядків, затверджених постановою Кабінету Міністрі</w:t>
            </w:r>
            <w:r w:rsidR="00F422D2">
              <w:rPr>
                <w:lang w:val="uk-UA"/>
              </w:rPr>
              <w:t>в України від 23.07.2008 № 682»;</w:t>
            </w:r>
          </w:p>
          <w:p w:rsidR="0032461D" w:rsidRPr="00071E4A" w:rsidRDefault="00F422D2" w:rsidP="00D53FBC">
            <w:pPr>
              <w:pStyle w:val="a4"/>
              <w:rPr>
                <w:lang w:val="uk-UA"/>
              </w:rPr>
            </w:pPr>
            <w:r>
              <w:rPr>
                <w:lang w:val="uk-UA"/>
              </w:rPr>
              <w:t>П</w:t>
            </w:r>
            <w:r w:rsidR="00F222F4">
              <w:rPr>
                <w:lang w:val="uk-UA"/>
              </w:rPr>
              <w:t xml:space="preserve">останова КМУ від 23.07.2008 № 682 «Деякі питання реалізації Закону України </w:t>
            </w:r>
            <w:r w:rsidR="00F222F4" w:rsidRPr="00BE031A">
              <w:rPr>
                <w:lang w:val="uk-UA"/>
              </w:rPr>
              <w:t>“</w:t>
            </w:r>
            <w:r w:rsidR="00F222F4">
              <w:rPr>
                <w:lang w:val="uk-UA"/>
              </w:rPr>
              <w:t>Про житловий фонд соціального призначення</w:t>
            </w:r>
            <w:r w:rsidR="00F222F4" w:rsidRPr="00BE031A">
              <w:rPr>
                <w:lang w:val="uk-UA"/>
              </w:rPr>
              <w:t>”</w:t>
            </w:r>
            <w:r w:rsidR="00F222F4">
              <w:rPr>
                <w:lang w:val="uk-UA"/>
              </w:rPr>
              <w:t>».</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32461D" w:rsidRDefault="00CC7328"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32461D" w:rsidRPr="0032461D" w:rsidRDefault="0032461D"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Default="00F222F4" w:rsidP="00D53FBC">
            <w:pPr>
              <w:pStyle w:val="a4"/>
              <w:rPr>
                <w:lang w:val="uk-UA"/>
              </w:rPr>
            </w:pPr>
            <w:r>
              <w:rPr>
                <w:lang w:val="uk-UA"/>
              </w:rPr>
              <w:t>Порядок взяття громадян на соціальний квартирний облік, їх перебування на такому обліку та зняття з нього.</w:t>
            </w:r>
          </w:p>
        </w:tc>
      </w:tr>
      <w:tr w:rsidR="0032461D"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D53FBC">
            <w:pPr>
              <w:jc w:val="center"/>
              <w:rPr>
                <w:lang w:val="uk-UA"/>
              </w:rPr>
            </w:pPr>
            <w:r w:rsidRPr="00071E4A">
              <w:rPr>
                <w:b/>
                <w:bCs/>
                <w:lang w:val="uk-UA"/>
              </w:rPr>
              <w:t>Умови отримання адміністративної послуги</w:t>
            </w:r>
          </w:p>
        </w:tc>
      </w:tr>
      <w:tr w:rsidR="0032461D" w:rsidRPr="00C52EAD"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F222F4" w:rsidRDefault="00C52EAD" w:rsidP="00F422D2">
            <w:pPr>
              <w:ind w:left="33"/>
              <w:jc w:val="both"/>
              <w:rPr>
                <w:noProof/>
                <w:lang w:val="uk-UA"/>
              </w:rPr>
            </w:pPr>
            <w:r>
              <w:rPr>
                <w:noProof/>
                <w:lang w:val="uk-UA"/>
              </w:rPr>
              <w:t>Заява фізичної особи.</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10</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bCs/>
                <w:lang w:val="uk-UA"/>
              </w:rPr>
            </w:pPr>
            <w:r w:rsidRPr="00071E4A">
              <w:rPr>
                <w:lang w:val="uk-UA"/>
              </w:rPr>
              <w:t xml:space="preserve">Перелік документів, </w:t>
            </w:r>
            <w:r w:rsidRPr="00071E4A">
              <w:rPr>
                <w:lang w:val="uk-UA"/>
              </w:rPr>
              <w:lastRenderedPageBreak/>
              <w:t>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Default="0032461D" w:rsidP="00F422D2">
            <w:pPr>
              <w:suppressAutoHyphens w:val="0"/>
              <w:jc w:val="both"/>
              <w:rPr>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BD18FF">
              <w:rPr>
                <w:lang w:val="uk-UA" w:eastAsia="uk-UA"/>
              </w:rPr>
              <w:lastRenderedPageBreak/>
              <w:t>1. Заява встановленого з</w:t>
            </w:r>
            <w:r>
              <w:rPr>
                <w:lang w:val="uk-UA" w:eastAsia="uk-UA"/>
              </w:rPr>
              <w:t xml:space="preserve">разка опікуна чи  </w:t>
            </w:r>
            <w:r>
              <w:rPr>
                <w:lang w:val="uk-UA" w:eastAsia="uk-UA"/>
              </w:rPr>
              <w:lastRenderedPageBreak/>
              <w:t xml:space="preserve">піклувальника, </w:t>
            </w:r>
            <w:r w:rsidRPr="00BD18FF">
              <w:rPr>
                <w:lang w:val="uk-UA" w:eastAsia="uk-UA"/>
              </w:rPr>
              <w:t>прийомних батьків, бат</w:t>
            </w:r>
            <w:r>
              <w:rPr>
                <w:lang w:val="uk-UA" w:eastAsia="uk-UA"/>
              </w:rPr>
              <w:t xml:space="preserve">ьків вихователів, адміністрації </w:t>
            </w:r>
            <w:r w:rsidRPr="00BD18FF">
              <w:rPr>
                <w:lang w:val="uk-UA" w:eastAsia="uk-UA"/>
              </w:rPr>
              <w:t>закладу, де прожи</w:t>
            </w:r>
            <w:r>
              <w:rPr>
                <w:lang w:val="uk-UA" w:eastAsia="uk-UA"/>
              </w:rPr>
              <w:t xml:space="preserve">ває дитина, або органу опіки та </w:t>
            </w:r>
            <w:r w:rsidRPr="00BD18FF">
              <w:rPr>
                <w:lang w:val="uk-UA" w:eastAsia="uk-UA"/>
              </w:rPr>
              <w:t xml:space="preserve">піклування (складається в </w:t>
            </w:r>
            <w:r>
              <w:rPr>
                <w:lang w:val="uk-UA" w:eastAsia="uk-UA"/>
              </w:rPr>
              <w:t>присутності представника Служби у справах дітей);</w:t>
            </w:r>
            <w:r w:rsidRPr="00BD18FF">
              <w:rPr>
                <w:lang w:val="uk-UA" w:eastAsia="uk-UA"/>
              </w:rPr>
              <w:br/>
              <w:t>2.</w:t>
            </w:r>
            <w:r>
              <w:rPr>
                <w:lang w:val="uk-UA" w:eastAsia="uk-UA"/>
              </w:rPr>
              <w:t xml:space="preserve"> </w:t>
            </w:r>
            <w:r w:rsidRPr="00BD18FF">
              <w:rPr>
                <w:lang w:val="uk-UA" w:eastAsia="uk-UA"/>
              </w:rPr>
              <w:t>Звернення служби у справах неповнолітніх та дітей</w:t>
            </w:r>
            <w:r w:rsidRPr="00BD18FF">
              <w:rPr>
                <w:lang w:val="uk-UA" w:eastAsia="uk-UA"/>
              </w:rPr>
              <w:br/>
              <w:t>щодо взяття на квартирний облік дитини-сироти чи</w:t>
            </w:r>
            <w:r w:rsidRPr="00BD18FF">
              <w:rPr>
                <w:lang w:val="uk-UA" w:eastAsia="uk-UA"/>
              </w:rPr>
              <w:br/>
              <w:t>дитини, позбавленої батьківського піклування</w:t>
            </w:r>
            <w:r w:rsidRPr="00BD18FF">
              <w:rPr>
                <w:lang w:val="uk-UA" w:eastAsia="uk-UA"/>
              </w:rPr>
              <w:br/>
              <w:t xml:space="preserve">(пред'являється посадовими особами Служби у </w:t>
            </w:r>
            <w:r>
              <w:rPr>
                <w:lang w:val="uk-UA" w:eastAsia="uk-UA"/>
              </w:rPr>
              <w:t>справа</w:t>
            </w:r>
            <w:r w:rsidR="00F422D2">
              <w:rPr>
                <w:lang w:val="uk-UA" w:eastAsia="uk-UA"/>
              </w:rPr>
              <w:t xml:space="preserve">х </w:t>
            </w:r>
            <w:r>
              <w:rPr>
                <w:lang w:val="uk-UA" w:eastAsia="uk-UA"/>
              </w:rPr>
              <w:t>дітей);</w:t>
            </w:r>
            <w:r w:rsidRPr="00BD18FF">
              <w:rPr>
                <w:lang w:val="uk-UA" w:eastAsia="uk-UA"/>
              </w:rPr>
              <w:br/>
              <w:t>3.</w:t>
            </w:r>
            <w:r>
              <w:rPr>
                <w:lang w:val="uk-UA" w:eastAsia="uk-UA"/>
              </w:rPr>
              <w:t xml:space="preserve"> </w:t>
            </w:r>
            <w:r w:rsidRPr="00BD18FF">
              <w:rPr>
                <w:lang w:val="uk-UA" w:eastAsia="uk-UA"/>
              </w:rPr>
              <w:t>Довідка з місця проживання про склад сім'ї та</w:t>
            </w:r>
            <w:r>
              <w:rPr>
                <w:lang w:val="uk-UA" w:eastAsia="uk-UA"/>
              </w:rPr>
              <w:t xml:space="preserve"> </w:t>
            </w:r>
            <w:r w:rsidRPr="00BD18FF">
              <w:rPr>
                <w:lang w:val="uk-UA" w:eastAsia="uk-UA"/>
              </w:rPr>
              <w:t>ре</w:t>
            </w:r>
            <w:r>
              <w:rPr>
                <w:lang w:val="uk-UA" w:eastAsia="uk-UA"/>
              </w:rPr>
              <w:t xml:space="preserve">єстрацію видана не раніше ніж за 1 </w:t>
            </w:r>
            <w:r w:rsidRPr="00BD18FF">
              <w:rPr>
                <w:lang w:val="uk-UA" w:eastAsia="uk-UA"/>
              </w:rPr>
              <w:t>м</w:t>
            </w:r>
            <w:r>
              <w:rPr>
                <w:lang w:val="uk-UA" w:eastAsia="uk-UA"/>
              </w:rPr>
              <w:t>ісяць до дня подання документів;</w:t>
            </w:r>
            <w:r w:rsidRPr="00BD18FF">
              <w:rPr>
                <w:lang w:val="uk-UA" w:eastAsia="uk-UA"/>
              </w:rPr>
              <w:br/>
              <w:t>4. Акт обстеження житлових умов заявника виданий не раніше</w:t>
            </w:r>
            <w:r>
              <w:rPr>
                <w:lang w:val="uk-UA" w:eastAsia="uk-UA"/>
              </w:rPr>
              <w:t xml:space="preserve"> ніж за 1 місяць до дня подання документів;</w:t>
            </w:r>
            <w:r w:rsidRPr="00BD18FF">
              <w:rPr>
                <w:lang w:val="uk-UA" w:eastAsia="uk-UA"/>
              </w:rPr>
              <w:br/>
              <w:t xml:space="preserve">5. Інформація служби </w:t>
            </w:r>
            <w:r>
              <w:rPr>
                <w:lang w:val="uk-UA" w:eastAsia="uk-UA"/>
              </w:rPr>
              <w:t xml:space="preserve">у справах неповнолітніх та дітей </w:t>
            </w:r>
            <w:r w:rsidRPr="00BD18FF">
              <w:rPr>
                <w:lang w:val="uk-UA" w:eastAsia="uk-UA"/>
              </w:rPr>
              <w:t>про те, чи зберігається за дитиною-сиротою чи</w:t>
            </w:r>
            <w:r w:rsidRPr="00BD18FF">
              <w:rPr>
                <w:lang w:val="uk-UA" w:eastAsia="uk-UA"/>
              </w:rPr>
              <w:br/>
              <w:t>дитиною, позбавленою батьківського піклування право</w:t>
            </w:r>
            <w:r>
              <w:rPr>
                <w:lang w:val="uk-UA" w:eastAsia="uk-UA"/>
              </w:rPr>
              <w:t xml:space="preserve"> </w:t>
            </w:r>
            <w:r w:rsidRPr="00BD18FF">
              <w:rPr>
                <w:lang w:val="uk-UA" w:eastAsia="uk-UA"/>
              </w:rPr>
              <w:t>на житло, в якому вони проживали з батьками, рідними</w:t>
            </w:r>
            <w:r>
              <w:rPr>
                <w:lang w:val="uk-UA" w:eastAsia="uk-UA"/>
              </w:rPr>
              <w:t xml:space="preserve"> </w:t>
            </w:r>
            <w:r w:rsidRPr="00BD18FF">
              <w:rPr>
                <w:lang w:val="uk-UA" w:eastAsia="uk-UA"/>
              </w:rPr>
              <w:t xml:space="preserve">до встановлення опіки, піклування, </w:t>
            </w:r>
            <w:r>
              <w:rPr>
                <w:lang w:val="uk-UA" w:eastAsia="uk-UA"/>
              </w:rPr>
              <w:t xml:space="preserve"> </w:t>
            </w:r>
            <w:r w:rsidRPr="00BD18FF">
              <w:rPr>
                <w:lang w:val="uk-UA" w:eastAsia="uk-UA"/>
              </w:rPr>
              <w:t>влаштування в</w:t>
            </w:r>
            <w:r>
              <w:rPr>
                <w:lang w:val="uk-UA" w:eastAsia="uk-UA"/>
              </w:rPr>
              <w:t xml:space="preserve"> </w:t>
            </w:r>
            <w:r w:rsidRPr="00BD18FF">
              <w:rPr>
                <w:lang w:val="uk-UA" w:eastAsia="uk-UA"/>
              </w:rPr>
              <w:t>прийомні сім'ї, дитячі будинки сімейного типу, заклади</w:t>
            </w:r>
            <w:r>
              <w:rPr>
                <w:lang w:val="uk-UA" w:eastAsia="uk-UA"/>
              </w:rPr>
              <w:t xml:space="preserve"> </w:t>
            </w:r>
            <w:r w:rsidRPr="00BD18FF">
              <w:rPr>
                <w:lang w:val="uk-UA" w:eastAsia="uk-UA"/>
              </w:rPr>
              <w:t>для дітей-сиріт та дітей, позбавлених батьківського</w:t>
            </w:r>
            <w:r>
              <w:rPr>
                <w:lang w:val="uk-UA" w:eastAsia="uk-UA"/>
              </w:rPr>
              <w:t xml:space="preserve"> </w:t>
            </w:r>
            <w:r w:rsidRPr="00BD18FF">
              <w:rPr>
                <w:lang w:val="uk-UA" w:eastAsia="uk-UA"/>
              </w:rPr>
              <w:t xml:space="preserve">піклування </w:t>
            </w:r>
            <w:r>
              <w:rPr>
                <w:lang w:val="uk-UA" w:eastAsia="uk-UA"/>
              </w:rPr>
              <w:t xml:space="preserve"> </w:t>
            </w:r>
            <w:r w:rsidRPr="00BD18FF">
              <w:rPr>
                <w:lang w:val="uk-UA" w:eastAsia="uk-UA"/>
              </w:rPr>
              <w:t>(пред'являється посадовими особами</w:t>
            </w:r>
            <w:r>
              <w:rPr>
                <w:lang w:val="uk-UA" w:eastAsia="uk-UA"/>
              </w:rPr>
              <w:t xml:space="preserve"> Служби у справах дітей);</w:t>
            </w:r>
            <w:r w:rsidRPr="00BD18FF">
              <w:rPr>
                <w:lang w:val="uk-UA" w:eastAsia="uk-UA"/>
              </w:rPr>
              <w:br/>
              <w:t>6. Інформація служби у справах неповнолітніх та дітей</w:t>
            </w:r>
            <w:r>
              <w:rPr>
                <w:lang w:val="uk-UA" w:eastAsia="uk-UA"/>
              </w:rPr>
              <w:t xml:space="preserve"> </w:t>
            </w:r>
            <w:r w:rsidRPr="00BD18FF">
              <w:rPr>
                <w:lang w:val="uk-UA" w:eastAsia="uk-UA"/>
              </w:rPr>
              <w:t>про те чи перебуває заявник на квартирному обліку за</w:t>
            </w:r>
            <w:r>
              <w:rPr>
                <w:lang w:val="uk-UA" w:eastAsia="uk-UA"/>
              </w:rPr>
              <w:t xml:space="preserve"> </w:t>
            </w:r>
            <w:r w:rsidRPr="00BD18FF">
              <w:rPr>
                <w:lang w:val="uk-UA" w:eastAsia="uk-UA"/>
              </w:rPr>
              <w:t>місцем його походження або проживання до</w:t>
            </w:r>
            <w:r w:rsidRPr="00BD18FF">
              <w:rPr>
                <w:lang w:val="uk-UA" w:eastAsia="uk-UA"/>
              </w:rPr>
              <w:br/>
              <w:t>встановлення опіки, піклування, влаштування в</w:t>
            </w:r>
            <w:r w:rsidRPr="00BD18FF">
              <w:rPr>
                <w:lang w:val="uk-UA" w:eastAsia="uk-UA"/>
              </w:rPr>
              <w:br/>
              <w:t>прийомні сім'ї, дитячі будинки сімейного типу, заклади</w:t>
            </w:r>
            <w:r>
              <w:rPr>
                <w:lang w:val="uk-UA" w:eastAsia="uk-UA"/>
              </w:rPr>
              <w:t xml:space="preserve"> </w:t>
            </w:r>
            <w:r w:rsidRPr="00BD18FF">
              <w:rPr>
                <w:lang w:val="uk-UA" w:eastAsia="uk-UA"/>
              </w:rPr>
              <w:t>для дітей-сиріт та дітей, позбавлених батьківського</w:t>
            </w:r>
            <w:r>
              <w:rPr>
                <w:lang w:val="uk-UA" w:eastAsia="uk-UA"/>
              </w:rPr>
              <w:t xml:space="preserve"> </w:t>
            </w:r>
            <w:r w:rsidRPr="00BD18FF">
              <w:rPr>
                <w:lang w:val="uk-UA" w:eastAsia="uk-UA"/>
              </w:rPr>
              <w:t>піклування(пред’являється посадовими особами</w:t>
            </w:r>
            <w:r>
              <w:rPr>
                <w:lang w:val="uk-UA" w:eastAsia="uk-UA"/>
              </w:rPr>
              <w:t xml:space="preserve"> </w:t>
            </w:r>
            <w:r w:rsidRPr="00BD18FF">
              <w:rPr>
                <w:lang w:val="uk-UA" w:eastAsia="uk-UA"/>
              </w:rPr>
              <w:t xml:space="preserve">Служби у справах </w:t>
            </w:r>
            <w:r>
              <w:rPr>
                <w:lang w:val="uk-UA" w:eastAsia="uk-UA"/>
              </w:rPr>
              <w:t>дітей);</w:t>
            </w:r>
            <w:r w:rsidRPr="00BD18FF">
              <w:rPr>
                <w:lang w:val="uk-UA" w:eastAsia="uk-UA"/>
              </w:rPr>
              <w:br/>
              <w:t>7. Рішення суду про п</w:t>
            </w:r>
            <w:r w:rsidR="00F422D2">
              <w:rPr>
                <w:lang w:val="uk-UA" w:eastAsia="uk-UA"/>
              </w:rPr>
              <w:t xml:space="preserve">озбавлення батьківських прав та </w:t>
            </w:r>
            <w:r w:rsidRPr="00BD18FF">
              <w:rPr>
                <w:lang w:val="uk-UA" w:eastAsia="uk-UA"/>
              </w:rPr>
              <w:t>встановлення опіки (пред'являється посадовими</w:t>
            </w:r>
            <w:r w:rsidRPr="00BD18FF">
              <w:rPr>
                <w:lang w:val="uk-UA" w:eastAsia="uk-UA"/>
              </w:rPr>
              <w:br/>
            </w:r>
            <w:r>
              <w:rPr>
                <w:lang w:val="uk-UA" w:eastAsia="uk-UA"/>
              </w:rPr>
              <w:t>особами Служби у справах дітей);</w:t>
            </w:r>
            <w:r w:rsidRPr="00BD18FF">
              <w:rPr>
                <w:lang w:val="uk-UA" w:eastAsia="uk-UA"/>
              </w:rPr>
              <w:br/>
              <w:t>8. Довідка з місця навчання чи працевлаштування (для</w:t>
            </w:r>
            <w:r>
              <w:rPr>
                <w:lang w:val="uk-UA" w:eastAsia="uk-UA"/>
              </w:rPr>
              <w:t xml:space="preserve"> працевлаштованих);</w:t>
            </w:r>
            <w:r w:rsidRPr="00BD18FF">
              <w:rPr>
                <w:lang w:val="uk-UA" w:eastAsia="uk-UA"/>
              </w:rPr>
              <w:br/>
              <w:t>9. Інформація про наявність чи відсутність</w:t>
            </w:r>
            <w:r w:rsidRPr="00BD18FF">
              <w:rPr>
                <w:lang w:val="uk-UA" w:eastAsia="uk-UA"/>
              </w:rPr>
              <w:br/>
              <w:t>зареєстрованого права приватної власності на будинок</w:t>
            </w:r>
            <w:r>
              <w:rPr>
                <w:lang w:val="uk-UA" w:eastAsia="uk-UA"/>
              </w:rPr>
              <w:t xml:space="preserve"> </w:t>
            </w:r>
            <w:r w:rsidRPr="00BD18FF">
              <w:rPr>
                <w:lang w:val="uk-UA" w:eastAsia="uk-UA"/>
              </w:rPr>
              <w:t>(квартиру) на всіх зареєстрованих в</w:t>
            </w:r>
            <w:r w:rsidRPr="00BD18FF">
              <w:rPr>
                <w:lang w:val="uk-UA" w:eastAsia="uk-UA"/>
              </w:rPr>
              <w:br/>
              <w:t>житловому приміщенні членів</w:t>
            </w:r>
            <w:r>
              <w:rPr>
                <w:lang w:val="uk-UA" w:eastAsia="uk-UA"/>
              </w:rPr>
              <w:t xml:space="preserve"> сім’ї, включаючи</w:t>
            </w:r>
            <w:r>
              <w:rPr>
                <w:lang w:val="uk-UA" w:eastAsia="uk-UA"/>
              </w:rPr>
              <w:br/>
              <w:t>неповнолітніх;</w:t>
            </w:r>
          </w:p>
          <w:p w:rsidR="0032461D" w:rsidRPr="00BD18FF" w:rsidRDefault="0032461D" w:rsidP="00F422D2">
            <w:pPr>
              <w:suppressAutoHyphens w:val="0"/>
              <w:jc w:val="both"/>
              <w:rPr>
                <w:lang w:val="uk-UA" w:eastAsia="uk-UA"/>
              </w:rPr>
            </w:pPr>
            <w:r w:rsidRPr="00BD18FF">
              <w:rPr>
                <w:lang w:val="uk-UA" w:eastAsia="uk-UA"/>
              </w:rPr>
              <w:t>10</w:t>
            </w:r>
            <w:r>
              <w:rPr>
                <w:lang w:val="uk-UA" w:eastAsia="uk-UA"/>
              </w:rPr>
              <w:t>. Рішення виконавчого комітету селищної ради</w:t>
            </w:r>
            <w:r w:rsidRPr="00BD18FF">
              <w:rPr>
                <w:lang w:val="uk-UA" w:eastAsia="uk-UA"/>
              </w:rPr>
              <w:br/>
              <w:t>про надання соціального статусу дитини-</w:t>
            </w:r>
            <w:r>
              <w:rPr>
                <w:lang w:val="uk-UA" w:eastAsia="uk-UA"/>
              </w:rPr>
              <w:t xml:space="preserve"> </w:t>
            </w:r>
            <w:r w:rsidRPr="00BD18FF">
              <w:rPr>
                <w:lang w:val="uk-UA" w:eastAsia="uk-UA"/>
              </w:rPr>
              <w:t>сироти чи дитини, позба</w:t>
            </w:r>
            <w:r>
              <w:rPr>
                <w:lang w:val="uk-UA" w:eastAsia="uk-UA"/>
              </w:rPr>
              <w:t>вленої батьківського піклування;</w:t>
            </w:r>
            <w:r w:rsidRPr="00BD18FF">
              <w:rPr>
                <w:lang w:val="uk-UA" w:eastAsia="uk-UA"/>
              </w:rPr>
              <w:br/>
              <w:t xml:space="preserve">11. Рішення виконавчого комітету </w:t>
            </w:r>
            <w:r>
              <w:rPr>
                <w:lang w:val="uk-UA" w:eastAsia="uk-UA"/>
              </w:rPr>
              <w:t xml:space="preserve">селищної ради </w:t>
            </w:r>
            <w:r w:rsidRPr="00BD18FF">
              <w:rPr>
                <w:lang w:val="uk-UA" w:eastAsia="uk-UA"/>
              </w:rPr>
              <w:t>про вс</w:t>
            </w:r>
            <w:r>
              <w:rPr>
                <w:lang w:val="uk-UA" w:eastAsia="uk-UA"/>
              </w:rPr>
              <w:t xml:space="preserve">тановлення опіки/піклування над </w:t>
            </w:r>
            <w:r w:rsidRPr="00BD18FF">
              <w:rPr>
                <w:lang w:val="uk-UA" w:eastAsia="uk-UA"/>
              </w:rPr>
              <w:t>дитиною-</w:t>
            </w:r>
            <w:r>
              <w:rPr>
                <w:lang w:val="uk-UA" w:eastAsia="uk-UA"/>
              </w:rPr>
              <w:t xml:space="preserve">сиротою чи дитиною, позбавленою </w:t>
            </w:r>
            <w:r w:rsidRPr="00BD18FF">
              <w:rPr>
                <w:lang w:val="uk-UA" w:eastAsia="uk-UA"/>
              </w:rPr>
              <w:t>батьківського піклув</w:t>
            </w:r>
            <w:r>
              <w:rPr>
                <w:lang w:val="uk-UA" w:eastAsia="uk-UA"/>
              </w:rPr>
              <w:t>ання (пред'являється посадовими особами Служби у справах дітей);</w:t>
            </w:r>
          </w:p>
          <w:p w:rsidR="0032461D" w:rsidRPr="00495632" w:rsidRDefault="0032461D" w:rsidP="00F422D2">
            <w:pPr>
              <w:suppressAutoHyphens w:val="0"/>
              <w:spacing w:after="240"/>
              <w:jc w:val="both"/>
              <w:rPr>
                <w:lang w:val="uk-UA" w:eastAsia="uk-UA"/>
              </w:rPr>
            </w:pPr>
            <w:r>
              <w:rPr>
                <w:lang w:val="uk-UA" w:eastAsia="uk-UA"/>
              </w:rPr>
              <w:t>12. Паспорт громадянина України;</w:t>
            </w:r>
            <w:r w:rsidRPr="009D3E4C">
              <w:rPr>
                <w:lang w:val="uk-UA" w:eastAsia="uk-UA"/>
              </w:rPr>
              <w:br/>
              <w:t>13. Реєстраційний номер облікової картки платника</w:t>
            </w:r>
            <w:r w:rsidRPr="009D3E4C">
              <w:rPr>
                <w:lang w:val="uk-UA" w:eastAsia="uk-UA"/>
              </w:rPr>
              <w:br/>
              <w:t>податків з Дер</w:t>
            </w:r>
            <w:r w:rsidR="00F422D2">
              <w:rPr>
                <w:lang w:val="uk-UA" w:eastAsia="uk-UA"/>
              </w:rPr>
              <w:t>жавного реєстру фізичних осіб-</w:t>
            </w:r>
            <w:r w:rsidRPr="009D3E4C">
              <w:rPr>
                <w:lang w:val="uk-UA" w:eastAsia="uk-UA"/>
              </w:rPr>
              <w:t>платників податків (ідентифікаційного номера) заявника</w:t>
            </w:r>
            <w:r>
              <w:rPr>
                <w:lang w:val="uk-UA" w:eastAsia="uk-UA"/>
              </w:rPr>
              <w:t>;</w:t>
            </w:r>
            <w:r w:rsidRPr="009D3E4C">
              <w:rPr>
                <w:lang w:val="uk-UA" w:eastAsia="uk-UA"/>
              </w:rPr>
              <w:br/>
              <w:t>14. Свідоцтва про шлю</w:t>
            </w:r>
            <w:r>
              <w:rPr>
                <w:lang w:val="uk-UA" w:eastAsia="uk-UA"/>
              </w:rPr>
              <w:t xml:space="preserve">б (у разі перебування у </w:t>
            </w:r>
            <w:r>
              <w:rPr>
                <w:lang w:val="uk-UA" w:eastAsia="uk-UA"/>
              </w:rPr>
              <w:lastRenderedPageBreak/>
              <w:t>шлюбі).</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lastRenderedPageBreak/>
              <w:t>11</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F222F4" w:rsidRDefault="00F222F4" w:rsidP="00C52EAD">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6" w:name="n466"/>
            <w:bookmarkStart w:id="7" w:name="n472"/>
            <w:bookmarkEnd w:id="6"/>
            <w:bookmarkEnd w:id="7"/>
            <w:r w:rsidRPr="00F222F4">
              <w:rPr>
                <w:rFonts w:cs="Times New Roman"/>
                <w:noProof/>
                <w:color w:val="212529"/>
                <w:shd w:val="clear" w:color="auto" w:fill="FFFFFF"/>
                <w:lang w:val="uk-UA"/>
              </w:rPr>
              <w:t xml:space="preserve">Подати заяву на отримання послуги заявник може особисто або через </w:t>
            </w:r>
            <w:r w:rsidR="00C52EAD">
              <w:rPr>
                <w:rFonts w:cs="Times New Roman"/>
                <w:noProof/>
                <w:color w:val="212529"/>
                <w:shd w:val="clear" w:color="auto" w:fill="FFFFFF"/>
                <w:lang w:val="uk-UA"/>
              </w:rPr>
              <w:t>уповноваженого</w:t>
            </w:r>
            <w:r w:rsidRPr="00F222F4">
              <w:rPr>
                <w:rFonts w:cs="Times New Roman"/>
                <w:noProof/>
                <w:color w:val="212529"/>
                <w:shd w:val="clear" w:color="auto" w:fill="FFFFFF"/>
                <w:lang w:val="uk-UA"/>
              </w:rPr>
              <w:t xml:space="preserve"> представника.</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Платність (безоплатність) надання адміністрати</w:t>
            </w:r>
            <w:r>
              <w:rPr>
                <w:lang w:val="uk-UA"/>
              </w:rPr>
              <w:t>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071E4A" w:rsidRDefault="0032461D" w:rsidP="00F422D2">
            <w:pPr>
              <w:jc w:val="both"/>
              <w:rPr>
                <w:lang w:val="uk-UA"/>
              </w:rPr>
            </w:pPr>
            <w:r>
              <w:rPr>
                <w:lang w:val="uk-UA" w:eastAsia="uk-UA"/>
              </w:rPr>
              <w:t>Адміністративна послуга</w:t>
            </w:r>
            <w:r w:rsidRPr="00071E4A">
              <w:rPr>
                <w:lang w:val="uk-UA" w:eastAsia="uk-UA"/>
              </w:rPr>
              <w:t xml:space="preserve"> </w:t>
            </w:r>
            <w:r>
              <w:rPr>
                <w:lang w:val="uk-UA" w:eastAsia="ru-RU"/>
              </w:rPr>
              <w:t>безоплатна</w:t>
            </w:r>
            <w:r w:rsidRPr="00071E4A">
              <w:rPr>
                <w:lang w:val="uk-UA" w:eastAsia="ru-RU"/>
              </w:rPr>
              <w:t>.</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EE48BE" w:rsidRDefault="00F222F4" w:rsidP="00F422D2">
            <w:pPr>
              <w:pStyle w:val="a4"/>
              <w:shd w:val="clear" w:color="auto" w:fill="FFFFFF"/>
              <w:jc w:val="both"/>
              <w:textAlignment w:val="baseline"/>
              <w:rPr>
                <w:lang w:val="uk-UA"/>
              </w:rPr>
            </w:pPr>
            <w:r>
              <w:rPr>
                <w:lang w:val="uk-UA"/>
              </w:rPr>
              <w:t>30 робочих</w:t>
            </w:r>
            <w:r w:rsidR="0032461D" w:rsidRPr="00EE48BE">
              <w:rPr>
                <w:lang w:val="uk-UA"/>
              </w:rPr>
              <w:t xml:space="preserve"> днів</w:t>
            </w:r>
            <w:r w:rsidR="0032461D">
              <w:rPr>
                <w:lang w:val="uk-UA"/>
              </w:rPr>
              <w:t>.</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F222F4" w:rsidRPr="00F222F4" w:rsidRDefault="00F222F4" w:rsidP="00F422D2">
            <w:pPr>
              <w:shd w:val="clear" w:color="auto" w:fill="FFFFFF"/>
              <w:suppressAutoHyphens w:val="0"/>
              <w:jc w:val="both"/>
              <w:rPr>
                <w:color w:val="212529"/>
                <w:lang w:val="uk-UA" w:eastAsia="uk-UA"/>
              </w:rPr>
            </w:pPr>
            <w:r w:rsidRPr="00F222F4">
              <w:rPr>
                <w:color w:val="212529"/>
                <w:lang w:val="uk-UA" w:eastAsia="uk-UA"/>
              </w:rPr>
              <w:t>1.</w:t>
            </w:r>
            <w:r>
              <w:rPr>
                <w:color w:val="212529"/>
                <w:lang w:val="uk-UA" w:eastAsia="uk-UA"/>
              </w:rPr>
              <w:t xml:space="preserve"> </w:t>
            </w:r>
            <w:r w:rsidRPr="00F222F4">
              <w:rPr>
                <w:color w:val="212529"/>
                <w:lang w:val="uk-UA" w:eastAsia="uk-UA"/>
              </w:rPr>
              <w:t>Подання документів, які містять недостовірні відомості, що встановлено відповідним органом місцевого самоврядування</w:t>
            </w:r>
            <w:r w:rsidR="00F422D2">
              <w:rPr>
                <w:color w:val="212529"/>
                <w:lang w:val="uk-UA" w:eastAsia="uk-UA"/>
              </w:rPr>
              <w:t>;</w:t>
            </w:r>
          </w:p>
          <w:p w:rsidR="00F222F4" w:rsidRPr="00F222F4" w:rsidRDefault="00F222F4" w:rsidP="00F422D2">
            <w:pPr>
              <w:shd w:val="clear" w:color="auto" w:fill="FFFFFF"/>
              <w:suppressAutoHyphens w:val="0"/>
              <w:jc w:val="both"/>
              <w:rPr>
                <w:color w:val="212529"/>
                <w:lang w:val="uk-UA" w:eastAsia="uk-UA"/>
              </w:rPr>
            </w:pPr>
            <w:r>
              <w:rPr>
                <w:color w:val="212529"/>
                <w:lang w:val="uk-UA" w:eastAsia="uk-UA"/>
              </w:rPr>
              <w:t xml:space="preserve">2. </w:t>
            </w:r>
            <w:r w:rsidRPr="00F222F4">
              <w:rPr>
                <w:color w:val="212529"/>
                <w:lang w:val="uk-UA" w:eastAsia="uk-UA"/>
              </w:rPr>
              <w:t>Подання документів у неповному обсязі</w:t>
            </w:r>
            <w:r w:rsidR="00F422D2">
              <w:rPr>
                <w:color w:val="212529"/>
                <w:lang w:val="uk-UA" w:eastAsia="uk-UA"/>
              </w:rPr>
              <w:t>;</w:t>
            </w:r>
          </w:p>
          <w:p w:rsidR="00F222F4" w:rsidRPr="00F222F4" w:rsidRDefault="00F222F4" w:rsidP="00F422D2">
            <w:pPr>
              <w:shd w:val="clear" w:color="auto" w:fill="FFFFFF"/>
              <w:suppressAutoHyphens w:val="0"/>
              <w:jc w:val="both"/>
              <w:rPr>
                <w:color w:val="212529"/>
                <w:lang w:val="uk-UA" w:eastAsia="uk-UA"/>
              </w:rPr>
            </w:pPr>
            <w:r>
              <w:rPr>
                <w:color w:val="212529"/>
                <w:lang w:val="uk-UA" w:eastAsia="uk-UA"/>
              </w:rPr>
              <w:t xml:space="preserve">3. </w:t>
            </w:r>
            <w:r w:rsidRPr="00F222F4">
              <w:rPr>
                <w:color w:val="212529"/>
                <w:lang w:val="uk-UA" w:eastAsia="uk-UA"/>
              </w:rPr>
              <w:t>Подання документів, які містять виправлення</w:t>
            </w:r>
            <w:r w:rsidR="00F422D2">
              <w:rPr>
                <w:color w:val="212529"/>
                <w:lang w:val="uk-UA" w:eastAsia="uk-UA"/>
              </w:rPr>
              <w:t>;</w:t>
            </w:r>
          </w:p>
          <w:p w:rsidR="0032461D" w:rsidRPr="00F222F4" w:rsidRDefault="00F222F4" w:rsidP="00F422D2">
            <w:pPr>
              <w:shd w:val="clear" w:color="auto" w:fill="FFFFFF"/>
              <w:suppressAutoHyphens w:val="0"/>
              <w:jc w:val="both"/>
              <w:rPr>
                <w:rFonts w:ascii="Arial" w:hAnsi="Arial" w:cs="Arial"/>
                <w:color w:val="212529"/>
                <w:lang w:val="uk-UA" w:eastAsia="uk-UA"/>
              </w:rPr>
            </w:pPr>
            <w:r>
              <w:rPr>
                <w:color w:val="212529"/>
                <w:lang w:val="uk-UA" w:eastAsia="uk-UA"/>
              </w:rPr>
              <w:t xml:space="preserve">4. </w:t>
            </w:r>
            <w:r w:rsidRPr="00F222F4">
              <w:rPr>
                <w:color w:val="212529"/>
                <w:lang w:val="uk-UA" w:eastAsia="uk-UA"/>
              </w:rPr>
              <w:t>Подання документів, що не підтверджують можливість визнання у встановленому порядку громадянина таким, що потребує надання соціального житла.</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CC7328" w:rsidRPr="00CC7328" w:rsidRDefault="0032461D" w:rsidP="00F422D2">
            <w:pPr>
              <w:shd w:val="clear" w:color="auto" w:fill="FFFFFF"/>
              <w:suppressAutoHyphens w:val="0"/>
              <w:jc w:val="both"/>
              <w:rPr>
                <w:color w:val="212529"/>
                <w:lang w:val="uk-UA" w:eastAsia="uk-UA"/>
              </w:rPr>
            </w:pPr>
            <w:r w:rsidRPr="00CC7328">
              <w:t>1</w:t>
            </w:r>
            <w:r w:rsidR="00CC7328" w:rsidRPr="00CC7328">
              <w:rPr>
                <w:color w:val="212529"/>
              </w:rPr>
              <w:t xml:space="preserve"> </w:t>
            </w:r>
            <w:r w:rsidR="00CC7328" w:rsidRPr="00CC7328">
              <w:rPr>
                <w:color w:val="212529"/>
                <w:lang w:val="uk-UA" w:eastAsia="uk-UA"/>
              </w:rPr>
              <w:t>Рішення про взяття громадянина на облік</w:t>
            </w:r>
            <w:r w:rsidR="00F422D2">
              <w:rPr>
                <w:color w:val="212529"/>
                <w:lang w:val="uk-UA" w:eastAsia="uk-UA"/>
              </w:rPr>
              <w:t>;</w:t>
            </w:r>
          </w:p>
          <w:p w:rsidR="0032461D" w:rsidRPr="00CC7328" w:rsidRDefault="00CC7328" w:rsidP="00F422D2">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CC7328">
              <w:rPr>
                <w:color w:val="212529"/>
                <w:lang w:val="uk-UA" w:eastAsia="uk-UA"/>
              </w:rPr>
              <w:t>Повідомлення про відмову у взятті на соціальний квартирний облік.</w:t>
            </w:r>
          </w:p>
        </w:tc>
      </w:tr>
      <w:tr w:rsidR="0032461D" w:rsidRPr="00071E4A" w:rsidTr="00CC7328">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32461D" w:rsidRPr="00071E4A" w:rsidRDefault="00CC7328" w:rsidP="00D53FBC">
            <w:pPr>
              <w:rPr>
                <w:lang w:val="uk-UA"/>
              </w:rPr>
            </w:pPr>
            <w:r>
              <w:rPr>
                <w:lang w:val="uk-UA"/>
              </w:rPr>
              <w:t>16</w:t>
            </w:r>
          </w:p>
        </w:tc>
        <w:tc>
          <w:tcPr>
            <w:tcW w:w="3250" w:type="dxa"/>
            <w:tcBorders>
              <w:top w:val="single" w:sz="4" w:space="0" w:color="000000"/>
              <w:left w:val="single" w:sz="4" w:space="0" w:color="000000"/>
              <w:bottom w:val="single" w:sz="4" w:space="0" w:color="000000"/>
            </w:tcBorders>
            <w:shd w:val="clear" w:color="auto" w:fill="FFFFFF"/>
          </w:tcPr>
          <w:p w:rsidR="0032461D" w:rsidRPr="00071E4A" w:rsidRDefault="0032461D"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32461D" w:rsidRPr="00F422D2" w:rsidRDefault="00CC7328" w:rsidP="00C52EAD">
            <w:pPr>
              <w:jc w:val="both"/>
              <w:rPr>
                <w:b/>
                <w:noProof/>
                <w:lang w:val="uk-UA"/>
              </w:rPr>
            </w:pPr>
            <w:r w:rsidRPr="00CC7328">
              <w:rPr>
                <w:noProof/>
                <w:color w:val="212529"/>
                <w:shd w:val="clear" w:color="auto" w:fill="FFFFFF"/>
              </w:rPr>
              <w:t xml:space="preserve">Отримати результати надання послуги заявник може особисто або через </w:t>
            </w:r>
            <w:r w:rsidR="00C52EAD">
              <w:rPr>
                <w:noProof/>
                <w:color w:val="212529"/>
                <w:shd w:val="clear" w:color="auto" w:fill="FFFFFF"/>
                <w:lang w:val="uk-UA"/>
              </w:rPr>
              <w:t xml:space="preserve">уповноваженого </w:t>
            </w:r>
            <w:bookmarkStart w:id="8" w:name="_GoBack"/>
            <w:bookmarkEnd w:id="8"/>
            <w:r w:rsidRPr="00CC7328">
              <w:rPr>
                <w:noProof/>
                <w:color w:val="212529"/>
                <w:shd w:val="clear" w:color="auto" w:fill="FFFFFF"/>
              </w:rPr>
              <w:t xml:space="preserve"> представника</w:t>
            </w:r>
            <w:r w:rsidR="00F422D2">
              <w:rPr>
                <w:noProof/>
                <w:color w:val="212529"/>
                <w:shd w:val="clear" w:color="auto" w:fill="FFFFFF"/>
                <w:lang w:val="uk-UA"/>
              </w:rPr>
              <w:t>.</w:t>
            </w:r>
          </w:p>
        </w:tc>
      </w:tr>
    </w:tbl>
    <w:p w:rsidR="0032461D" w:rsidRPr="00071E4A" w:rsidRDefault="0032461D" w:rsidP="0032461D">
      <w:pPr>
        <w:rPr>
          <w:lang w:val="uk-UA"/>
        </w:rPr>
      </w:pPr>
    </w:p>
    <w:p w:rsidR="0032461D" w:rsidRPr="00071E4A" w:rsidRDefault="0032461D" w:rsidP="0032461D">
      <w:pPr>
        <w:rPr>
          <w:lang w:val="uk-UA"/>
        </w:rPr>
      </w:pPr>
      <w:r w:rsidRPr="00071E4A">
        <w:rPr>
          <w:lang w:val="uk-UA"/>
        </w:rPr>
        <w:t xml:space="preserve"> </w:t>
      </w:r>
    </w:p>
    <w:p w:rsidR="0032461D" w:rsidRPr="00071E4A" w:rsidRDefault="0032461D" w:rsidP="0032461D">
      <w:pPr>
        <w:rPr>
          <w:lang w:val="uk-UA"/>
        </w:rPr>
      </w:pPr>
    </w:p>
    <w:p w:rsidR="00773999" w:rsidRDefault="00773999"/>
    <w:sectPr w:rsidR="00773999" w:rsidSect="002A1FBE">
      <w:pgSz w:w="11906" w:h="16838"/>
      <w:pgMar w:top="567" w:right="567" w:bottom="567"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86721"/>
    <w:multiLevelType w:val="hybridMultilevel"/>
    <w:tmpl w:val="4594CE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7749E"/>
    <w:rsid w:val="002A1FBE"/>
    <w:rsid w:val="0032461D"/>
    <w:rsid w:val="00773999"/>
    <w:rsid w:val="0089019A"/>
    <w:rsid w:val="00BE031A"/>
    <w:rsid w:val="00C52EAD"/>
    <w:rsid w:val="00CC7328"/>
    <w:rsid w:val="00CE2E41"/>
    <w:rsid w:val="00D7749E"/>
    <w:rsid w:val="00F222F4"/>
    <w:rsid w:val="00F42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D9B6"/>
  <w15:docId w15:val="{C1DDCFEE-FE8C-4112-BCD8-243CAF6F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61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2461D"/>
    <w:rPr>
      <w:color w:val="0000FF"/>
      <w:u w:val="single"/>
    </w:rPr>
  </w:style>
  <w:style w:type="paragraph" w:styleId="a4">
    <w:name w:val="Normal (Web)"/>
    <w:basedOn w:val="a"/>
    <w:uiPriority w:val="99"/>
    <w:rsid w:val="0032461D"/>
  </w:style>
  <w:style w:type="paragraph" w:customStyle="1" w:styleId="TableContents">
    <w:name w:val="Table Contents"/>
    <w:basedOn w:val="a"/>
    <w:rsid w:val="0032461D"/>
    <w:pPr>
      <w:widowControl w:val="0"/>
      <w:suppressLineNumbers/>
      <w:autoSpaceDN w:val="0"/>
    </w:pPr>
    <w:rPr>
      <w:rFonts w:eastAsia="Andale Sans UI" w:cs="Tahoma"/>
      <w:kern w:val="3"/>
      <w:lang w:val="en-US" w:eastAsia="en-US" w:bidi="en-US"/>
    </w:rPr>
  </w:style>
  <w:style w:type="character" w:customStyle="1" w:styleId="rvts9">
    <w:name w:val="rvts9"/>
    <w:basedOn w:val="a0"/>
    <w:rsid w:val="0032461D"/>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rsid w:val="0032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rsid w:val="0032461D"/>
    <w:rPr>
      <w:rFonts w:ascii="Courier New" w:eastAsia="Times New Roman" w:hAnsi="Courier New" w:cs="Times New Roman"/>
      <w:sz w:val="24"/>
      <w:szCs w:val="24"/>
    </w:rPr>
  </w:style>
  <w:style w:type="paragraph" w:styleId="a5">
    <w:name w:val="List Paragraph"/>
    <w:basedOn w:val="a"/>
    <w:uiPriority w:val="34"/>
    <w:qFormat/>
    <w:rsid w:val="00F22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58689">
      <w:bodyDiv w:val="1"/>
      <w:marLeft w:val="0"/>
      <w:marRight w:val="0"/>
      <w:marTop w:val="0"/>
      <w:marBottom w:val="0"/>
      <w:divBdr>
        <w:top w:val="none" w:sz="0" w:space="0" w:color="auto"/>
        <w:left w:val="none" w:sz="0" w:space="0" w:color="auto"/>
        <w:bottom w:val="none" w:sz="0" w:space="0" w:color="auto"/>
        <w:right w:val="none" w:sz="0" w:space="0" w:color="auto"/>
      </w:divBdr>
      <w:divsChild>
        <w:div w:id="305933867">
          <w:marLeft w:val="0"/>
          <w:marRight w:val="0"/>
          <w:marTop w:val="360"/>
          <w:marBottom w:val="0"/>
          <w:divBdr>
            <w:top w:val="none" w:sz="0" w:space="0" w:color="auto"/>
            <w:left w:val="none" w:sz="0" w:space="0" w:color="auto"/>
            <w:bottom w:val="none" w:sz="0" w:space="0" w:color="auto"/>
            <w:right w:val="none" w:sz="0" w:space="0" w:color="auto"/>
          </w:divBdr>
        </w:div>
      </w:divsChild>
    </w:div>
    <w:div w:id="1398435434">
      <w:bodyDiv w:val="1"/>
      <w:marLeft w:val="0"/>
      <w:marRight w:val="0"/>
      <w:marTop w:val="0"/>
      <w:marBottom w:val="0"/>
      <w:divBdr>
        <w:top w:val="none" w:sz="0" w:space="0" w:color="auto"/>
        <w:left w:val="none" w:sz="0" w:space="0" w:color="auto"/>
        <w:bottom w:val="none" w:sz="0" w:space="0" w:color="auto"/>
        <w:right w:val="none" w:sz="0" w:space="0" w:color="auto"/>
      </w:divBdr>
      <w:divsChild>
        <w:div w:id="482088999">
          <w:marLeft w:val="0"/>
          <w:marRight w:val="0"/>
          <w:marTop w:val="360"/>
          <w:marBottom w:val="0"/>
          <w:divBdr>
            <w:top w:val="none" w:sz="0" w:space="0" w:color="auto"/>
            <w:left w:val="none" w:sz="0" w:space="0" w:color="auto"/>
            <w:bottom w:val="none" w:sz="0" w:space="0" w:color="auto"/>
            <w:right w:val="none" w:sz="0" w:space="0" w:color="auto"/>
          </w:divBdr>
        </w:div>
        <w:div w:id="480387999">
          <w:marLeft w:val="0"/>
          <w:marRight w:val="0"/>
          <w:marTop w:val="360"/>
          <w:marBottom w:val="0"/>
          <w:divBdr>
            <w:top w:val="none" w:sz="0" w:space="0" w:color="auto"/>
            <w:left w:val="none" w:sz="0" w:space="0" w:color="auto"/>
            <w:bottom w:val="none" w:sz="0" w:space="0" w:color="auto"/>
            <w:right w:val="none" w:sz="0" w:space="0" w:color="auto"/>
          </w:divBdr>
        </w:div>
        <w:div w:id="79668279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3587</Words>
  <Characters>2046</Characters>
  <Application>Microsoft Office Word</Application>
  <DocSecurity>0</DocSecurity>
  <Lines>17</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2025-01-28T08:14:00Z</cp:lastPrinted>
  <dcterms:created xsi:type="dcterms:W3CDTF">2025-01-23T10:26:00Z</dcterms:created>
  <dcterms:modified xsi:type="dcterms:W3CDTF">2026-05-14T11:11:00Z</dcterms:modified>
</cp:coreProperties>
</file>