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55EB30" w14:textId="77777777" w:rsidR="00862395" w:rsidRPr="00A40233" w:rsidRDefault="00862395" w:rsidP="00862395">
      <w:pPr>
        <w:ind w:left="5245"/>
        <w:rPr>
          <w:noProof/>
          <w:lang w:val="uk-UA"/>
        </w:rPr>
      </w:pPr>
      <w:r w:rsidRPr="00A40233">
        <w:rPr>
          <w:noProof/>
          <w:lang w:val="uk-UA"/>
        </w:rPr>
        <w:t>ЗАТВЕРДЖЕНО</w:t>
      </w:r>
    </w:p>
    <w:p w14:paraId="572C396D" w14:textId="77777777" w:rsidR="00862395" w:rsidRPr="00A40233" w:rsidRDefault="00862395" w:rsidP="00862395">
      <w:pPr>
        <w:ind w:left="5245"/>
        <w:rPr>
          <w:noProof/>
          <w:lang w:val="uk-UA"/>
        </w:rPr>
      </w:pPr>
      <w:r w:rsidRPr="00A40233">
        <w:rPr>
          <w:noProof/>
          <w:lang w:val="uk-UA"/>
        </w:rPr>
        <w:t xml:space="preserve">Рішення виконавчого комітету </w:t>
      </w:r>
    </w:p>
    <w:p w14:paraId="56A3E2C7" w14:textId="77777777" w:rsidR="00862395" w:rsidRPr="00A40233" w:rsidRDefault="00862395" w:rsidP="00862395">
      <w:pPr>
        <w:ind w:left="5245"/>
        <w:rPr>
          <w:noProof/>
          <w:lang w:val="uk-UA"/>
        </w:rPr>
      </w:pPr>
      <w:r w:rsidRPr="00A40233">
        <w:rPr>
          <w:noProof/>
          <w:lang w:val="uk-UA"/>
        </w:rPr>
        <w:t xml:space="preserve">Мар’янівської селищної ради </w:t>
      </w:r>
    </w:p>
    <w:p w14:paraId="683FD531" w14:textId="4ADE6F88" w:rsidR="00862395" w:rsidRPr="00A40233" w:rsidRDefault="00862395" w:rsidP="00862395">
      <w:pPr>
        <w:ind w:left="5245"/>
        <w:rPr>
          <w:noProof/>
          <w:lang w:val="uk-UA"/>
        </w:rPr>
      </w:pPr>
      <w:r>
        <w:rPr>
          <w:noProof/>
          <w:lang w:val="uk-UA"/>
        </w:rPr>
        <w:t xml:space="preserve">від </w:t>
      </w:r>
      <w:r w:rsidR="006B665C">
        <w:rPr>
          <w:noProof/>
          <w:lang w:val="uk-UA"/>
        </w:rPr>
        <w:t>28</w:t>
      </w:r>
      <w:r>
        <w:rPr>
          <w:noProof/>
          <w:lang w:val="uk-UA"/>
        </w:rPr>
        <w:t xml:space="preserve"> </w:t>
      </w:r>
      <w:r w:rsidR="006B665C">
        <w:rPr>
          <w:noProof/>
          <w:lang w:val="uk-UA"/>
        </w:rPr>
        <w:t>трав</w:t>
      </w:r>
      <w:r>
        <w:rPr>
          <w:noProof/>
          <w:lang w:val="uk-UA"/>
        </w:rPr>
        <w:t>ня 202</w:t>
      </w:r>
      <w:r w:rsidR="006B665C">
        <w:rPr>
          <w:noProof/>
          <w:lang w:val="uk-UA"/>
        </w:rPr>
        <w:t>6</w:t>
      </w:r>
      <w:r>
        <w:rPr>
          <w:noProof/>
          <w:lang w:val="uk-UA"/>
        </w:rPr>
        <w:t xml:space="preserve"> року</w:t>
      </w:r>
      <w:r w:rsidRPr="00A40233">
        <w:rPr>
          <w:noProof/>
          <w:lang w:val="uk-UA"/>
        </w:rPr>
        <w:t xml:space="preserve"> </w:t>
      </w:r>
      <w:r>
        <w:rPr>
          <w:noProof/>
          <w:lang w:val="uk-UA"/>
        </w:rPr>
        <w:t xml:space="preserve"> </w:t>
      </w:r>
      <w:r w:rsidRPr="00A40233">
        <w:rPr>
          <w:noProof/>
          <w:lang w:val="uk-UA"/>
        </w:rPr>
        <w:t xml:space="preserve">№ </w:t>
      </w:r>
      <w:r w:rsidR="006B665C">
        <w:rPr>
          <w:noProof/>
          <w:lang w:val="uk-UA"/>
        </w:rPr>
        <w:t>56</w:t>
      </w:r>
    </w:p>
    <w:p w14:paraId="73E29E07" w14:textId="77777777" w:rsidR="00862395" w:rsidRPr="000D707F" w:rsidRDefault="00862395" w:rsidP="00862395">
      <w:pPr>
        <w:rPr>
          <w:noProof/>
          <w:sz w:val="28"/>
          <w:szCs w:val="28"/>
          <w:lang w:val="uk-UA"/>
        </w:rPr>
      </w:pPr>
    </w:p>
    <w:tbl>
      <w:tblPr>
        <w:tblW w:w="9839" w:type="dxa"/>
        <w:tblInd w:w="392" w:type="dxa"/>
        <w:tblLook w:val="04A0" w:firstRow="1" w:lastRow="0" w:firstColumn="1" w:lastColumn="0" w:noHBand="0" w:noVBand="1"/>
      </w:tblPr>
      <w:tblGrid>
        <w:gridCol w:w="567"/>
        <w:gridCol w:w="3063"/>
        <w:gridCol w:w="5973"/>
        <w:gridCol w:w="236"/>
      </w:tblGrid>
      <w:tr w:rsidR="00862395" w:rsidRPr="000D707F" w14:paraId="14E0607B" w14:textId="77777777" w:rsidTr="001B5FDE">
        <w:tc>
          <w:tcPr>
            <w:tcW w:w="9603" w:type="dxa"/>
            <w:gridSpan w:val="3"/>
            <w:hideMark/>
          </w:tcPr>
          <w:p w14:paraId="57D55B97" w14:textId="18AD905A" w:rsidR="00862395" w:rsidRPr="00DB06A4" w:rsidRDefault="00862395" w:rsidP="001B5FDE">
            <w:pPr>
              <w:widowControl w:val="0"/>
              <w:autoSpaceDE w:val="0"/>
              <w:autoSpaceDN w:val="0"/>
              <w:adjustRightInd w:val="0"/>
              <w:spacing w:line="276" w:lineRule="auto"/>
              <w:ind w:right="-1"/>
              <w:jc w:val="center"/>
              <w:rPr>
                <w:b/>
                <w:noProof/>
              </w:rPr>
            </w:pPr>
            <w:r w:rsidRPr="00DB06A4">
              <w:rPr>
                <w:b/>
                <w:noProof/>
                <w:lang w:val="uk-UA"/>
              </w:rPr>
              <w:t xml:space="preserve">ІНФОРМАЦІЙНА КАРТКА </w:t>
            </w:r>
            <w:r w:rsidR="006B665C">
              <w:rPr>
                <w:b/>
                <w:noProof/>
                <w:lang w:val="uk-UA"/>
              </w:rPr>
              <w:t>112</w:t>
            </w:r>
            <w:r w:rsidRPr="00DB06A4">
              <w:rPr>
                <w:b/>
                <w:noProof/>
                <w:lang w:val="uk-UA"/>
              </w:rPr>
              <w:t xml:space="preserve"> (</w:t>
            </w:r>
            <w:r w:rsidRPr="00DB06A4">
              <w:rPr>
                <w:b/>
                <w:noProof/>
              </w:rPr>
              <w:t>01471</w:t>
            </w:r>
            <w:r w:rsidRPr="00DB06A4">
              <w:rPr>
                <w:b/>
                <w:noProof/>
                <w:lang w:val="uk-UA"/>
              </w:rPr>
              <w:t>)</w:t>
            </w:r>
          </w:p>
          <w:p w14:paraId="2F27A32C" w14:textId="77777777" w:rsidR="00862395" w:rsidRPr="00DB06A4" w:rsidRDefault="00862395" w:rsidP="001B5FDE">
            <w:pPr>
              <w:widowControl w:val="0"/>
              <w:autoSpaceDE w:val="0"/>
              <w:autoSpaceDN w:val="0"/>
              <w:adjustRightInd w:val="0"/>
              <w:spacing w:line="276" w:lineRule="auto"/>
              <w:ind w:right="-1"/>
              <w:jc w:val="center"/>
              <w:rPr>
                <w:b/>
                <w:noProof/>
                <w:lang w:val="uk-UA"/>
              </w:rPr>
            </w:pPr>
            <w:r w:rsidRPr="00DB06A4">
              <w:rPr>
                <w:b/>
                <w:noProof/>
                <w:lang w:val="uk-UA"/>
              </w:rPr>
              <w:t>адміністративної послуги</w:t>
            </w:r>
          </w:p>
          <w:p w14:paraId="1EAB975E" w14:textId="77777777" w:rsidR="00862395" w:rsidRDefault="00862395" w:rsidP="001B5FDE">
            <w:pPr>
              <w:widowControl w:val="0"/>
              <w:autoSpaceDE w:val="0"/>
              <w:autoSpaceDN w:val="0"/>
              <w:adjustRightInd w:val="0"/>
              <w:spacing w:line="276" w:lineRule="auto"/>
              <w:ind w:right="-1"/>
              <w:jc w:val="center"/>
              <w:rPr>
                <w:noProof/>
                <w:sz w:val="28"/>
                <w:szCs w:val="28"/>
                <w:lang w:val="uk-UA"/>
              </w:rPr>
            </w:pPr>
            <w:r w:rsidRPr="00DB06A4">
              <w:rPr>
                <w:b/>
                <w:noProof/>
                <w:lang w:val="uk-UA"/>
              </w:rPr>
              <w:t>ВЗЯТТЯ НА ОБЛІК ГРОМАДЯН, ЯКІ ПОТРЕБУЮТЬ НАДАННЯ ЖИТЛОВОГО ПРИМІЩЕННЯ З ФОНДІВ ЖИТЛА ДЛЯ ТИМЧАСОВОГО ПРОЖИВАННЯ</w:t>
            </w:r>
            <w:r w:rsidRPr="000D707F">
              <w:rPr>
                <w:noProof/>
                <w:sz w:val="28"/>
                <w:szCs w:val="28"/>
                <w:lang w:val="uk-UA"/>
              </w:rPr>
              <w:t xml:space="preserve">  </w:t>
            </w:r>
          </w:p>
          <w:p w14:paraId="37DAB675" w14:textId="77777777" w:rsidR="00862395" w:rsidRPr="00C81994" w:rsidRDefault="00862395" w:rsidP="001B5FDE">
            <w:pPr>
              <w:widowControl w:val="0"/>
              <w:autoSpaceDE w:val="0"/>
              <w:autoSpaceDN w:val="0"/>
              <w:adjustRightInd w:val="0"/>
              <w:spacing w:line="276" w:lineRule="auto"/>
              <w:ind w:right="-1"/>
              <w:jc w:val="center"/>
              <w:rPr>
                <w:b/>
                <w:noProof/>
              </w:rPr>
            </w:pPr>
            <w:r w:rsidRPr="000D707F">
              <w:rPr>
                <w:noProof/>
                <w:sz w:val="28"/>
                <w:szCs w:val="28"/>
                <w:lang w:val="uk-UA"/>
              </w:rPr>
              <w:t xml:space="preserve"> </w:t>
            </w:r>
          </w:p>
        </w:tc>
        <w:tc>
          <w:tcPr>
            <w:tcW w:w="236" w:type="dxa"/>
          </w:tcPr>
          <w:p w14:paraId="5C968104" w14:textId="77777777" w:rsidR="00862395" w:rsidRPr="000D707F" w:rsidRDefault="00862395" w:rsidP="001B5FDE">
            <w:pPr>
              <w:widowControl w:val="0"/>
              <w:autoSpaceDE w:val="0"/>
              <w:autoSpaceDN w:val="0"/>
              <w:adjustRightInd w:val="0"/>
              <w:spacing w:line="276" w:lineRule="auto"/>
              <w:ind w:right="-1"/>
              <w:jc w:val="center"/>
              <w:rPr>
                <w:b/>
                <w:bCs/>
                <w:noProof/>
                <w:spacing w:val="2"/>
                <w:sz w:val="28"/>
                <w:szCs w:val="28"/>
                <w:lang w:val="uk-UA"/>
              </w:rPr>
            </w:pPr>
          </w:p>
        </w:tc>
      </w:tr>
      <w:tr w:rsidR="00862395" w:rsidRPr="00D40C89" w14:paraId="3F994F25" w14:textId="77777777" w:rsidTr="001B5FDE">
        <w:trPr>
          <w:gridAfter w:val="1"/>
          <w:wAfter w:w="236" w:type="dxa"/>
        </w:trPr>
        <w:tc>
          <w:tcPr>
            <w:tcW w:w="9603"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14:paraId="7EE202FB" w14:textId="77777777" w:rsidR="00862395" w:rsidRPr="00D9438F" w:rsidRDefault="00862395" w:rsidP="001B5FDE">
            <w:pPr>
              <w:jc w:val="both"/>
              <w:rPr>
                <w:b/>
                <w:noProof/>
                <w:lang w:val="uk-UA"/>
              </w:rPr>
            </w:pPr>
            <w:bookmarkStart w:id="0" w:name="n14"/>
            <w:bookmarkEnd w:id="0"/>
            <w:r w:rsidRPr="00D9438F">
              <w:rPr>
                <w:b/>
                <w:noProof/>
                <w:lang w:val="uk-UA"/>
              </w:rPr>
              <w:t xml:space="preserve">                             Інформація про центр надання адміністративної послуги</w:t>
            </w:r>
          </w:p>
        </w:tc>
      </w:tr>
      <w:tr w:rsidR="00862395" w:rsidRPr="00D40C89" w14:paraId="28B7B2D5" w14:textId="77777777" w:rsidTr="001B5FDE">
        <w:trPr>
          <w:gridAfter w:val="1"/>
          <w:wAfter w:w="236" w:type="dxa"/>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14:paraId="777E10EF" w14:textId="77777777" w:rsidR="00862395" w:rsidRPr="00D40C89" w:rsidRDefault="00862395" w:rsidP="001B5FDE">
            <w:pPr>
              <w:jc w:val="both"/>
              <w:rPr>
                <w:noProof/>
                <w:lang w:val="uk-UA"/>
              </w:rPr>
            </w:pPr>
            <w:r w:rsidRPr="00D40C89">
              <w:rPr>
                <w:noProof/>
                <w:lang w:val="uk-UA"/>
              </w:rPr>
              <w:t>1</w:t>
            </w:r>
          </w:p>
        </w:tc>
        <w:tc>
          <w:tcPr>
            <w:tcW w:w="3063"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14:paraId="3A5CA081" w14:textId="77777777" w:rsidR="00862395" w:rsidRPr="00D40C89" w:rsidRDefault="00862395" w:rsidP="001B5FDE">
            <w:pPr>
              <w:rPr>
                <w:bCs/>
                <w:i/>
                <w:iCs/>
                <w:noProof/>
                <w:lang w:val="uk-UA"/>
              </w:rPr>
            </w:pPr>
            <w:r w:rsidRPr="00D40C89">
              <w:rPr>
                <w:noProof/>
                <w:lang w:val="uk-UA"/>
              </w:rPr>
              <w:t xml:space="preserve">Місцезнаходження </w:t>
            </w:r>
          </w:p>
        </w:tc>
        <w:tc>
          <w:tcPr>
            <w:tcW w:w="5973"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14:paraId="0E863C20" w14:textId="77777777" w:rsidR="00862395" w:rsidRPr="00071E4A" w:rsidRDefault="00862395" w:rsidP="006B665C">
            <w:pPr>
              <w:rPr>
                <w:bCs/>
                <w:iCs/>
                <w:lang w:val="uk-UA"/>
              </w:rPr>
            </w:pPr>
            <w:r w:rsidRPr="00071E4A">
              <w:rPr>
                <w:bCs/>
                <w:iCs/>
                <w:lang w:val="uk-UA"/>
              </w:rPr>
              <w:t xml:space="preserve">45744, Волинська область, </w:t>
            </w:r>
          </w:p>
          <w:p w14:paraId="4EBD4122" w14:textId="77777777" w:rsidR="00862395" w:rsidRPr="00071E4A" w:rsidRDefault="00862395" w:rsidP="006B665C">
            <w:pPr>
              <w:rPr>
                <w:bCs/>
                <w:iCs/>
                <w:lang w:val="uk-UA"/>
              </w:rPr>
            </w:pPr>
            <w:r>
              <w:rPr>
                <w:bCs/>
                <w:iCs/>
                <w:lang w:val="uk-UA"/>
              </w:rPr>
              <w:t>Луцький район, селище</w:t>
            </w:r>
            <w:r w:rsidRPr="00071E4A">
              <w:rPr>
                <w:bCs/>
                <w:iCs/>
                <w:lang w:val="uk-UA"/>
              </w:rPr>
              <w:t xml:space="preserve">  </w:t>
            </w:r>
            <w:r w:rsidRPr="00071E4A">
              <w:rPr>
                <w:bCs/>
                <w:iCs/>
                <w:noProof/>
                <w:lang w:val="uk-UA"/>
              </w:rPr>
              <w:t>Мар’янівка,</w:t>
            </w:r>
            <w:r w:rsidRPr="00071E4A">
              <w:rPr>
                <w:bCs/>
                <w:iCs/>
                <w:lang w:val="uk-UA"/>
              </w:rPr>
              <w:t xml:space="preserve"> </w:t>
            </w:r>
          </w:p>
          <w:p w14:paraId="4D78A751" w14:textId="027B3FBD" w:rsidR="00862395" w:rsidRPr="00D40C89" w:rsidRDefault="00862395" w:rsidP="006B665C">
            <w:pPr>
              <w:rPr>
                <w:iCs/>
                <w:noProof/>
                <w:lang w:val="uk-UA"/>
              </w:rPr>
            </w:pPr>
            <w:r w:rsidRPr="00071E4A">
              <w:rPr>
                <w:bCs/>
                <w:iCs/>
                <w:lang w:val="uk-UA"/>
              </w:rPr>
              <w:t xml:space="preserve">вул.  Незалежності, </w:t>
            </w:r>
            <w:r w:rsidR="00AA4AB4">
              <w:rPr>
                <w:bCs/>
                <w:iCs/>
                <w:lang w:val="uk-UA"/>
              </w:rPr>
              <w:t xml:space="preserve">буд. </w:t>
            </w:r>
            <w:r w:rsidRPr="00071E4A">
              <w:rPr>
                <w:bCs/>
                <w:iCs/>
                <w:lang w:val="uk-UA"/>
              </w:rPr>
              <w:t>26.</w:t>
            </w:r>
          </w:p>
        </w:tc>
      </w:tr>
      <w:tr w:rsidR="00862395" w:rsidRPr="00D40C89" w14:paraId="1EF25794" w14:textId="77777777" w:rsidTr="001B5FDE">
        <w:trPr>
          <w:gridAfter w:val="1"/>
          <w:wAfter w:w="236" w:type="dxa"/>
          <w:trHeight w:val="795"/>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14:paraId="2A545824" w14:textId="77777777" w:rsidR="00862395" w:rsidRPr="00D40C89" w:rsidRDefault="00862395" w:rsidP="001B5FDE">
            <w:pPr>
              <w:jc w:val="both"/>
              <w:rPr>
                <w:noProof/>
                <w:lang w:val="uk-UA"/>
              </w:rPr>
            </w:pPr>
            <w:r w:rsidRPr="00D40C89">
              <w:rPr>
                <w:noProof/>
                <w:lang w:val="uk-UA"/>
              </w:rPr>
              <w:t>2</w:t>
            </w:r>
          </w:p>
        </w:tc>
        <w:tc>
          <w:tcPr>
            <w:tcW w:w="3063"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14:paraId="00C630DA" w14:textId="77777777" w:rsidR="00862395" w:rsidRPr="00D40C89" w:rsidRDefault="00862395" w:rsidP="001B5FDE">
            <w:pPr>
              <w:rPr>
                <w:i/>
                <w:iCs/>
                <w:noProof/>
                <w:lang w:val="uk-UA"/>
              </w:rPr>
            </w:pPr>
            <w:r w:rsidRPr="00D40C89">
              <w:rPr>
                <w:noProof/>
                <w:lang w:val="uk-UA"/>
              </w:rPr>
              <w:t xml:space="preserve">Інформація щодо режиму роботи </w:t>
            </w:r>
          </w:p>
        </w:tc>
        <w:tc>
          <w:tcPr>
            <w:tcW w:w="5973"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14:paraId="4E4CD185" w14:textId="77777777" w:rsidR="00862395" w:rsidRPr="00071E4A" w:rsidRDefault="00862395" w:rsidP="006B665C">
            <w:pPr>
              <w:rPr>
                <w:iCs/>
                <w:lang w:val="uk-UA"/>
              </w:rPr>
            </w:pPr>
            <w:r w:rsidRPr="00071E4A">
              <w:rPr>
                <w:iCs/>
                <w:lang w:val="uk-UA"/>
              </w:rPr>
              <w:t>Понеділок, вівторок, четвер: 8.15 – 17.15;</w:t>
            </w:r>
          </w:p>
          <w:p w14:paraId="740EA93D" w14:textId="77777777" w:rsidR="00862395" w:rsidRPr="00071E4A" w:rsidRDefault="00862395" w:rsidP="006B665C">
            <w:pPr>
              <w:rPr>
                <w:iCs/>
                <w:lang w:val="uk-UA"/>
              </w:rPr>
            </w:pPr>
            <w:r w:rsidRPr="00071E4A">
              <w:rPr>
                <w:iCs/>
                <w:lang w:val="uk-UA"/>
              </w:rPr>
              <w:t>середа: 8.15 – 20.00;</w:t>
            </w:r>
          </w:p>
          <w:p w14:paraId="717F913A" w14:textId="77777777" w:rsidR="00862395" w:rsidRPr="00071E4A" w:rsidRDefault="00862395" w:rsidP="006B665C">
            <w:pPr>
              <w:rPr>
                <w:iCs/>
                <w:lang w:val="uk-UA"/>
              </w:rPr>
            </w:pPr>
            <w:r w:rsidRPr="00071E4A">
              <w:rPr>
                <w:iCs/>
                <w:lang w:val="uk-UA"/>
              </w:rPr>
              <w:t>п’ятниця: 8.15 – 16.00</w:t>
            </w:r>
          </w:p>
          <w:p w14:paraId="45F358E1" w14:textId="77777777" w:rsidR="00862395" w:rsidRPr="00071E4A" w:rsidRDefault="00862395" w:rsidP="006B665C">
            <w:pPr>
              <w:rPr>
                <w:iCs/>
                <w:lang w:val="uk-UA"/>
              </w:rPr>
            </w:pPr>
            <w:r w:rsidRPr="00071E4A">
              <w:rPr>
                <w:iCs/>
                <w:lang w:val="uk-UA"/>
              </w:rPr>
              <w:t>без перерви на обід.</w:t>
            </w:r>
          </w:p>
          <w:p w14:paraId="23A57E7D" w14:textId="77777777" w:rsidR="00862395" w:rsidRPr="00D40C89" w:rsidRDefault="00862395" w:rsidP="006B665C">
            <w:pPr>
              <w:rPr>
                <w:noProof/>
                <w:lang w:val="uk-UA"/>
              </w:rPr>
            </w:pPr>
            <w:r w:rsidRPr="00071E4A">
              <w:rPr>
                <w:iCs/>
                <w:lang w:val="uk-UA"/>
              </w:rPr>
              <w:t>Субота, неділя – вихідний.</w:t>
            </w:r>
          </w:p>
        </w:tc>
      </w:tr>
      <w:tr w:rsidR="00862395" w:rsidRPr="00B44659" w14:paraId="2FFA506D" w14:textId="77777777" w:rsidTr="001B5FDE">
        <w:trPr>
          <w:gridAfter w:val="1"/>
          <w:wAfter w:w="236" w:type="dxa"/>
          <w:trHeight w:val="795"/>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14:paraId="52169E42" w14:textId="77777777" w:rsidR="00862395" w:rsidRPr="00D40C89" w:rsidRDefault="00862395" w:rsidP="001B5FDE">
            <w:pPr>
              <w:jc w:val="both"/>
              <w:rPr>
                <w:noProof/>
                <w:lang w:val="uk-UA"/>
              </w:rPr>
            </w:pPr>
            <w:r w:rsidRPr="00D40C89">
              <w:rPr>
                <w:noProof/>
                <w:lang w:val="uk-UA"/>
              </w:rPr>
              <w:t>3</w:t>
            </w:r>
          </w:p>
        </w:tc>
        <w:tc>
          <w:tcPr>
            <w:tcW w:w="3063"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14:paraId="48C22D7B" w14:textId="77777777" w:rsidR="00862395" w:rsidRPr="00D40C89" w:rsidRDefault="00862395" w:rsidP="001B5FDE">
            <w:pPr>
              <w:rPr>
                <w:noProof/>
                <w:lang w:val="uk-UA"/>
              </w:rPr>
            </w:pPr>
            <w:r w:rsidRPr="00D40C89">
              <w:rPr>
                <w:noProof/>
                <w:lang w:val="uk-UA"/>
              </w:rPr>
              <w:t>Телефон, адреса електронної пошти та веб-сайт</w:t>
            </w:r>
          </w:p>
        </w:tc>
        <w:tc>
          <w:tcPr>
            <w:tcW w:w="5973"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14:paraId="5C57A9EA" w14:textId="77777777" w:rsidR="00862395" w:rsidRPr="00591C2D" w:rsidRDefault="00862395" w:rsidP="006B665C">
            <w:pPr>
              <w:rPr>
                <w:bCs/>
                <w:iCs/>
                <w:color w:val="000000"/>
                <w:lang w:val="uk-UA"/>
              </w:rPr>
            </w:pPr>
            <w:r w:rsidRPr="00591C2D">
              <w:rPr>
                <w:bCs/>
                <w:iCs/>
                <w:noProof/>
                <w:lang w:val="uk-UA"/>
              </w:rPr>
              <w:t>Тел./</w:t>
            </w:r>
            <w:r w:rsidRPr="00591C2D">
              <w:rPr>
                <w:bCs/>
                <w:iCs/>
                <w:lang w:val="uk-UA"/>
              </w:rPr>
              <w:t>факс: (</w:t>
            </w:r>
            <w:r>
              <w:rPr>
                <w:iCs/>
                <w:color w:val="000000"/>
                <w:lang w:val="uk-UA"/>
              </w:rPr>
              <w:t>095) 6620086</w:t>
            </w:r>
            <w:r w:rsidRPr="00591C2D">
              <w:rPr>
                <w:iCs/>
                <w:color w:val="000000"/>
                <w:lang w:val="uk-UA"/>
              </w:rPr>
              <w:t>,</w:t>
            </w:r>
          </w:p>
          <w:p w14:paraId="2A1E54DE" w14:textId="77777777" w:rsidR="00862395" w:rsidRPr="00591C2D" w:rsidRDefault="00862395" w:rsidP="006B665C">
            <w:pPr>
              <w:rPr>
                <w:bCs/>
                <w:iCs/>
                <w:lang w:val="uk-UA"/>
              </w:rPr>
            </w:pPr>
            <w:r w:rsidRPr="00591C2D">
              <w:rPr>
                <w:bCs/>
                <w:iCs/>
                <w:lang w:val="uk-UA"/>
              </w:rPr>
              <w:t xml:space="preserve">електронна адреса: </w:t>
            </w:r>
          </w:p>
          <w:p w14:paraId="68AAA0D6" w14:textId="77777777" w:rsidR="00862395" w:rsidRPr="00175396" w:rsidRDefault="00F96B05" w:rsidP="006B665C">
            <w:pPr>
              <w:rPr>
                <w:bCs/>
                <w:color w:val="000000"/>
                <w:shd w:val="clear" w:color="auto" w:fill="FFFFFF"/>
                <w:lang w:val="uk-UA"/>
              </w:rPr>
            </w:pPr>
            <w:hyperlink r:id="rId4" w:history="1">
              <w:r w:rsidR="00862395" w:rsidRPr="00175396">
                <w:rPr>
                  <w:rStyle w:val="a3"/>
                  <w:bCs/>
                  <w:color w:val="000000"/>
                  <w:u w:val="none"/>
                  <w:shd w:val="clear" w:color="auto" w:fill="FFFFFF"/>
                  <w:lang w:val="uk-UA"/>
                </w:rPr>
                <w:t>maryanivka_znap@ukr.net</w:t>
              </w:r>
            </w:hyperlink>
            <w:r w:rsidR="00862395" w:rsidRPr="00175396">
              <w:rPr>
                <w:bCs/>
                <w:color w:val="000000"/>
                <w:shd w:val="clear" w:color="auto" w:fill="FFFFFF"/>
                <w:lang w:val="uk-UA"/>
              </w:rPr>
              <w:t>;</w:t>
            </w:r>
          </w:p>
          <w:p w14:paraId="74E929ED" w14:textId="77777777" w:rsidR="00862395" w:rsidRPr="00D40C89" w:rsidRDefault="00F96B05" w:rsidP="006B665C">
            <w:pPr>
              <w:rPr>
                <w:iCs/>
                <w:noProof/>
                <w:lang w:val="uk-UA"/>
              </w:rPr>
            </w:pPr>
            <w:hyperlink r:id="rId5" w:tgtFrame="_blank" w:history="1">
              <w:r w:rsidR="00862395" w:rsidRPr="00175396">
                <w:rPr>
                  <w:rStyle w:val="a3"/>
                  <w:color w:val="000000"/>
                  <w:u w:val="none"/>
                  <w:lang w:val="uk-UA"/>
                </w:rPr>
                <w:t>https://maryanivska.dosvit.org.ua/</w:t>
              </w:r>
            </w:hyperlink>
            <w:r w:rsidR="00862395" w:rsidRPr="00675152">
              <w:rPr>
                <w:lang w:val="uk-UA"/>
              </w:rPr>
              <w:t>.</w:t>
            </w:r>
          </w:p>
        </w:tc>
      </w:tr>
      <w:tr w:rsidR="00862395" w:rsidRPr="00D40C89" w14:paraId="1FCFAB73" w14:textId="77777777" w:rsidTr="001B5FDE">
        <w:trPr>
          <w:gridAfter w:val="1"/>
          <w:wAfter w:w="236" w:type="dxa"/>
          <w:trHeight w:val="795"/>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14:paraId="30EC2BA8" w14:textId="77777777" w:rsidR="00862395" w:rsidRPr="00D40C89" w:rsidRDefault="00862395" w:rsidP="001B5FDE">
            <w:pPr>
              <w:jc w:val="both"/>
              <w:rPr>
                <w:noProof/>
                <w:lang w:val="uk-UA"/>
              </w:rPr>
            </w:pPr>
            <w:r w:rsidRPr="00D40C89">
              <w:rPr>
                <w:noProof/>
                <w:lang w:val="uk-UA"/>
              </w:rPr>
              <w:t>4</w:t>
            </w:r>
          </w:p>
        </w:tc>
        <w:tc>
          <w:tcPr>
            <w:tcW w:w="3063"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14:paraId="6F539F80" w14:textId="77777777" w:rsidR="00862395" w:rsidRPr="00D40C89" w:rsidRDefault="00862395" w:rsidP="001B5FDE">
            <w:pPr>
              <w:rPr>
                <w:noProof/>
                <w:lang w:val="uk-UA"/>
              </w:rPr>
            </w:pPr>
            <w:r w:rsidRPr="00D40C89">
              <w:rPr>
                <w:noProof/>
                <w:lang w:val="uk-UA"/>
              </w:rPr>
              <w:t>Інформація про територіальний підрозділ та віддалені робочі місця ЦНАП (місце подання документів та отримання результату послуги)</w:t>
            </w:r>
          </w:p>
        </w:tc>
        <w:tc>
          <w:tcPr>
            <w:tcW w:w="5973"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14:paraId="761AD8AC" w14:textId="77777777" w:rsidR="00862395" w:rsidRDefault="00862395" w:rsidP="006B665C">
            <w:pPr>
              <w:rPr>
                <w:lang w:val="uk-UA"/>
              </w:rPr>
            </w:pPr>
            <w:r>
              <w:rPr>
                <w:lang w:val="uk-UA"/>
              </w:rPr>
              <w:t>ВРМ</w:t>
            </w:r>
            <w:r w:rsidRPr="00071E4A">
              <w:rPr>
                <w:lang w:val="uk-UA"/>
              </w:rPr>
              <w:t xml:space="preserve"> </w:t>
            </w:r>
          </w:p>
          <w:p w14:paraId="7EF74354" w14:textId="77777777" w:rsidR="00862395" w:rsidRPr="00071E4A" w:rsidRDefault="00862395" w:rsidP="006B665C">
            <w:pPr>
              <w:rPr>
                <w:lang w:val="uk-UA"/>
              </w:rPr>
            </w:pPr>
            <w:r w:rsidRPr="00071E4A">
              <w:rPr>
                <w:lang w:val="uk-UA"/>
              </w:rPr>
              <w:t xml:space="preserve">Волинська обл., Луцький район, </w:t>
            </w:r>
          </w:p>
          <w:p w14:paraId="6EDEEFAA" w14:textId="47499022" w:rsidR="00862395" w:rsidRPr="00B93E27" w:rsidRDefault="00862395" w:rsidP="006B665C">
            <w:pPr>
              <w:rPr>
                <w:color w:val="000000"/>
                <w:lang w:val="uk-UA"/>
              </w:rPr>
            </w:pPr>
            <w:r w:rsidRPr="00071E4A">
              <w:rPr>
                <w:lang w:val="uk-UA"/>
              </w:rPr>
              <w:t xml:space="preserve">с. </w:t>
            </w:r>
            <w:r w:rsidRPr="00B93E27">
              <w:rPr>
                <w:color w:val="000000"/>
                <w:lang w:val="uk-UA"/>
              </w:rPr>
              <w:t xml:space="preserve">Бужани, вул. Центральна, </w:t>
            </w:r>
            <w:r w:rsidR="00AA4AB4">
              <w:rPr>
                <w:color w:val="000000"/>
                <w:lang w:val="uk-UA"/>
              </w:rPr>
              <w:t xml:space="preserve">буд. </w:t>
            </w:r>
            <w:r w:rsidRPr="00B93E27">
              <w:rPr>
                <w:color w:val="000000"/>
                <w:lang w:val="uk-UA"/>
              </w:rPr>
              <w:t>47а.</w:t>
            </w:r>
          </w:p>
          <w:p w14:paraId="799D3A3A" w14:textId="77777777" w:rsidR="00862395" w:rsidRPr="00D40C89" w:rsidRDefault="00862395" w:rsidP="006B665C">
            <w:pPr>
              <w:rPr>
                <w:iCs/>
                <w:noProof/>
                <w:lang w:val="uk-UA"/>
              </w:rPr>
            </w:pPr>
          </w:p>
        </w:tc>
      </w:tr>
      <w:tr w:rsidR="00862395" w:rsidRPr="00B44659" w14:paraId="29D9BEC2" w14:textId="77777777" w:rsidTr="001B5FDE">
        <w:trPr>
          <w:gridAfter w:val="1"/>
          <w:wAfter w:w="236" w:type="dxa"/>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14:paraId="7CF10F4C" w14:textId="77777777" w:rsidR="00862395" w:rsidRPr="00D40C89" w:rsidRDefault="00862395" w:rsidP="001B5FDE">
            <w:pPr>
              <w:jc w:val="both"/>
              <w:rPr>
                <w:noProof/>
                <w:lang w:val="uk-UA"/>
              </w:rPr>
            </w:pPr>
            <w:r w:rsidRPr="00D40C89">
              <w:rPr>
                <w:noProof/>
                <w:lang w:val="uk-UA"/>
              </w:rPr>
              <w:t>5</w:t>
            </w:r>
          </w:p>
        </w:tc>
        <w:tc>
          <w:tcPr>
            <w:tcW w:w="3063"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14:paraId="46E4E379" w14:textId="77777777" w:rsidR="00862395" w:rsidRPr="00D40C89" w:rsidRDefault="00862395" w:rsidP="001B5FDE">
            <w:pPr>
              <w:rPr>
                <w:bCs/>
                <w:i/>
                <w:iCs/>
                <w:noProof/>
                <w:lang w:val="uk-UA"/>
              </w:rPr>
            </w:pPr>
            <w:r w:rsidRPr="00D40C89">
              <w:rPr>
                <w:noProof/>
                <w:lang w:val="uk-UA"/>
              </w:rPr>
              <w:t xml:space="preserve">Телефон, адреса електронної пошти та веб-сайт </w:t>
            </w:r>
          </w:p>
        </w:tc>
        <w:tc>
          <w:tcPr>
            <w:tcW w:w="5973"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14:paraId="55F78561" w14:textId="77777777" w:rsidR="00862395" w:rsidRPr="00591C2D" w:rsidRDefault="00862395" w:rsidP="006B665C">
            <w:pPr>
              <w:rPr>
                <w:bCs/>
                <w:iCs/>
                <w:color w:val="000000"/>
                <w:lang w:val="uk-UA"/>
              </w:rPr>
            </w:pPr>
            <w:r w:rsidRPr="00591C2D">
              <w:rPr>
                <w:bCs/>
                <w:iCs/>
                <w:noProof/>
                <w:lang w:val="uk-UA"/>
              </w:rPr>
              <w:t>Тел./</w:t>
            </w:r>
            <w:r w:rsidRPr="00591C2D">
              <w:rPr>
                <w:bCs/>
                <w:iCs/>
                <w:lang w:val="uk-UA"/>
              </w:rPr>
              <w:t>факс: (</w:t>
            </w:r>
            <w:r>
              <w:rPr>
                <w:iCs/>
                <w:color w:val="000000"/>
                <w:lang w:val="uk-UA"/>
              </w:rPr>
              <w:t>095) 6620086</w:t>
            </w:r>
            <w:r w:rsidRPr="00591C2D">
              <w:rPr>
                <w:iCs/>
                <w:color w:val="000000"/>
                <w:lang w:val="uk-UA"/>
              </w:rPr>
              <w:t>,</w:t>
            </w:r>
          </w:p>
          <w:p w14:paraId="13C4ADB6" w14:textId="77777777" w:rsidR="00862395" w:rsidRPr="00DD1F78" w:rsidRDefault="00862395" w:rsidP="006B665C">
            <w:pPr>
              <w:rPr>
                <w:bCs/>
                <w:iCs/>
                <w:color w:val="000000"/>
                <w:lang w:val="uk-UA"/>
              </w:rPr>
            </w:pPr>
            <w:r>
              <w:rPr>
                <w:bCs/>
                <w:iCs/>
                <w:color w:val="000000"/>
                <w:lang w:val="uk-UA"/>
              </w:rPr>
              <w:t>Е</w:t>
            </w:r>
            <w:r w:rsidRPr="00DD1F78">
              <w:rPr>
                <w:bCs/>
                <w:iCs/>
                <w:color w:val="000000"/>
                <w:lang w:val="uk-UA"/>
              </w:rPr>
              <w:t>лектронна адреса:</w:t>
            </w:r>
          </w:p>
          <w:p w14:paraId="7B48DFED" w14:textId="77777777" w:rsidR="00862395" w:rsidRPr="00175396" w:rsidRDefault="00F96B05" w:rsidP="006B665C">
            <w:pPr>
              <w:rPr>
                <w:bCs/>
                <w:color w:val="000000"/>
                <w:shd w:val="clear" w:color="auto" w:fill="FFFFFF"/>
                <w:lang w:val="uk-UA"/>
              </w:rPr>
            </w:pPr>
            <w:hyperlink r:id="rId6" w:history="1">
              <w:r w:rsidR="00862395" w:rsidRPr="00175396">
                <w:rPr>
                  <w:rStyle w:val="a3"/>
                  <w:bCs/>
                  <w:color w:val="000000"/>
                  <w:u w:val="none"/>
                  <w:shd w:val="clear" w:color="auto" w:fill="FFFFFF"/>
                  <w:lang w:val="uk-UA"/>
                </w:rPr>
                <w:t>maryanivka_znap@ukr.net</w:t>
              </w:r>
            </w:hyperlink>
            <w:r w:rsidR="00862395" w:rsidRPr="00175396">
              <w:rPr>
                <w:bCs/>
                <w:color w:val="000000"/>
                <w:shd w:val="clear" w:color="auto" w:fill="FFFFFF"/>
                <w:lang w:val="uk-UA"/>
              </w:rPr>
              <w:t>;</w:t>
            </w:r>
          </w:p>
          <w:p w14:paraId="35C38BDF" w14:textId="77777777" w:rsidR="00862395" w:rsidRPr="00A40233" w:rsidRDefault="00F96B05" w:rsidP="006B665C">
            <w:pPr>
              <w:rPr>
                <w:i/>
                <w:iCs/>
                <w:noProof/>
                <w:lang w:val="uk-UA"/>
              </w:rPr>
            </w:pPr>
            <w:hyperlink r:id="rId7" w:tgtFrame="_blank" w:history="1">
              <w:r w:rsidR="00862395" w:rsidRPr="00175396">
                <w:rPr>
                  <w:rStyle w:val="a3"/>
                  <w:color w:val="000000"/>
                  <w:u w:val="none"/>
                  <w:lang w:val="uk-UA"/>
                </w:rPr>
                <w:t>https://maryanivska.dosvit.org.ua/</w:t>
              </w:r>
            </w:hyperlink>
            <w:r w:rsidR="00862395" w:rsidRPr="00A40233">
              <w:rPr>
                <w:lang w:val="uk-UA"/>
              </w:rPr>
              <w:t>.</w:t>
            </w:r>
          </w:p>
        </w:tc>
      </w:tr>
      <w:tr w:rsidR="00862395" w:rsidRPr="00D40C89" w14:paraId="0E59247A" w14:textId="77777777" w:rsidTr="001B5FDE">
        <w:trPr>
          <w:gridAfter w:val="1"/>
          <w:wAfter w:w="236" w:type="dxa"/>
        </w:trPr>
        <w:tc>
          <w:tcPr>
            <w:tcW w:w="9603"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14:paraId="2177DCAA" w14:textId="77777777" w:rsidR="00862395" w:rsidRPr="00D40C89" w:rsidRDefault="00862395" w:rsidP="006B665C">
            <w:pPr>
              <w:jc w:val="center"/>
              <w:rPr>
                <w:noProof/>
                <w:lang w:val="uk-UA"/>
              </w:rPr>
            </w:pPr>
            <w:r w:rsidRPr="00D40C89">
              <w:rPr>
                <w:rStyle w:val="rvts9"/>
                <w:b/>
                <w:bCs/>
                <w:noProof/>
                <w:lang w:val="uk-UA"/>
              </w:rPr>
              <w:t>Нормативні акти, якими регламентується надання адміністративної послуги</w:t>
            </w:r>
          </w:p>
        </w:tc>
      </w:tr>
      <w:tr w:rsidR="00862395" w:rsidRPr="00D40C89" w14:paraId="77F73E2E" w14:textId="77777777" w:rsidTr="001B5FDE">
        <w:trPr>
          <w:gridAfter w:val="1"/>
          <w:wAfter w:w="236" w:type="dxa"/>
          <w:trHeight w:val="467"/>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14:paraId="0CD91113" w14:textId="77777777" w:rsidR="00862395" w:rsidRPr="00D40C89" w:rsidRDefault="00862395" w:rsidP="001B5FDE">
            <w:pPr>
              <w:jc w:val="both"/>
              <w:rPr>
                <w:noProof/>
                <w:lang w:val="uk-UA"/>
              </w:rPr>
            </w:pPr>
            <w:r w:rsidRPr="00D40C89">
              <w:rPr>
                <w:noProof/>
                <w:lang w:val="uk-UA"/>
              </w:rPr>
              <w:t>6</w:t>
            </w:r>
          </w:p>
        </w:tc>
        <w:tc>
          <w:tcPr>
            <w:tcW w:w="3063"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14:paraId="7E70B494" w14:textId="77777777" w:rsidR="00862395" w:rsidRPr="00D40C89" w:rsidRDefault="00862395" w:rsidP="001B5FDE">
            <w:pPr>
              <w:rPr>
                <w:noProof/>
                <w:lang w:val="uk-UA"/>
              </w:rPr>
            </w:pPr>
            <w:r w:rsidRPr="00D40C89">
              <w:rPr>
                <w:noProof/>
                <w:lang w:val="uk-UA"/>
              </w:rPr>
              <w:t>Закони України</w:t>
            </w:r>
          </w:p>
        </w:tc>
        <w:tc>
          <w:tcPr>
            <w:tcW w:w="5973"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14:paraId="44CC9830" w14:textId="77777777" w:rsidR="00862395" w:rsidRPr="00D40C89" w:rsidRDefault="00862395" w:rsidP="009C6E40">
            <w:pPr>
              <w:jc w:val="both"/>
              <w:rPr>
                <w:noProof/>
                <w:lang w:val="uk-UA"/>
              </w:rPr>
            </w:pPr>
            <w:r w:rsidRPr="00D40C89">
              <w:rPr>
                <w:noProof/>
                <w:lang w:val="uk-UA"/>
              </w:rPr>
              <w:t>Ж</w:t>
            </w:r>
            <w:r>
              <w:rPr>
                <w:noProof/>
                <w:lang w:val="uk-UA"/>
              </w:rPr>
              <w:t>итловий Кодекс України.</w:t>
            </w:r>
          </w:p>
        </w:tc>
      </w:tr>
      <w:tr w:rsidR="00862395" w:rsidRPr="00D40C89" w14:paraId="5B776B5A" w14:textId="77777777" w:rsidTr="001B5FDE">
        <w:trPr>
          <w:gridAfter w:val="1"/>
          <w:wAfter w:w="236" w:type="dxa"/>
          <w:trHeight w:val="720"/>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14:paraId="63195542" w14:textId="77777777" w:rsidR="00862395" w:rsidRPr="00D40C89" w:rsidRDefault="00862395" w:rsidP="001B5FDE">
            <w:pPr>
              <w:jc w:val="both"/>
              <w:rPr>
                <w:noProof/>
                <w:lang w:val="uk-UA"/>
              </w:rPr>
            </w:pPr>
            <w:r w:rsidRPr="00D40C89">
              <w:rPr>
                <w:noProof/>
                <w:lang w:val="uk-UA"/>
              </w:rPr>
              <w:t>7</w:t>
            </w:r>
          </w:p>
        </w:tc>
        <w:tc>
          <w:tcPr>
            <w:tcW w:w="3063"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14:paraId="5DE8AA34" w14:textId="77777777" w:rsidR="00862395" w:rsidRPr="00D40C89" w:rsidRDefault="00862395" w:rsidP="001B5FDE">
            <w:pPr>
              <w:rPr>
                <w:noProof/>
                <w:lang w:val="uk-UA"/>
              </w:rPr>
            </w:pPr>
            <w:r w:rsidRPr="00D40C89">
              <w:rPr>
                <w:noProof/>
                <w:lang w:val="uk-UA"/>
              </w:rPr>
              <w:t>Законодавчі акти України, якими передбачено надання адміністративної послуги</w:t>
            </w:r>
          </w:p>
        </w:tc>
        <w:tc>
          <w:tcPr>
            <w:tcW w:w="5973"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14:paraId="41D675F1" w14:textId="77777777" w:rsidR="00862395" w:rsidRPr="00D40C89" w:rsidRDefault="00862395" w:rsidP="009C6E40">
            <w:pPr>
              <w:shd w:val="clear" w:color="auto" w:fill="FFFFFF"/>
              <w:ind w:right="115" w:hanging="2"/>
              <w:jc w:val="both"/>
              <w:rPr>
                <w:noProof/>
                <w:lang w:val="uk-UA"/>
              </w:rPr>
            </w:pPr>
            <w:r w:rsidRPr="00D40C89">
              <w:rPr>
                <w:noProof/>
                <w:lang w:val="uk-UA"/>
              </w:rPr>
              <w:t>Пос</w:t>
            </w:r>
            <w:r>
              <w:rPr>
                <w:noProof/>
                <w:lang w:val="uk-UA"/>
              </w:rPr>
              <w:t>танова КМУ від 31.03.2004 № 422 «</w:t>
            </w:r>
            <w:r w:rsidRPr="00D40C89">
              <w:rPr>
                <w:noProof/>
                <w:lang w:val="uk-UA"/>
              </w:rPr>
              <w:t>Про затвердження Порядку формування фондів житла для тимчасового проживання та Порядку надання і користування житловими приміщеннями з фондів жи</w:t>
            </w:r>
            <w:r>
              <w:rPr>
                <w:noProof/>
                <w:lang w:val="uk-UA"/>
              </w:rPr>
              <w:t>тла для тимчасового проживання»</w:t>
            </w:r>
            <w:r w:rsidRPr="00D40C89">
              <w:rPr>
                <w:noProof/>
                <w:lang w:val="uk-UA"/>
              </w:rPr>
              <w:t>.</w:t>
            </w:r>
          </w:p>
        </w:tc>
      </w:tr>
      <w:tr w:rsidR="00862395" w:rsidRPr="00D40C89" w14:paraId="40286F23" w14:textId="77777777" w:rsidTr="001B5FDE">
        <w:trPr>
          <w:gridAfter w:val="1"/>
          <w:wAfter w:w="236" w:type="dxa"/>
        </w:trPr>
        <w:tc>
          <w:tcPr>
            <w:tcW w:w="9603"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14:paraId="49D65FDD" w14:textId="77777777" w:rsidR="00862395" w:rsidRPr="00D40C89" w:rsidRDefault="00862395" w:rsidP="006B665C">
            <w:pPr>
              <w:jc w:val="center"/>
              <w:rPr>
                <w:noProof/>
                <w:lang w:val="uk-UA"/>
              </w:rPr>
            </w:pPr>
            <w:r w:rsidRPr="00D40C89">
              <w:rPr>
                <w:b/>
                <w:bCs/>
                <w:noProof/>
                <w:lang w:val="uk-UA"/>
              </w:rPr>
              <w:t>Умови отримання адміністративної послуги</w:t>
            </w:r>
          </w:p>
        </w:tc>
      </w:tr>
      <w:tr w:rsidR="00862395" w:rsidRPr="00B44659" w14:paraId="5E78F5A8" w14:textId="77777777" w:rsidTr="001B5FDE">
        <w:trPr>
          <w:gridAfter w:val="1"/>
          <w:wAfter w:w="236" w:type="dxa"/>
        </w:trPr>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6A3C60FD" w14:textId="34B6B17D" w:rsidR="00862395" w:rsidRPr="00375D29" w:rsidRDefault="006B665C" w:rsidP="001B5FDE">
            <w:pPr>
              <w:jc w:val="both"/>
              <w:rPr>
                <w:bCs/>
                <w:noProof/>
                <w:lang w:val="uk-UA"/>
              </w:rPr>
            </w:pPr>
            <w:r>
              <w:rPr>
                <w:bCs/>
                <w:noProof/>
                <w:lang w:val="uk-UA"/>
              </w:rPr>
              <w:t>8</w:t>
            </w:r>
          </w:p>
        </w:tc>
        <w:tc>
          <w:tcPr>
            <w:tcW w:w="3063" w:type="dxa"/>
            <w:tcBorders>
              <w:top w:val="single" w:sz="4" w:space="0" w:color="000000"/>
              <w:left w:val="single" w:sz="4" w:space="0" w:color="000000"/>
              <w:bottom w:val="single" w:sz="4" w:space="0" w:color="000000"/>
              <w:right w:val="single" w:sz="4" w:space="0" w:color="000000"/>
            </w:tcBorders>
            <w:shd w:val="clear" w:color="auto" w:fill="FFFFFF"/>
          </w:tcPr>
          <w:p w14:paraId="2961AA7F" w14:textId="77777777" w:rsidR="00862395" w:rsidRPr="00375D29" w:rsidRDefault="00862395" w:rsidP="001B5FDE">
            <w:pPr>
              <w:jc w:val="both"/>
              <w:rPr>
                <w:bCs/>
                <w:noProof/>
                <w:lang w:val="uk-UA"/>
              </w:rPr>
            </w:pPr>
            <w:r>
              <w:rPr>
                <w:bCs/>
                <w:noProof/>
                <w:lang w:val="uk-UA"/>
              </w:rPr>
              <w:t>Підстава для отримання адміністративної послуги</w:t>
            </w:r>
          </w:p>
        </w:tc>
        <w:tc>
          <w:tcPr>
            <w:tcW w:w="5973" w:type="dxa"/>
            <w:tcBorders>
              <w:top w:val="single" w:sz="4" w:space="0" w:color="000000"/>
              <w:left w:val="single" w:sz="4" w:space="0" w:color="000000"/>
              <w:bottom w:val="single" w:sz="4" w:space="0" w:color="000000"/>
              <w:right w:val="single" w:sz="4" w:space="0" w:color="000000"/>
            </w:tcBorders>
            <w:shd w:val="clear" w:color="auto" w:fill="FFFFFF"/>
          </w:tcPr>
          <w:p w14:paraId="22D682C9" w14:textId="77777777" w:rsidR="00862395" w:rsidRPr="00375D29" w:rsidRDefault="00862395" w:rsidP="009C6E40">
            <w:pPr>
              <w:shd w:val="clear" w:color="auto" w:fill="FFFFFF"/>
              <w:suppressAutoHyphens w:val="0"/>
              <w:jc w:val="both"/>
              <w:rPr>
                <w:color w:val="212529"/>
                <w:lang w:val="uk-UA" w:eastAsia="uk-UA"/>
              </w:rPr>
            </w:pPr>
            <w:r w:rsidRPr="00375D29">
              <w:rPr>
                <w:color w:val="212529"/>
                <w:lang w:val="uk-UA" w:eastAsia="uk-UA"/>
              </w:rPr>
              <w:t>Житлові приміщення з фондів житла для тимчасового проживання надаються за рішеннями виконавчих органів сільських, селищних, міських рад, Київської і Севастопольської  міськдержадміністрацій: </w:t>
            </w:r>
          </w:p>
          <w:p w14:paraId="1A6418C9" w14:textId="77777777" w:rsidR="00862395" w:rsidRPr="00375D29" w:rsidRDefault="00862395" w:rsidP="009C6E40">
            <w:pPr>
              <w:shd w:val="clear" w:color="auto" w:fill="FFFFFF"/>
              <w:suppressAutoHyphens w:val="0"/>
              <w:jc w:val="both"/>
              <w:rPr>
                <w:color w:val="212529"/>
                <w:lang w:val="uk-UA" w:eastAsia="uk-UA"/>
              </w:rPr>
            </w:pPr>
            <w:r w:rsidRPr="00375D29">
              <w:rPr>
                <w:color w:val="212529"/>
                <w:lang w:val="uk-UA" w:eastAsia="uk-UA"/>
              </w:rPr>
              <w:t xml:space="preserve">- громадянам, які втратили житло внаслідок звернення стягнення на житлові приміщення, що були придбані ними за рахунок кредиту (позики) банку чи іншої особи, повернення якого забезпечене іпотекою </w:t>
            </w:r>
            <w:r w:rsidRPr="00375D29">
              <w:rPr>
                <w:color w:val="212529"/>
                <w:lang w:val="uk-UA" w:eastAsia="uk-UA"/>
              </w:rPr>
              <w:lastRenderedPageBreak/>
              <w:t>відповідного приміщення; </w:t>
            </w:r>
          </w:p>
          <w:p w14:paraId="0D17A09A" w14:textId="77777777" w:rsidR="00862395" w:rsidRPr="00375D29" w:rsidRDefault="00862395" w:rsidP="009C6E40">
            <w:pPr>
              <w:shd w:val="clear" w:color="auto" w:fill="FFFFFF"/>
              <w:suppressAutoHyphens w:val="0"/>
              <w:jc w:val="both"/>
              <w:rPr>
                <w:color w:val="212529"/>
                <w:lang w:val="uk-UA" w:eastAsia="uk-UA"/>
              </w:rPr>
            </w:pPr>
            <w:r w:rsidRPr="00375D29">
              <w:rPr>
                <w:color w:val="212529"/>
                <w:lang w:val="uk-UA" w:eastAsia="uk-UA"/>
              </w:rPr>
              <w:t>- біженцям, які набули цього статусу відповідно до Закону України "Про біженців", внутрішньо переміщеним особам та громадянам, які вимушені залишити житлові приміщення внаслідок його аварійного стану, стихійного лиха або з інших підстав, які загрожують життю та здоров’ю особи або стану та безпеці відповідного приміщення. </w:t>
            </w:r>
          </w:p>
        </w:tc>
      </w:tr>
      <w:tr w:rsidR="00862395" w:rsidRPr="00B44659" w14:paraId="53C52CEE" w14:textId="77777777" w:rsidTr="001B5FDE">
        <w:trPr>
          <w:gridAfter w:val="1"/>
          <w:wAfter w:w="236" w:type="dxa"/>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14:paraId="61751355" w14:textId="28A9C298" w:rsidR="00862395" w:rsidRPr="00D40C89" w:rsidRDefault="006B665C" w:rsidP="001B5FDE">
            <w:pPr>
              <w:jc w:val="both"/>
              <w:rPr>
                <w:noProof/>
                <w:lang w:val="uk-UA"/>
              </w:rPr>
            </w:pPr>
            <w:r>
              <w:rPr>
                <w:noProof/>
                <w:lang w:val="uk-UA"/>
              </w:rPr>
              <w:lastRenderedPageBreak/>
              <w:t>9</w:t>
            </w:r>
          </w:p>
        </w:tc>
        <w:tc>
          <w:tcPr>
            <w:tcW w:w="3063"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14:paraId="637393E5" w14:textId="77777777" w:rsidR="00862395" w:rsidRPr="00D40C89" w:rsidRDefault="00862395" w:rsidP="001B5FDE">
            <w:pPr>
              <w:rPr>
                <w:bCs/>
                <w:noProof/>
                <w:lang w:val="uk-UA"/>
              </w:rPr>
            </w:pPr>
            <w:r>
              <w:rPr>
                <w:noProof/>
                <w:lang w:val="uk-UA"/>
              </w:rPr>
              <w:t>П</w:t>
            </w:r>
            <w:r w:rsidRPr="00D40C89">
              <w:rPr>
                <w:noProof/>
                <w:lang w:val="uk-UA"/>
              </w:rPr>
              <w:t xml:space="preserve">ерелік документів, необхідних для отримання </w:t>
            </w:r>
            <w:r>
              <w:rPr>
                <w:noProof/>
                <w:lang w:val="uk-UA"/>
              </w:rPr>
              <w:t>адміністративної послуги</w:t>
            </w:r>
          </w:p>
        </w:tc>
        <w:tc>
          <w:tcPr>
            <w:tcW w:w="5973"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14:paraId="63FDA73C" w14:textId="77777777" w:rsidR="00862395" w:rsidRPr="00375D29" w:rsidRDefault="00862395" w:rsidP="009C6E40">
            <w:pPr>
              <w:shd w:val="clear" w:color="auto" w:fill="FFFFFF"/>
              <w:suppressAutoHyphens w:val="0"/>
              <w:jc w:val="both"/>
              <w:rPr>
                <w:color w:val="212529"/>
                <w:lang w:val="uk-UA" w:eastAsia="uk-UA"/>
              </w:rPr>
            </w:pPr>
            <w:bookmarkStart w:id="1" w:name="n77"/>
            <w:bookmarkStart w:id="2" w:name="n33"/>
            <w:bookmarkStart w:id="3" w:name="n59"/>
            <w:bookmarkStart w:id="4" w:name="n39"/>
            <w:bookmarkStart w:id="5" w:name="n27"/>
            <w:bookmarkEnd w:id="1"/>
            <w:bookmarkEnd w:id="2"/>
            <w:bookmarkEnd w:id="3"/>
            <w:bookmarkEnd w:id="4"/>
            <w:bookmarkEnd w:id="5"/>
            <w:r w:rsidRPr="00375D29">
              <w:rPr>
                <w:noProof/>
                <w:lang w:val="uk-UA"/>
              </w:rPr>
              <w:t xml:space="preserve">1. </w:t>
            </w:r>
            <w:r w:rsidRPr="00375D29">
              <w:rPr>
                <w:color w:val="212529"/>
                <w:lang w:val="uk-UA" w:eastAsia="uk-UA"/>
              </w:rPr>
              <w:t>Заява з підписами всіх повнолітніх членів сім’ї</w:t>
            </w:r>
            <w:r>
              <w:rPr>
                <w:color w:val="212529"/>
                <w:lang w:val="uk-UA" w:eastAsia="uk-UA"/>
              </w:rPr>
              <w:t>;</w:t>
            </w:r>
          </w:p>
          <w:p w14:paraId="150589FB" w14:textId="77777777" w:rsidR="00862395" w:rsidRPr="00375D29" w:rsidRDefault="00862395" w:rsidP="009C6E40">
            <w:pPr>
              <w:shd w:val="clear" w:color="auto" w:fill="FFFFFF"/>
              <w:suppressAutoHyphens w:val="0"/>
              <w:jc w:val="both"/>
              <w:rPr>
                <w:color w:val="212529"/>
                <w:lang w:val="uk-UA" w:eastAsia="uk-UA"/>
              </w:rPr>
            </w:pPr>
            <w:r>
              <w:rPr>
                <w:color w:val="212529"/>
                <w:lang w:val="uk-UA" w:eastAsia="uk-UA"/>
              </w:rPr>
              <w:t xml:space="preserve">2. </w:t>
            </w:r>
            <w:r w:rsidRPr="00375D29">
              <w:rPr>
                <w:color w:val="212529"/>
                <w:lang w:val="uk-UA" w:eastAsia="uk-UA"/>
              </w:rPr>
              <w:t>Копії документів, що посвідчують особу заявника</w:t>
            </w:r>
            <w:r>
              <w:rPr>
                <w:color w:val="212529"/>
                <w:lang w:val="uk-UA" w:eastAsia="uk-UA"/>
              </w:rPr>
              <w:t>;</w:t>
            </w:r>
          </w:p>
          <w:p w14:paraId="108B2C37" w14:textId="77777777" w:rsidR="00862395" w:rsidRPr="00375D29" w:rsidRDefault="00862395" w:rsidP="009C6E40">
            <w:pPr>
              <w:shd w:val="clear" w:color="auto" w:fill="FFFFFF"/>
              <w:suppressAutoHyphens w:val="0"/>
              <w:jc w:val="both"/>
              <w:rPr>
                <w:color w:val="212529"/>
                <w:lang w:val="uk-UA" w:eastAsia="uk-UA"/>
              </w:rPr>
            </w:pPr>
            <w:r>
              <w:rPr>
                <w:color w:val="212529"/>
                <w:lang w:val="uk-UA" w:eastAsia="uk-UA"/>
              </w:rPr>
              <w:t xml:space="preserve">3. </w:t>
            </w:r>
            <w:r w:rsidRPr="00375D29">
              <w:rPr>
                <w:color w:val="212529"/>
                <w:lang w:val="uk-UA" w:eastAsia="uk-UA"/>
              </w:rPr>
              <w:t>Довідки про дохід заявника та всіх членів його сім’ї</w:t>
            </w:r>
            <w:r>
              <w:rPr>
                <w:color w:val="212529"/>
                <w:lang w:val="uk-UA" w:eastAsia="uk-UA"/>
              </w:rPr>
              <w:t>;</w:t>
            </w:r>
          </w:p>
          <w:p w14:paraId="462BFF24" w14:textId="77777777" w:rsidR="00862395" w:rsidRPr="00375D29" w:rsidRDefault="00862395" w:rsidP="009C6E40">
            <w:pPr>
              <w:shd w:val="clear" w:color="auto" w:fill="FFFFFF"/>
              <w:suppressAutoHyphens w:val="0"/>
              <w:jc w:val="both"/>
              <w:rPr>
                <w:color w:val="212529"/>
                <w:lang w:val="uk-UA" w:eastAsia="uk-UA"/>
              </w:rPr>
            </w:pPr>
            <w:r>
              <w:rPr>
                <w:color w:val="212529"/>
                <w:lang w:val="uk-UA" w:eastAsia="uk-UA"/>
              </w:rPr>
              <w:t xml:space="preserve">4. </w:t>
            </w:r>
            <w:r w:rsidRPr="00375D29">
              <w:rPr>
                <w:color w:val="212529"/>
                <w:lang w:val="uk-UA" w:eastAsia="uk-UA"/>
              </w:rPr>
              <w:t>Довідка бюро технічної інвентаризації про відсутність у громадянина іншого житла для проживання за місцем отримання житла з фонду житла для тимчасового проживання, а у разі прибуття громадянина з іншого регіону (крім внутрішньо переміщених осіб) - зазначена довідка з попереднього місця проживання</w:t>
            </w:r>
            <w:r>
              <w:rPr>
                <w:color w:val="212529"/>
                <w:lang w:val="uk-UA" w:eastAsia="uk-UA"/>
              </w:rPr>
              <w:t>;</w:t>
            </w:r>
          </w:p>
          <w:p w14:paraId="20E7D4A8" w14:textId="77777777" w:rsidR="00862395" w:rsidRPr="00375D29" w:rsidRDefault="00862395" w:rsidP="009C6E40">
            <w:pPr>
              <w:shd w:val="clear" w:color="auto" w:fill="FFFFFF"/>
              <w:suppressAutoHyphens w:val="0"/>
              <w:jc w:val="both"/>
              <w:rPr>
                <w:color w:val="212529"/>
                <w:lang w:val="uk-UA" w:eastAsia="uk-UA"/>
              </w:rPr>
            </w:pPr>
            <w:r>
              <w:rPr>
                <w:color w:val="212529"/>
                <w:lang w:val="uk-UA" w:eastAsia="uk-UA"/>
              </w:rPr>
              <w:t xml:space="preserve">5. </w:t>
            </w:r>
            <w:r w:rsidRPr="00375D29">
              <w:rPr>
                <w:color w:val="212529"/>
                <w:lang w:val="uk-UA" w:eastAsia="uk-UA"/>
              </w:rPr>
              <w:t>Копії документів про підтвердження набуття першочергового права на забезпечення житловим приміщенням з фондів житла для тимчасового проживання (сім’ї з неповнолітніми дітьми, вагітні жінки, особи, які втратили працездатність, та особи пенсійного віку)</w:t>
            </w:r>
            <w:r>
              <w:rPr>
                <w:color w:val="212529"/>
                <w:lang w:val="uk-UA" w:eastAsia="uk-UA"/>
              </w:rPr>
              <w:t>;</w:t>
            </w:r>
          </w:p>
          <w:p w14:paraId="78D5FCEE" w14:textId="77777777" w:rsidR="00862395" w:rsidRPr="00375D29" w:rsidRDefault="00862395" w:rsidP="009C6E40">
            <w:pPr>
              <w:shd w:val="clear" w:color="auto" w:fill="FFFFFF"/>
              <w:suppressAutoHyphens w:val="0"/>
              <w:jc w:val="both"/>
              <w:rPr>
                <w:color w:val="212529"/>
                <w:lang w:val="uk-UA" w:eastAsia="uk-UA"/>
              </w:rPr>
            </w:pPr>
            <w:r>
              <w:rPr>
                <w:color w:val="212529"/>
                <w:lang w:val="uk-UA" w:eastAsia="uk-UA"/>
              </w:rPr>
              <w:t xml:space="preserve">6. </w:t>
            </w:r>
            <w:r w:rsidRPr="00375D29">
              <w:rPr>
                <w:color w:val="212529"/>
                <w:lang w:val="uk-UA" w:eastAsia="uk-UA"/>
              </w:rPr>
              <w:t>Копії документів, виданих органами державної реєстрації актів цивільного стану або судом, що підтверджують сімейні, родинні відносини заявника та всіх членів його сім’ї (свідоцтво про народження, свідоцтво про державну реєстрацію шлюбу, посвідчення опікуна або піклувальника), або довідка про склад сім’ї</w:t>
            </w:r>
            <w:r>
              <w:rPr>
                <w:color w:val="212529"/>
                <w:lang w:val="uk-UA" w:eastAsia="uk-UA"/>
              </w:rPr>
              <w:t>;</w:t>
            </w:r>
          </w:p>
          <w:p w14:paraId="445536BD" w14:textId="77777777" w:rsidR="00862395" w:rsidRPr="00375D29" w:rsidRDefault="00862395" w:rsidP="009C6E40">
            <w:pPr>
              <w:shd w:val="clear" w:color="auto" w:fill="FFFFFF"/>
              <w:suppressAutoHyphens w:val="0"/>
              <w:jc w:val="both"/>
              <w:rPr>
                <w:color w:val="212529"/>
                <w:lang w:val="uk-UA" w:eastAsia="uk-UA"/>
              </w:rPr>
            </w:pPr>
            <w:r>
              <w:rPr>
                <w:color w:val="212529"/>
                <w:lang w:val="uk-UA" w:eastAsia="uk-UA"/>
              </w:rPr>
              <w:t xml:space="preserve">7. </w:t>
            </w:r>
            <w:r w:rsidRPr="00375D29">
              <w:rPr>
                <w:color w:val="212529"/>
                <w:lang w:val="uk-UA" w:eastAsia="uk-UA"/>
              </w:rPr>
              <w:t>Біженці крім документів, додатково, подають довідки, видані органом міграційної служби за місцем проживання біженця: про реєстрацію за місцем проживання біженця; про відсутність житла у пункті тимчасового розміщення біженців чи відсутність такого пункту</w:t>
            </w:r>
            <w:r>
              <w:rPr>
                <w:color w:val="212529"/>
                <w:lang w:val="uk-UA" w:eastAsia="uk-UA"/>
              </w:rPr>
              <w:t>;</w:t>
            </w:r>
          </w:p>
          <w:p w14:paraId="1421C94E" w14:textId="77777777" w:rsidR="00862395" w:rsidRPr="00375D29" w:rsidRDefault="00862395" w:rsidP="009C6E40">
            <w:pPr>
              <w:shd w:val="clear" w:color="auto" w:fill="FFFFFF"/>
              <w:suppressAutoHyphens w:val="0"/>
              <w:jc w:val="both"/>
              <w:rPr>
                <w:color w:val="212529"/>
                <w:lang w:val="uk-UA" w:eastAsia="uk-UA"/>
              </w:rPr>
            </w:pPr>
            <w:r>
              <w:rPr>
                <w:color w:val="212529"/>
                <w:lang w:val="uk-UA" w:eastAsia="uk-UA"/>
              </w:rPr>
              <w:t xml:space="preserve">8. </w:t>
            </w:r>
            <w:r w:rsidRPr="00375D29">
              <w:rPr>
                <w:color w:val="212529"/>
                <w:lang w:val="uk-UA" w:eastAsia="uk-UA"/>
              </w:rPr>
              <w:t>Внутрішньо переміщені особи за умови наявності у них житла, непридатного для подальшого проживання, яке розташоване на території України (крім тимчасово окупованої території України та/або населених пунктів, на території яких органи державної влади тимчасово не здійснюють свої повноваження, населених пунктів, що розташовані на лінії зіткнення), надають довідку про визнання жилого будинку (жилого приміщення) таким, що не відповідає санітарним і технічним вимогам, яка видається місцевим органом виконавчої влади або виконавчим органом місцевого самоврядування за місцем розташування такого житла</w:t>
            </w:r>
            <w:r>
              <w:rPr>
                <w:color w:val="212529"/>
                <w:lang w:val="uk-UA" w:eastAsia="uk-UA"/>
              </w:rPr>
              <w:t>;</w:t>
            </w:r>
          </w:p>
          <w:p w14:paraId="6F34643D" w14:textId="77777777" w:rsidR="00862395" w:rsidRPr="00375D29" w:rsidRDefault="00862395" w:rsidP="009C6E40">
            <w:pPr>
              <w:shd w:val="clear" w:color="auto" w:fill="FFFFFF"/>
              <w:suppressAutoHyphens w:val="0"/>
              <w:jc w:val="both"/>
              <w:rPr>
                <w:color w:val="212529"/>
                <w:lang w:val="uk-UA" w:eastAsia="uk-UA"/>
              </w:rPr>
            </w:pPr>
            <w:r>
              <w:rPr>
                <w:color w:val="212529"/>
                <w:lang w:val="uk-UA" w:eastAsia="uk-UA"/>
              </w:rPr>
              <w:t xml:space="preserve">9. </w:t>
            </w:r>
            <w:r w:rsidRPr="00375D29">
              <w:rPr>
                <w:color w:val="212529"/>
                <w:lang w:val="uk-UA" w:eastAsia="uk-UA"/>
              </w:rPr>
              <w:t xml:space="preserve">Громадяни, які вимушені залишити житлове приміщення внаслідок його аварійного стану, стихійного лиха або з інших підстав, що загрожують стану та безпеці відповідного житлового приміщення, крім документів, додатково подають довідку, видану місцевим органом виконавчої влади або виконавчим органом місцевого самоврядування за попереднім </w:t>
            </w:r>
            <w:r w:rsidRPr="00375D29">
              <w:rPr>
                <w:color w:val="212529"/>
                <w:lang w:val="uk-UA" w:eastAsia="uk-UA"/>
              </w:rPr>
              <w:lastRenderedPageBreak/>
              <w:t>місцем проживання, про непридатність наявного у них житла для подальшого проживання</w:t>
            </w:r>
            <w:r>
              <w:rPr>
                <w:color w:val="212529"/>
                <w:lang w:val="uk-UA" w:eastAsia="uk-UA"/>
              </w:rPr>
              <w:t>;</w:t>
            </w:r>
          </w:p>
          <w:p w14:paraId="47F66D20" w14:textId="77777777" w:rsidR="00862395" w:rsidRPr="00B3354C" w:rsidRDefault="00862395" w:rsidP="009C6E40">
            <w:pPr>
              <w:shd w:val="clear" w:color="auto" w:fill="FFFFFF"/>
              <w:suppressAutoHyphens w:val="0"/>
              <w:jc w:val="both"/>
              <w:rPr>
                <w:color w:val="212529"/>
                <w:lang w:val="uk-UA" w:eastAsia="uk-UA"/>
              </w:rPr>
            </w:pPr>
            <w:r>
              <w:rPr>
                <w:color w:val="212529"/>
                <w:lang w:val="uk-UA" w:eastAsia="uk-UA"/>
              </w:rPr>
              <w:t xml:space="preserve">10. </w:t>
            </w:r>
            <w:r w:rsidRPr="00375D29">
              <w:rPr>
                <w:color w:val="212529"/>
                <w:lang w:val="uk-UA" w:eastAsia="uk-UA"/>
              </w:rPr>
              <w:t>Громадяни, які втратили житло внаслідок звернення стягнення на житлові приміщення, що були придбані ними за рахунок кредиту (позики) банку чи іншої особи, повернення якого забезпечено іпотекою відповідного приміщення, додатково подають: рішення кредитора про звернення стягнення на передане в іпотеку житлове приміщення та письмову вимогу кредитора або нового власника цього житлового приміщення щодо його звільнення - у разі добровільного виселення; витяг з рішення суду щодо примусового виселення з житлового приміщення - у разі примусового виселення</w:t>
            </w:r>
            <w:r>
              <w:rPr>
                <w:color w:val="212529"/>
                <w:lang w:val="uk-UA" w:eastAsia="uk-UA"/>
              </w:rPr>
              <w:t>.</w:t>
            </w:r>
          </w:p>
        </w:tc>
      </w:tr>
      <w:tr w:rsidR="00862395" w:rsidRPr="00D40C89" w14:paraId="03D95282" w14:textId="77777777" w:rsidTr="001B5FDE">
        <w:trPr>
          <w:gridAfter w:val="1"/>
          <w:wAfter w:w="236" w:type="dxa"/>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14:paraId="4E598B2A" w14:textId="3BE0945F" w:rsidR="00862395" w:rsidRPr="00D40C89" w:rsidRDefault="00862395" w:rsidP="001B5FDE">
            <w:pPr>
              <w:jc w:val="both"/>
              <w:rPr>
                <w:noProof/>
                <w:lang w:val="uk-UA"/>
              </w:rPr>
            </w:pPr>
            <w:r>
              <w:rPr>
                <w:noProof/>
                <w:lang w:val="uk-UA"/>
              </w:rPr>
              <w:lastRenderedPageBreak/>
              <w:t>1</w:t>
            </w:r>
            <w:r w:rsidR="006B665C">
              <w:rPr>
                <w:noProof/>
                <w:lang w:val="uk-UA"/>
              </w:rPr>
              <w:t>0</w:t>
            </w:r>
          </w:p>
        </w:tc>
        <w:tc>
          <w:tcPr>
            <w:tcW w:w="3063"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14:paraId="5C3CA8E4" w14:textId="77777777" w:rsidR="00862395" w:rsidRPr="00D40C89" w:rsidRDefault="00862395" w:rsidP="001B5FDE">
            <w:pPr>
              <w:rPr>
                <w:noProof/>
                <w:lang w:val="uk-UA" w:eastAsia="uk-UA"/>
              </w:rPr>
            </w:pPr>
            <w:r w:rsidRPr="00D40C89">
              <w:rPr>
                <w:noProof/>
                <w:lang w:val="uk-UA"/>
              </w:rPr>
              <w:t>Спосіб подання документів, необхідних для отримання адміністративної послуги</w:t>
            </w:r>
          </w:p>
        </w:tc>
        <w:tc>
          <w:tcPr>
            <w:tcW w:w="5973"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14:paraId="1E281C7B" w14:textId="77777777" w:rsidR="00862395" w:rsidRPr="005332CA" w:rsidRDefault="00862395" w:rsidP="009C6E40">
            <w:pPr>
              <w:pStyle w:val="HTML0"/>
              <w:shd w:val="clear" w:color="auto" w:fill="FFFFFF"/>
              <w:jc w:val="both"/>
              <w:textAlignment w:val="baseline"/>
              <w:rPr>
                <w:rFonts w:ascii="Times New Roman" w:hAnsi="Times New Roman" w:cs="Times New Roman"/>
                <w:noProof/>
                <w:lang w:val="uk-UA" w:eastAsia="uk-UA"/>
              </w:rPr>
            </w:pPr>
            <w:bookmarkStart w:id="6" w:name="n472"/>
            <w:bookmarkStart w:id="7" w:name="n466"/>
            <w:bookmarkEnd w:id="6"/>
            <w:bookmarkEnd w:id="7"/>
            <w:r w:rsidRPr="005332CA">
              <w:rPr>
                <w:rFonts w:ascii="Times New Roman" w:hAnsi="Times New Roman" w:cs="Times New Roman"/>
                <w:noProof/>
                <w:color w:val="212529"/>
                <w:shd w:val="clear" w:color="auto" w:fill="FFFFFF"/>
              </w:rPr>
              <w:t>Подати заяву на отримання послуги заявник може особисто або через законного представника, шляхом відправлення документів поштою (рекомендованим листом).</w:t>
            </w:r>
          </w:p>
        </w:tc>
      </w:tr>
      <w:tr w:rsidR="00862395" w:rsidRPr="00D40C89" w14:paraId="65406892" w14:textId="77777777" w:rsidTr="001B5FDE">
        <w:trPr>
          <w:gridAfter w:val="1"/>
          <w:wAfter w:w="236" w:type="dxa"/>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14:paraId="433F0511" w14:textId="3246E8FA" w:rsidR="00862395" w:rsidRPr="00D40C89" w:rsidRDefault="00862395" w:rsidP="001B5F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lang w:val="uk-UA"/>
              </w:rPr>
            </w:pPr>
            <w:r>
              <w:rPr>
                <w:noProof/>
                <w:lang w:val="uk-UA"/>
              </w:rPr>
              <w:t>1</w:t>
            </w:r>
            <w:r w:rsidR="006B665C">
              <w:rPr>
                <w:noProof/>
                <w:lang w:val="uk-UA"/>
              </w:rPr>
              <w:t>1</w:t>
            </w:r>
          </w:p>
        </w:tc>
        <w:tc>
          <w:tcPr>
            <w:tcW w:w="3063"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14:paraId="63B22DB9" w14:textId="77777777" w:rsidR="00862395" w:rsidRPr="00D40C89" w:rsidRDefault="00862395" w:rsidP="001B5F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rPr>
            </w:pPr>
            <w:r w:rsidRPr="00D40C89">
              <w:rPr>
                <w:noProof/>
                <w:lang w:val="uk-UA"/>
              </w:rPr>
              <w:t>Платність (безоплатність) надання адміністративної послуги</w:t>
            </w:r>
          </w:p>
        </w:tc>
        <w:tc>
          <w:tcPr>
            <w:tcW w:w="5973"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14:paraId="4590F629" w14:textId="77777777" w:rsidR="00862395" w:rsidRPr="005332CA" w:rsidRDefault="00862395" w:rsidP="009C6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lang w:val="uk-UA"/>
              </w:rPr>
            </w:pPr>
            <w:r w:rsidRPr="005332CA">
              <w:rPr>
                <w:noProof/>
                <w:color w:val="212529"/>
                <w:sz w:val="26"/>
                <w:szCs w:val="26"/>
                <w:shd w:val="clear" w:color="auto" w:fill="FFFFFF"/>
                <w:lang w:val="uk-UA"/>
              </w:rPr>
              <w:t>Безоплатне надання.</w:t>
            </w:r>
          </w:p>
        </w:tc>
      </w:tr>
      <w:tr w:rsidR="00862395" w:rsidRPr="00D40C89" w14:paraId="5BF7745A" w14:textId="77777777" w:rsidTr="001B5FDE">
        <w:trPr>
          <w:gridAfter w:val="1"/>
          <w:wAfter w:w="236" w:type="dxa"/>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14:paraId="72F89588" w14:textId="5DA36FB0" w:rsidR="00862395" w:rsidRPr="00D40C89" w:rsidRDefault="00862395" w:rsidP="001B5F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lang w:val="uk-UA"/>
              </w:rPr>
            </w:pPr>
            <w:r>
              <w:rPr>
                <w:noProof/>
                <w:lang w:val="uk-UA"/>
              </w:rPr>
              <w:t>1</w:t>
            </w:r>
            <w:r w:rsidR="006B665C">
              <w:rPr>
                <w:noProof/>
                <w:lang w:val="uk-UA"/>
              </w:rPr>
              <w:t>2</w:t>
            </w:r>
          </w:p>
        </w:tc>
        <w:tc>
          <w:tcPr>
            <w:tcW w:w="3063"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14:paraId="458D8335" w14:textId="77777777" w:rsidR="00862395" w:rsidRPr="00D40C89" w:rsidRDefault="00862395" w:rsidP="001B5F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rPr>
            </w:pPr>
            <w:r w:rsidRPr="00D40C89">
              <w:rPr>
                <w:noProof/>
                <w:lang w:val="uk-UA"/>
              </w:rPr>
              <w:t>Строк надання адміністративної послуги</w:t>
            </w:r>
          </w:p>
        </w:tc>
        <w:tc>
          <w:tcPr>
            <w:tcW w:w="5973"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14:paraId="60EF6B62" w14:textId="77777777" w:rsidR="00862395" w:rsidRPr="00D40C89" w:rsidRDefault="00862395" w:rsidP="009C6E40">
            <w:pPr>
              <w:pStyle w:val="a4"/>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noProof/>
                <w:lang w:val="uk-UA"/>
              </w:rPr>
            </w:pPr>
            <w:r w:rsidRPr="00D40C89">
              <w:rPr>
                <w:noProof/>
                <w:lang w:val="uk-UA"/>
              </w:rPr>
              <w:t>10 робочих днів</w:t>
            </w:r>
            <w:r>
              <w:rPr>
                <w:noProof/>
                <w:lang w:val="uk-UA"/>
              </w:rPr>
              <w:t>.</w:t>
            </w:r>
          </w:p>
        </w:tc>
      </w:tr>
      <w:tr w:rsidR="00862395" w:rsidRPr="00D40C89" w14:paraId="576C2FBE" w14:textId="77777777" w:rsidTr="001B5FDE">
        <w:trPr>
          <w:gridAfter w:val="1"/>
          <w:wAfter w:w="236" w:type="dxa"/>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14:paraId="3F379429" w14:textId="4CC621B4" w:rsidR="00862395" w:rsidRPr="00D40C89" w:rsidRDefault="00862395" w:rsidP="001B5FDE">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lang w:val="uk-UA"/>
              </w:rPr>
            </w:pPr>
            <w:r>
              <w:rPr>
                <w:noProof/>
                <w:lang w:val="uk-UA"/>
              </w:rPr>
              <w:t>1</w:t>
            </w:r>
            <w:r w:rsidR="006B665C">
              <w:rPr>
                <w:noProof/>
                <w:lang w:val="uk-UA"/>
              </w:rPr>
              <w:t>3</w:t>
            </w:r>
          </w:p>
        </w:tc>
        <w:tc>
          <w:tcPr>
            <w:tcW w:w="3063"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14:paraId="523BBF36" w14:textId="77777777" w:rsidR="00862395" w:rsidRPr="00D40C89" w:rsidRDefault="00862395" w:rsidP="001B5FDE">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eastAsia="uk-UA"/>
              </w:rPr>
            </w:pPr>
            <w:r w:rsidRPr="00D40C89">
              <w:rPr>
                <w:noProof/>
                <w:lang w:val="uk-UA"/>
              </w:rPr>
              <w:t>Перелік підстав для відмови у наданні</w:t>
            </w:r>
          </w:p>
        </w:tc>
        <w:tc>
          <w:tcPr>
            <w:tcW w:w="5973"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14:paraId="59235E0C" w14:textId="77777777" w:rsidR="00862395" w:rsidRPr="005332CA" w:rsidRDefault="00862395" w:rsidP="009C6E40">
            <w:pPr>
              <w:shd w:val="clear" w:color="auto" w:fill="FFFFFF"/>
              <w:suppressAutoHyphens w:val="0"/>
              <w:jc w:val="both"/>
              <w:rPr>
                <w:color w:val="212529"/>
                <w:lang w:val="uk-UA" w:eastAsia="uk-UA"/>
              </w:rPr>
            </w:pPr>
            <w:r>
              <w:rPr>
                <w:noProof/>
                <w:lang w:val="uk-UA"/>
              </w:rPr>
              <w:t xml:space="preserve">1. </w:t>
            </w:r>
            <w:r w:rsidRPr="005332CA">
              <w:rPr>
                <w:color w:val="212529"/>
                <w:lang w:val="uk-UA" w:eastAsia="uk-UA"/>
              </w:rPr>
              <w:t>Відсутність підстав для отримання житлових приміщень з фондів житла для тимчасового проживання або документів, передбачених Порядком.</w:t>
            </w:r>
          </w:p>
          <w:p w14:paraId="3CDBCD9F" w14:textId="77777777" w:rsidR="00862395" w:rsidRPr="005332CA" w:rsidRDefault="00862395" w:rsidP="009C6E40">
            <w:pPr>
              <w:shd w:val="clear" w:color="auto" w:fill="FFFFFF"/>
              <w:suppressAutoHyphens w:val="0"/>
              <w:jc w:val="both"/>
              <w:rPr>
                <w:rFonts w:ascii="Arial" w:hAnsi="Arial" w:cs="Arial"/>
                <w:color w:val="212529"/>
                <w:lang w:val="uk-UA" w:eastAsia="uk-UA"/>
              </w:rPr>
            </w:pPr>
            <w:r>
              <w:rPr>
                <w:color w:val="212529"/>
                <w:lang w:val="uk-UA" w:eastAsia="uk-UA"/>
              </w:rPr>
              <w:t xml:space="preserve">2. </w:t>
            </w:r>
            <w:r w:rsidRPr="005332CA">
              <w:rPr>
                <w:color w:val="212529"/>
                <w:lang w:val="uk-UA" w:eastAsia="uk-UA"/>
              </w:rPr>
              <w:t>Подання не у повному обсязі встановленого переліку документів.</w:t>
            </w:r>
          </w:p>
        </w:tc>
      </w:tr>
      <w:tr w:rsidR="00862395" w:rsidRPr="00D40C89" w14:paraId="3C114B50" w14:textId="77777777" w:rsidTr="001B5FDE">
        <w:trPr>
          <w:gridAfter w:val="1"/>
          <w:wAfter w:w="236" w:type="dxa"/>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14:paraId="6C7063D6" w14:textId="0DF1C2F0" w:rsidR="00862395" w:rsidRPr="00D40C89" w:rsidRDefault="00862395" w:rsidP="001B5F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lang w:val="uk-UA"/>
              </w:rPr>
            </w:pPr>
            <w:r>
              <w:rPr>
                <w:noProof/>
                <w:lang w:val="uk-UA"/>
              </w:rPr>
              <w:t>1</w:t>
            </w:r>
            <w:r w:rsidR="006B665C">
              <w:rPr>
                <w:noProof/>
                <w:lang w:val="uk-UA"/>
              </w:rPr>
              <w:t>4</w:t>
            </w:r>
          </w:p>
        </w:tc>
        <w:tc>
          <w:tcPr>
            <w:tcW w:w="3063"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14:paraId="2EB30473" w14:textId="77777777" w:rsidR="00862395" w:rsidRPr="00D40C89" w:rsidRDefault="00862395" w:rsidP="001B5F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eastAsia="uk-UA"/>
              </w:rPr>
            </w:pPr>
            <w:r w:rsidRPr="00D40C89">
              <w:rPr>
                <w:noProof/>
                <w:lang w:val="uk-UA"/>
              </w:rPr>
              <w:t xml:space="preserve"> Способи отримання відповіді (результату)</w:t>
            </w:r>
          </w:p>
        </w:tc>
        <w:tc>
          <w:tcPr>
            <w:tcW w:w="5973"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14:paraId="24BE856C" w14:textId="77777777" w:rsidR="00862395" w:rsidRPr="005332CA" w:rsidRDefault="00862395" w:rsidP="009C6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noProof/>
                <w:lang w:val="uk-UA"/>
              </w:rPr>
            </w:pPr>
            <w:r w:rsidRPr="005332CA">
              <w:rPr>
                <w:noProof/>
                <w:color w:val="212529"/>
                <w:shd w:val="clear" w:color="auto" w:fill="FFFFFF"/>
              </w:rPr>
              <w:t>Отримати результати надання послуги заявник може особисто або через законного представника, поштовим відправленням на вказану при поданні заяви адресу (рекомендованим листом).</w:t>
            </w:r>
          </w:p>
        </w:tc>
      </w:tr>
    </w:tbl>
    <w:p w14:paraId="7E83160C" w14:textId="77777777" w:rsidR="00862395" w:rsidRPr="00D40C89" w:rsidRDefault="00862395" w:rsidP="00862395">
      <w:pPr>
        <w:jc w:val="both"/>
        <w:rPr>
          <w:noProof/>
          <w:lang w:val="uk-UA"/>
        </w:rPr>
      </w:pPr>
    </w:p>
    <w:p w14:paraId="05F1D056" w14:textId="77777777" w:rsidR="00862395" w:rsidRPr="00D40C89" w:rsidRDefault="00862395" w:rsidP="00862395">
      <w:pPr>
        <w:jc w:val="both"/>
        <w:rPr>
          <w:noProof/>
          <w:lang w:val="uk-UA"/>
        </w:rPr>
      </w:pPr>
    </w:p>
    <w:p w14:paraId="28D21E07" w14:textId="77777777" w:rsidR="00147E16" w:rsidRDefault="00147E16"/>
    <w:sectPr w:rsidR="00147E16" w:rsidSect="00CF6FC0">
      <w:pgSz w:w="11906" w:h="16838"/>
      <w:pgMar w:top="567" w:right="567"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0F1E70"/>
    <w:rsid w:val="000F1E70"/>
    <w:rsid w:val="00147E16"/>
    <w:rsid w:val="006B665C"/>
    <w:rsid w:val="007C6D69"/>
    <w:rsid w:val="00862395"/>
    <w:rsid w:val="009C6E40"/>
    <w:rsid w:val="00AA4AB4"/>
    <w:rsid w:val="00B44659"/>
    <w:rsid w:val="00CF6FC0"/>
    <w:rsid w:val="00F96B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AD007"/>
  <w15:docId w15:val="{B29FF144-D35F-4DB0-AD78-27B08263C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2395"/>
    <w:pPr>
      <w:suppressAutoHyphens/>
      <w:spacing w:after="0" w:line="240" w:lineRule="auto"/>
    </w:pPr>
    <w:rPr>
      <w:rFonts w:ascii="Times New Roman" w:eastAsia="Times New Roman" w:hAnsi="Times New Roman" w:cs="Times New Roman"/>
      <w:sz w:val="24"/>
      <w:szCs w:val="24"/>
      <w:lang w:val="ru-RU"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nhideWhenUsed/>
    <w:rsid w:val="00862395"/>
    <w:rPr>
      <w:color w:val="0000FF"/>
      <w:u w:val="single"/>
    </w:rPr>
  </w:style>
  <w:style w:type="character" w:customStyle="1" w:styleId="HTML">
    <w:name w:val="Стандартний HTML Знак"/>
    <w:aliases w:val="Знак Знак Знак Знак Знак Знак Знак1 Знак Знак Знак Знак Знак,HTML Preformatted Char Знак Знак Знак Знак Знак Знак Знак Знак Знак Знак Знак Знак Знак,Знак Знак Знак Знак Знак Знак Знак Знак Знак"/>
    <w:basedOn w:val="a0"/>
    <w:link w:val="HTML0"/>
    <w:uiPriority w:val="99"/>
    <w:locked/>
    <w:rsid w:val="00862395"/>
    <w:rPr>
      <w:rFonts w:ascii="Courier New" w:eastAsia="Times New Roman" w:hAnsi="Courier New" w:cs="Courier New"/>
      <w:sz w:val="24"/>
      <w:szCs w:val="24"/>
      <w:lang w:val="ru-RU" w:eastAsia="ru-RU"/>
    </w:rPr>
  </w:style>
  <w:style w:type="paragraph" w:styleId="HTML0">
    <w:name w:val="HTML Preformatted"/>
    <w:aliases w:val="Знак Знак Знак Знак Знак Знак Знак1 Знак Знак Знак Знак,HTML Preformatted Char Знак Знак Знак Знак Знак Знак Знак Знак Знак Знак Знак Знак,Знак Знак Знак Знак Знак Знак Знак Знак"/>
    <w:basedOn w:val="a"/>
    <w:link w:val="HTML"/>
    <w:uiPriority w:val="99"/>
    <w:unhideWhenUsed/>
    <w:rsid w:val="008623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lang w:eastAsia="ru-RU"/>
    </w:rPr>
  </w:style>
  <w:style w:type="character" w:customStyle="1" w:styleId="HTML1">
    <w:name w:val="Стандартний HTML Знак1"/>
    <w:basedOn w:val="a0"/>
    <w:uiPriority w:val="99"/>
    <w:semiHidden/>
    <w:rsid w:val="00862395"/>
    <w:rPr>
      <w:rFonts w:ascii="Consolas" w:eastAsia="Times New Roman" w:hAnsi="Consolas" w:cs="Times New Roman"/>
      <w:sz w:val="20"/>
      <w:szCs w:val="20"/>
      <w:lang w:val="ru-RU" w:eastAsia="zh-CN"/>
    </w:rPr>
  </w:style>
  <w:style w:type="paragraph" w:styleId="a4">
    <w:name w:val="Normal (Web)"/>
    <w:basedOn w:val="a"/>
    <w:uiPriority w:val="99"/>
    <w:unhideWhenUsed/>
    <w:rsid w:val="00862395"/>
  </w:style>
  <w:style w:type="character" w:customStyle="1" w:styleId="rvts9">
    <w:name w:val="rvts9"/>
    <w:basedOn w:val="a0"/>
    <w:rsid w:val="008623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maryanivska.dosvit.org.u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aryanivka_znap@ukr.net" TargetMode="External"/><Relationship Id="rId5" Type="http://schemas.openxmlformats.org/officeDocument/2006/relationships/hyperlink" Target="https://maryanivska.dosvit.org.ua/" TargetMode="External"/><Relationship Id="rId4" Type="http://schemas.openxmlformats.org/officeDocument/2006/relationships/hyperlink" Target="mailto:maryanivka_znap@ukr.net"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4085</Words>
  <Characters>2330</Characters>
  <Application>Microsoft Office Word</Application>
  <DocSecurity>0</DocSecurity>
  <Lines>19</Lines>
  <Paragraphs>12</Paragraphs>
  <ScaleCrop>false</ScaleCrop>
  <Company/>
  <LinksUpToDate>false</LinksUpToDate>
  <CharactersWithSpaces>6403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Administrative SC-1</cp:lastModifiedBy>
  <cp:revision>10</cp:revision>
  <cp:lastPrinted>2025-01-28T07:44:00Z</cp:lastPrinted>
  <dcterms:created xsi:type="dcterms:W3CDTF">2025-01-17T10:41:00Z</dcterms:created>
  <dcterms:modified xsi:type="dcterms:W3CDTF">2026-05-28T09:08:00Z</dcterms:modified>
</cp:coreProperties>
</file>