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54" w:rsidRPr="00BC3754" w:rsidRDefault="00BC3754" w:rsidP="00BC3754">
      <w:pPr>
        <w:rPr>
          <w:rFonts w:ascii="Times New Roman" w:hAnsi="Times New Roman" w:cs="Times New Roman"/>
        </w:rPr>
      </w:pPr>
    </w:p>
    <w:p w:rsidR="00BC3754" w:rsidRPr="00BC3754" w:rsidRDefault="00BC3754" w:rsidP="00BC3754">
      <w:pPr>
        <w:tabs>
          <w:tab w:val="center" w:pos="4819"/>
        </w:tabs>
        <w:rPr>
          <w:rFonts w:ascii="Times New Roman" w:hAnsi="Times New Roman" w:cs="Times New Roman"/>
          <w:sz w:val="20"/>
          <w:szCs w:val="20"/>
        </w:rPr>
      </w:pPr>
      <w:r w:rsidRPr="00BC3754"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-826770</wp:posOffset>
            </wp:positionV>
            <wp:extent cx="697865" cy="770255"/>
            <wp:effectExtent l="19050" t="0" r="6985" b="0"/>
            <wp:wrapNone/>
            <wp:docPr id="3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77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754" w:rsidRPr="00BC3754" w:rsidRDefault="00BC3754" w:rsidP="00BC3754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BC3754">
        <w:rPr>
          <w:rFonts w:ascii="Times New Roman" w:hAnsi="Times New Roman" w:cs="Times New Roman"/>
          <w:sz w:val="20"/>
          <w:szCs w:val="20"/>
        </w:rPr>
        <w:t>У К Р А Ї Н А</w:t>
      </w:r>
    </w:p>
    <w:p w:rsidR="00BC3754" w:rsidRPr="00BC3754" w:rsidRDefault="00BC3754" w:rsidP="00BC3754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BC3754">
        <w:rPr>
          <w:rFonts w:ascii="Times New Roman" w:hAnsi="Times New Roman" w:cs="Times New Roman"/>
          <w:sz w:val="20"/>
          <w:szCs w:val="20"/>
        </w:rPr>
        <w:t>МАР’ЯНІВСЬКЕ ВИРОБНИЧЕ УПРАВЛІННЯ ЖИТЛОВО-КОМУНАЛЬНОГО</w:t>
      </w:r>
    </w:p>
    <w:p w:rsidR="00BC3754" w:rsidRPr="00BC3754" w:rsidRDefault="00BC3754" w:rsidP="00BC3754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BC3754">
        <w:rPr>
          <w:rFonts w:ascii="Times New Roman" w:hAnsi="Times New Roman" w:cs="Times New Roman"/>
          <w:sz w:val="20"/>
          <w:szCs w:val="20"/>
        </w:rPr>
        <w:t>ГОСПОДАРСТВА</w:t>
      </w:r>
    </w:p>
    <w:p w:rsidR="00BC3754" w:rsidRPr="00BC3754" w:rsidRDefault="00BC3754" w:rsidP="00BC3754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C3754">
        <w:rPr>
          <w:rFonts w:ascii="Times New Roman" w:hAnsi="Times New Roman" w:cs="Times New Roman"/>
          <w:sz w:val="20"/>
          <w:szCs w:val="20"/>
        </w:rPr>
        <w:t xml:space="preserve">                 45744,  </w:t>
      </w:r>
      <w:proofErr w:type="spellStart"/>
      <w:r w:rsidRPr="00BC3754">
        <w:rPr>
          <w:rFonts w:ascii="Times New Roman" w:hAnsi="Times New Roman" w:cs="Times New Roman"/>
          <w:sz w:val="20"/>
          <w:szCs w:val="20"/>
        </w:rPr>
        <w:t>смт</w:t>
      </w:r>
      <w:proofErr w:type="spellEnd"/>
      <w:r w:rsidRPr="00BC375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C3754">
        <w:rPr>
          <w:rFonts w:ascii="Times New Roman" w:hAnsi="Times New Roman" w:cs="Times New Roman"/>
          <w:sz w:val="20"/>
          <w:szCs w:val="20"/>
        </w:rPr>
        <w:t>Ма’рянівка</w:t>
      </w:r>
      <w:proofErr w:type="spellEnd"/>
      <w:r w:rsidRPr="00BC375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C3754">
        <w:rPr>
          <w:rFonts w:ascii="Times New Roman" w:hAnsi="Times New Roman" w:cs="Times New Roman"/>
          <w:sz w:val="20"/>
          <w:szCs w:val="20"/>
        </w:rPr>
        <w:t>вул.Незалежності</w:t>
      </w:r>
      <w:proofErr w:type="spellEnd"/>
      <w:r w:rsidRPr="00BC3754">
        <w:rPr>
          <w:rFonts w:ascii="Times New Roman" w:hAnsi="Times New Roman" w:cs="Times New Roman"/>
          <w:sz w:val="20"/>
          <w:szCs w:val="20"/>
        </w:rPr>
        <w:t xml:space="preserve"> 17 </w:t>
      </w:r>
      <w:r w:rsidRPr="001619EF">
        <w:rPr>
          <w:rFonts w:ascii="Times New Roman" w:hAnsi="Times New Roman" w:cs="Times New Roman"/>
          <w:sz w:val="20"/>
          <w:szCs w:val="20"/>
          <w:highlight w:val="yellow"/>
        </w:rPr>
        <w:t>м.</w:t>
      </w:r>
      <w:r w:rsidR="001619EF" w:rsidRPr="001619EF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1619EF">
        <w:rPr>
          <w:rFonts w:ascii="Times New Roman" w:hAnsi="Times New Roman" w:cs="Times New Roman"/>
          <w:sz w:val="20"/>
          <w:szCs w:val="20"/>
          <w:highlight w:val="yellow"/>
        </w:rPr>
        <w:t>Горохів</w:t>
      </w:r>
      <w:r w:rsidRPr="00BC3754">
        <w:rPr>
          <w:rFonts w:ascii="Times New Roman" w:hAnsi="Times New Roman" w:cs="Times New Roman"/>
          <w:sz w:val="20"/>
          <w:szCs w:val="20"/>
        </w:rPr>
        <w:t xml:space="preserve"> МФО 305299 код ЄДРПОУ 25093103</w:t>
      </w:r>
    </w:p>
    <w:p w:rsidR="00BC3754" w:rsidRPr="00BC3754" w:rsidRDefault="00BC3754" w:rsidP="00BC3754">
      <w:pPr>
        <w:jc w:val="both"/>
        <w:outlineLvl w:val="0"/>
        <w:rPr>
          <w:rFonts w:ascii="Times New Roman" w:hAnsi="Times New Roman" w:cs="Times New Roman"/>
          <w:smallCaps/>
          <w:sz w:val="20"/>
          <w:szCs w:val="20"/>
        </w:rPr>
      </w:pPr>
      <w:r w:rsidRPr="00BC3754">
        <w:rPr>
          <w:rFonts w:ascii="Times New Roman" w:hAnsi="Times New Roman" w:cs="Times New Roman"/>
          <w:sz w:val="20"/>
          <w:szCs w:val="20"/>
        </w:rPr>
        <w:t xml:space="preserve">                     р/</w:t>
      </w:r>
      <w:proofErr w:type="spellStart"/>
      <w:r w:rsidRPr="00BC3754">
        <w:rPr>
          <w:rFonts w:ascii="Times New Roman" w:hAnsi="Times New Roman" w:cs="Times New Roman"/>
          <w:color w:val="000000"/>
          <w:sz w:val="20"/>
          <w:szCs w:val="20"/>
        </w:rPr>
        <w:t>р</w:t>
      </w:r>
      <w:proofErr w:type="spellEnd"/>
      <w:r w:rsidRPr="00BC3754">
        <w:rPr>
          <w:rFonts w:ascii="Times New Roman" w:hAnsi="Times New Roman" w:cs="Times New Roman"/>
          <w:color w:val="000000"/>
          <w:sz w:val="20"/>
          <w:szCs w:val="20"/>
          <w:lang w:val="en-US"/>
        </w:rPr>
        <w:t>UA</w:t>
      </w:r>
      <w:r w:rsidRPr="00BC3754">
        <w:rPr>
          <w:rFonts w:ascii="Times New Roman" w:hAnsi="Times New Roman" w:cs="Times New Roman"/>
          <w:color w:val="000000"/>
          <w:sz w:val="20"/>
          <w:szCs w:val="20"/>
        </w:rPr>
        <w:t>573052990000026007040806549</w:t>
      </w:r>
      <w:r w:rsidRPr="00BC3754">
        <w:rPr>
          <w:rFonts w:ascii="Times New Roman" w:hAnsi="Times New Roman" w:cs="Times New Roman"/>
          <w:sz w:val="20"/>
          <w:szCs w:val="20"/>
        </w:rPr>
        <w:t>Приватбанк Тел.03379-90-2-98,</w:t>
      </w:r>
      <w:r w:rsidRPr="00BC3754">
        <w:rPr>
          <w:rFonts w:ascii="Times New Roman" w:hAnsi="Times New Roman" w:cs="Times New Roman"/>
          <w:smallCaps/>
          <w:sz w:val="20"/>
          <w:szCs w:val="20"/>
        </w:rPr>
        <w:t xml:space="preserve"> +380951916353 . </w:t>
      </w:r>
    </w:p>
    <w:p w:rsidR="00BC3754" w:rsidRPr="00BC3754" w:rsidRDefault="00BC3754" w:rsidP="00BC3754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C375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BC3754" w:rsidRPr="00304060" w:rsidRDefault="003636C2" w:rsidP="003636C2">
      <w:pPr>
        <w:tabs>
          <w:tab w:val="left" w:pos="190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060">
        <w:rPr>
          <w:rFonts w:ascii="Times New Roman" w:hAnsi="Times New Roman" w:cs="Times New Roman"/>
          <w:b/>
          <w:sz w:val="24"/>
          <w:szCs w:val="24"/>
        </w:rPr>
        <w:t>О</w:t>
      </w:r>
      <w:r w:rsidR="001619EF" w:rsidRPr="00304060">
        <w:rPr>
          <w:rFonts w:ascii="Times New Roman" w:hAnsi="Times New Roman" w:cs="Times New Roman"/>
          <w:b/>
          <w:sz w:val="24"/>
          <w:szCs w:val="24"/>
        </w:rPr>
        <w:t>БГРУНТУВАННЯ ВСТАНОВЛЕННЯ ТАРИФІВ</w:t>
      </w:r>
      <w:r w:rsidRPr="00304060">
        <w:rPr>
          <w:rFonts w:ascii="Times New Roman" w:hAnsi="Times New Roman" w:cs="Times New Roman"/>
          <w:b/>
          <w:sz w:val="24"/>
          <w:szCs w:val="24"/>
        </w:rPr>
        <w:t xml:space="preserve"> НА АВТОТРАНСПОРТНІ ПОСЛУГИ </w:t>
      </w:r>
      <w:r w:rsidR="001619EF" w:rsidRPr="00304060">
        <w:rPr>
          <w:rFonts w:ascii="Times New Roman" w:hAnsi="Times New Roman" w:cs="Times New Roman"/>
          <w:b/>
          <w:sz w:val="24"/>
          <w:szCs w:val="24"/>
        </w:rPr>
        <w:t>І СКОШУВАННЯ  ТРАВИ</w:t>
      </w:r>
    </w:p>
    <w:p w:rsidR="007A0E99" w:rsidRPr="00304060" w:rsidRDefault="001619EF" w:rsidP="001619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060">
        <w:rPr>
          <w:rFonts w:ascii="Times New Roman" w:hAnsi="Times New Roman" w:cs="Times New Roman"/>
          <w:sz w:val="24"/>
          <w:szCs w:val="24"/>
        </w:rPr>
        <w:t>З</w:t>
      </w:r>
      <w:r w:rsidR="00412EB4" w:rsidRPr="00304060">
        <w:rPr>
          <w:rFonts w:ascii="Times New Roman" w:hAnsi="Times New Roman" w:cs="Times New Roman"/>
          <w:sz w:val="24"/>
          <w:szCs w:val="24"/>
        </w:rPr>
        <w:t xml:space="preserve"> метою належного надання автотранспортних послуг </w:t>
      </w:r>
      <w:r w:rsidRPr="00304060">
        <w:rPr>
          <w:rFonts w:ascii="Times New Roman" w:hAnsi="Times New Roman" w:cs="Times New Roman"/>
          <w:sz w:val="24"/>
          <w:szCs w:val="24"/>
        </w:rPr>
        <w:t>і послуг із скошування трави</w:t>
      </w:r>
      <w:r w:rsidR="00412EB4" w:rsidRPr="00304060">
        <w:rPr>
          <w:rFonts w:ascii="Times New Roman" w:hAnsi="Times New Roman" w:cs="Times New Roman"/>
          <w:sz w:val="24"/>
          <w:szCs w:val="24"/>
        </w:rPr>
        <w:t>,</w:t>
      </w:r>
      <w:r w:rsidRPr="00304060">
        <w:rPr>
          <w:rFonts w:ascii="Times New Roman" w:hAnsi="Times New Roman" w:cs="Times New Roman"/>
          <w:sz w:val="24"/>
          <w:szCs w:val="24"/>
        </w:rPr>
        <w:t xml:space="preserve"> </w:t>
      </w:r>
      <w:r w:rsidR="00412EB4" w:rsidRPr="00304060">
        <w:rPr>
          <w:rFonts w:ascii="Times New Roman" w:hAnsi="Times New Roman" w:cs="Times New Roman"/>
          <w:sz w:val="24"/>
          <w:szCs w:val="24"/>
        </w:rPr>
        <w:t>які на</w:t>
      </w:r>
      <w:r w:rsidRPr="00304060">
        <w:rPr>
          <w:rFonts w:ascii="Times New Roman" w:hAnsi="Times New Roman" w:cs="Times New Roman"/>
          <w:sz w:val="24"/>
          <w:szCs w:val="24"/>
        </w:rPr>
        <w:t>даються КП «</w:t>
      </w:r>
      <w:proofErr w:type="spellStart"/>
      <w:r w:rsidRPr="00304060">
        <w:rPr>
          <w:rFonts w:ascii="Times New Roman" w:hAnsi="Times New Roman" w:cs="Times New Roman"/>
          <w:sz w:val="24"/>
          <w:szCs w:val="24"/>
        </w:rPr>
        <w:t>Мар’янівським</w:t>
      </w:r>
      <w:proofErr w:type="spellEnd"/>
      <w:r w:rsidRPr="00304060">
        <w:rPr>
          <w:rFonts w:ascii="Times New Roman" w:hAnsi="Times New Roman" w:cs="Times New Roman"/>
          <w:sz w:val="24"/>
          <w:szCs w:val="24"/>
        </w:rPr>
        <w:t xml:space="preserve"> ВУЖКГ», </w:t>
      </w:r>
      <w:r w:rsidR="00412EB4" w:rsidRPr="00304060">
        <w:rPr>
          <w:rFonts w:ascii="Times New Roman" w:hAnsi="Times New Roman" w:cs="Times New Roman"/>
          <w:sz w:val="24"/>
          <w:szCs w:val="24"/>
        </w:rPr>
        <w:t xml:space="preserve">необхідно встановити </w:t>
      </w:r>
      <w:r w:rsidRPr="00304060">
        <w:rPr>
          <w:rFonts w:ascii="Times New Roman" w:hAnsi="Times New Roman" w:cs="Times New Roman"/>
          <w:sz w:val="24"/>
          <w:szCs w:val="24"/>
        </w:rPr>
        <w:t xml:space="preserve">відповідні </w:t>
      </w:r>
      <w:r w:rsidR="00412EB4" w:rsidRPr="00304060">
        <w:rPr>
          <w:rFonts w:ascii="Times New Roman" w:hAnsi="Times New Roman" w:cs="Times New Roman"/>
          <w:sz w:val="24"/>
          <w:szCs w:val="24"/>
        </w:rPr>
        <w:t>тарифи.</w:t>
      </w:r>
      <w:r w:rsidRPr="00304060">
        <w:rPr>
          <w:rFonts w:ascii="Times New Roman" w:hAnsi="Times New Roman" w:cs="Times New Roman"/>
          <w:sz w:val="24"/>
          <w:szCs w:val="24"/>
        </w:rPr>
        <w:t xml:space="preserve"> </w:t>
      </w:r>
      <w:r w:rsidR="00412EB4" w:rsidRPr="00304060">
        <w:rPr>
          <w:rFonts w:ascii="Times New Roman" w:hAnsi="Times New Roman" w:cs="Times New Roman"/>
          <w:sz w:val="24"/>
          <w:szCs w:val="24"/>
        </w:rPr>
        <w:t>Закон України «Про житлово-комунальні послуги» передбачає затвердження тарифів на послуги</w:t>
      </w:r>
      <w:r w:rsidR="00E94B77" w:rsidRPr="00304060">
        <w:rPr>
          <w:rFonts w:ascii="Times New Roman" w:hAnsi="Times New Roman" w:cs="Times New Roman"/>
          <w:sz w:val="24"/>
          <w:szCs w:val="24"/>
        </w:rPr>
        <w:t xml:space="preserve"> не нижче розміру економічно обґрунтованих витрат.</w:t>
      </w:r>
    </w:p>
    <w:p w:rsidR="00470C2A" w:rsidRPr="00304060" w:rsidRDefault="00470C2A" w:rsidP="001619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060">
        <w:rPr>
          <w:rFonts w:ascii="Times New Roman" w:hAnsi="Times New Roman" w:cs="Times New Roman"/>
          <w:sz w:val="24"/>
          <w:szCs w:val="24"/>
        </w:rPr>
        <w:t xml:space="preserve">Встановлення економічно обґрунтованих тарифів на автотранспортні послуги </w:t>
      </w:r>
      <w:r w:rsidR="001619EF" w:rsidRPr="00304060">
        <w:rPr>
          <w:rFonts w:ascii="Times New Roman" w:hAnsi="Times New Roman" w:cs="Times New Roman"/>
          <w:sz w:val="24"/>
          <w:szCs w:val="24"/>
        </w:rPr>
        <w:t xml:space="preserve">і послуги із скошування трави </w:t>
      </w:r>
      <w:r w:rsidRPr="00304060">
        <w:rPr>
          <w:rFonts w:ascii="Times New Roman" w:hAnsi="Times New Roman" w:cs="Times New Roman"/>
          <w:sz w:val="24"/>
          <w:szCs w:val="24"/>
        </w:rPr>
        <w:t>передбачає повне відшкодування вартості надання послуг,</w:t>
      </w:r>
      <w:r w:rsidR="001619EF" w:rsidRPr="00304060">
        <w:rPr>
          <w:rFonts w:ascii="Times New Roman" w:hAnsi="Times New Roman" w:cs="Times New Roman"/>
          <w:sz w:val="24"/>
          <w:szCs w:val="24"/>
        </w:rPr>
        <w:t xml:space="preserve"> </w:t>
      </w:r>
      <w:r w:rsidRPr="00304060">
        <w:rPr>
          <w:rFonts w:ascii="Times New Roman" w:hAnsi="Times New Roman" w:cs="Times New Roman"/>
          <w:sz w:val="24"/>
          <w:szCs w:val="24"/>
        </w:rPr>
        <w:t>що покращить фінансовий стан підприємства</w:t>
      </w:r>
      <w:r w:rsidR="001619EF" w:rsidRPr="00304060">
        <w:rPr>
          <w:rFonts w:ascii="Times New Roman" w:hAnsi="Times New Roman" w:cs="Times New Roman"/>
          <w:sz w:val="24"/>
          <w:szCs w:val="24"/>
        </w:rPr>
        <w:t xml:space="preserve"> забезпечить необхідний рівень та якість</w:t>
      </w:r>
      <w:r w:rsidRPr="00304060">
        <w:rPr>
          <w:rFonts w:ascii="Times New Roman" w:hAnsi="Times New Roman" w:cs="Times New Roman"/>
          <w:sz w:val="24"/>
          <w:szCs w:val="24"/>
        </w:rPr>
        <w:t xml:space="preserve"> комунальних послуг для населення,</w:t>
      </w:r>
      <w:r w:rsidR="001619EF" w:rsidRPr="00304060">
        <w:rPr>
          <w:rFonts w:ascii="Times New Roman" w:hAnsi="Times New Roman" w:cs="Times New Roman"/>
          <w:sz w:val="24"/>
          <w:szCs w:val="24"/>
        </w:rPr>
        <w:t xml:space="preserve"> </w:t>
      </w:r>
      <w:r w:rsidRPr="00304060">
        <w:rPr>
          <w:rFonts w:ascii="Times New Roman" w:hAnsi="Times New Roman" w:cs="Times New Roman"/>
          <w:sz w:val="24"/>
          <w:szCs w:val="24"/>
        </w:rPr>
        <w:t>підприємств,</w:t>
      </w:r>
      <w:r w:rsidR="001619EF" w:rsidRPr="00304060">
        <w:rPr>
          <w:rFonts w:ascii="Times New Roman" w:hAnsi="Times New Roman" w:cs="Times New Roman"/>
          <w:sz w:val="24"/>
          <w:szCs w:val="24"/>
        </w:rPr>
        <w:t xml:space="preserve"> </w:t>
      </w:r>
      <w:r w:rsidRPr="00304060">
        <w:rPr>
          <w:rFonts w:ascii="Times New Roman" w:hAnsi="Times New Roman" w:cs="Times New Roman"/>
          <w:sz w:val="24"/>
          <w:szCs w:val="24"/>
        </w:rPr>
        <w:t>організацій та установ,</w:t>
      </w:r>
      <w:r w:rsidR="001619EF" w:rsidRPr="00304060">
        <w:rPr>
          <w:rFonts w:ascii="Times New Roman" w:hAnsi="Times New Roman" w:cs="Times New Roman"/>
          <w:sz w:val="24"/>
          <w:szCs w:val="24"/>
        </w:rPr>
        <w:t xml:space="preserve"> стале</w:t>
      </w:r>
      <w:r w:rsidRPr="00304060">
        <w:rPr>
          <w:rFonts w:ascii="Times New Roman" w:hAnsi="Times New Roman" w:cs="Times New Roman"/>
          <w:sz w:val="24"/>
          <w:szCs w:val="24"/>
        </w:rPr>
        <w:t xml:space="preserve"> функціон</w:t>
      </w:r>
      <w:r w:rsidR="001619EF" w:rsidRPr="00304060">
        <w:rPr>
          <w:rFonts w:ascii="Times New Roman" w:hAnsi="Times New Roman" w:cs="Times New Roman"/>
          <w:sz w:val="24"/>
          <w:szCs w:val="24"/>
        </w:rPr>
        <w:t>ування КП «</w:t>
      </w:r>
      <w:proofErr w:type="spellStart"/>
      <w:r w:rsidR="001619EF" w:rsidRPr="00304060">
        <w:rPr>
          <w:rFonts w:ascii="Times New Roman" w:hAnsi="Times New Roman" w:cs="Times New Roman"/>
          <w:sz w:val="24"/>
          <w:szCs w:val="24"/>
        </w:rPr>
        <w:t>Мар’янівського</w:t>
      </w:r>
      <w:proofErr w:type="spellEnd"/>
      <w:r w:rsidR="001619EF" w:rsidRPr="00304060">
        <w:rPr>
          <w:rFonts w:ascii="Times New Roman" w:hAnsi="Times New Roman" w:cs="Times New Roman"/>
          <w:sz w:val="24"/>
          <w:szCs w:val="24"/>
        </w:rPr>
        <w:t xml:space="preserve"> ВУЖКГ»</w:t>
      </w:r>
      <w:r w:rsidRPr="00304060">
        <w:rPr>
          <w:rFonts w:ascii="Times New Roman" w:hAnsi="Times New Roman" w:cs="Times New Roman"/>
          <w:sz w:val="24"/>
          <w:szCs w:val="24"/>
        </w:rPr>
        <w:t>,</w:t>
      </w:r>
      <w:r w:rsidR="001619EF" w:rsidRPr="00304060">
        <w:rPr>
          <w:rFonts w:ascii="Times New Roman" w:hAnsi="Times New Roman" w:cs="Times New Roman"/>
          <w:sz w:val="24"/>
          <w:szCs w:val="24"/>
        </w:rPr>
        <w:t xml:space="preserve"> </w:t>
      </w:r>
      <w:r w:rsidRPr="00304060">
        <w:rPr>
          <w:rFonts w:ascii="Times New Roman" w:hAnsi="Times New Roman" w:cs="Times New Roman"/>
          <w:sz w:val="24"/>
          <w:szCs w:val="24"/>
        </w:rPr>
        <w:t>яке надає ці послуги на умовах самофінансування</w:t>
      </w:r>
      <w:r w:rsidR="001619EF" w:rsidRPr="00304060">
        <w:rPr>
          <w:rFonts w:ascii="Times New Roman" w:hAnsi="Times New Roman" w:cs="Times New Roman"/>
          <w:sz w:val="24"/>
          <w:szCs w:val="24"/>
        </w:rPr>
        <w:t>.</w:t>
      </w:r>
    </w:p>
    <w:p w:rsidR="00265A32" w:rsidRPr="00304060" w:rsidRDefault="00265A32" w:rsidP="001619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060">
        <w:rPr>
          <w:rFonts w:ascii="Times New Roman" w:hAnsi="Times New Roman" w:cs="Times New Roman"/>
          <w:sz w:val="24"/>
          <w:szCs w:val="24"/>
        </w:rPr>
        <w:t>За баз</w:t>
      </w:r>
      <w:r w:rsidR="001619EF" w:rsidRPr="00304060">
        <w:rPr>
          <w:rFonts w:ascii="Times New Roman" w:hAnsi="Times New Roman" w:cs="Times New Roman"/>
          <w:sz w:val="24"/>
          <w:szCs w:val="24"/>
        </w:rPr>
        <w:t>у розрахунків тарифів</w:t>
      </w:r>
      <w:r w:rsidRPr="00304060">
        <w:rPr>
          <w:rFonts w:ascii="Times New Roman" w:hAnsi="Times New Roman" w:cs="Times New Roman"/>
          <w:sz w:val="24"/>
          <w:szCs w:val="24"/>
        </w:rPr>
        <w:t>,</w:t>
      </w:r>
      <w:r w:rsidR="001619EF" w:rsidRPr="00304060">
        <w:rPr>
          <w:rFonts w:ascii="Times New Roman" w:hAnsi="Times New Roman" w:cs="Times New Roman"/>
          <w:sz w:val="24"/>
          <w:szCs w:val="24"/>
        </w:rPr>
        <w:t xml:space="preserve"> </w:t>
      </w:r>
      <w:r w:rsidRPr="00304060">
        <w:rPr>
          <w:rFonts w:ascii="Times New Roman" w:hAnsi="Times New Roman" w:cs="Times New Roman"/>
          <w:sz w:val="24"/>
          <w:szCs w:val="24"/>
        </w:rPr>
        <w:t>щ</w:t>
      </w:r>
      <w:r w:rsidR="001619EF" w:rsidRPr="00304060">
        <w:rPr>
          <w:rFonts w:ascii="Times New Roman" w:hAnsi="Times New Roman" w:cs="Times New Roman"/>
          <w:sz w:val="24"/>
          <w:szCs w:val="24"/>
        </w:rPr>
        <w:t>о пропонуються  до затвердження</w:t>
      </w:r>
      <w:r w:rsidRPr="00304060">
        <w:rPr>
          <w:rFonts w:ascii="Times New Roman" w:hAnsi="Times New Roman" w:cs="Times New Roman"/>
          <w:sz w:val="24"/>
          <w:szCs w:val="24"/>
        </w:rPr>
        <w:t>,</w:t>
      </w:r>
      <w:r w:rsidR="001619EF" w:rsidRPr="00304060">
        <w:rPr>
          <w:rFonts w:ascii="Times New Roman" w:hAnsi="Times New Roman" w:cs="Times New Roman"/>
          <w:sz w:val="24"/>
          <w:szCs w:val="24"/>
        </w:rPr>
        <w:t xml:space="preserve"> </w:t>
      </w:r>
      <w:r w:rsidRPr="00304060">
        <w:rPr>
          <w:rFonts w:ascii="Times New Roman" w:hAnsi="Times New Roman" w:cs="Times New Roman"/>
          <w:sz w:val="24"/>
          <w:szCs w:val="24"/>
        </w:rPr>
        <w:t>прийнято планову собівартість надання послуг у 2025</w:t>
      </w:r>
      <w:r w:rsidR="001619EF" w:rsidRPr="00304060">
        <w:rPr>
          <w:rFonts w:ascii="Times New Roman" w:hAnsi="Times New Roman" w:cs="Times New Roman"/>
          <w:sz w:val="24"/>
          <w:szCs w:val="24"/>
        </w:rPr>
        <w:t xml:space="preserve"> </w:t>
      </w:r>
      <w:r w:rsidRPr="00304060">
        <w:rPr>
          <w:rFonts w:ascii="Times New Roman" w:hAnsi="Times New Roman" w:cs="Times New Roman"/>
          <w:sz w:val="24"/>
          <w:szCs w:val="24"/>
        </w:rPr>
        <w:t>році,</w:t>
      </w:r>
      <w:r w:rsidR="001619EF" w:rsidRPr="00304060">
        <w:rPr>
          <w:rFonts w:ascii="Times New Roman" w:hAnsi="Times New Roman" w:cs="Times New Roman"/>
          <w:sz w:val="24"/>
          <w:szCs w:val="24"/>
        </w:rPr>
        <w:t xml:space="preserve"> </w:t>
      </w:r>
      <w:r w:rsidRPr="00304060">
        <w:rPr>
          <w:rFonts w:ascii="Times New Roman" w:hAnsi="Times New Roman" w:cs="Times New Roman"/>
          <w:sz w:val="24"/>
          <w:szCs w:val="24"/>
        </w:rPr>
        <w:t>що розрахована з врахуванням змін у ціновій ситуації на ринку палива,</w:t>
      </w:r>
      <w:r w:rsidR="001619EF" w:rsidRPr="00304060">
        <w:rPr>
          <w:rFonts w:ascii="Times New Roman" w:hAnsi="Times New Roman" w:cs="Times New Roman"/>
          <w:sz w:val="24"/>
          <w:szCs w:val="24"/>
        </w:rPr>
        <w:t xml:space="preserve"> </w:t>
      </w:r>
      <w:r w:rsidRPr="00304060">
        <w:rPr>
          <w:rFonts w:ascii="Times New Roman" w:hAnsi="Times New Roman" w:cs="Times New Roman"/>
          <w:sz w:val="24"/>
          <w:szCs w:val="24"/>
        </w:rPr>
        <w:t>оплати праці,</w:t>
      </w:r>
      <w:r w:rsidR="001619EF" w:rsidRPr="00304060">
        <w:rPr>
          <w:rFonts w:ascii="Times New Roman" w:hAnsi="Times New Roman" w:cs="Times New Roman"/>
          <w:sz w:val="24"/>
          <w:szCs w:val="24"/>
        </w:rPr>
        <w:t xml:space="preserve"> </w:t>
      </w:r>
      <w:r w:rsidRPr="00304060">
        <w:rPr>
          <w:rFonts w:ascii="Times New Roman" w:hAnsi="Times New Roman" w:cs="Times New Roman"/>
          <w:sz w:val="24"/>
          <w:szCs w:val="24"/>
        </w:rPr>
        <w:t>які мають постійний характер та не залежать від господарської діяльності підприємства.</w:t>
      </w:r>
    </w:p>
    <w:p w:rsidR="00304060" w:rsidRDefault="00304060" w:rsidP="001619EF">
      <w:pPr>
        <w:tabs>
          <w:tab w:val="left" w:pos="18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73F" w:rsidRPr="00304060" w:rsidRDefault="00AA473F" w:rsidP="001619EF">
      <w:pPr>
        <w:tabs>
          <w:tab w:val="left" w:pos="18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060">
        <w:rPr>
          <w:rFonts w:ascii="Times New Roman" w:hAnsi="Times New Roman" w:cs="Times New Roman"/>
          <w:b/>
          <w:sz w:val="24"/>
          <w:szCs w:val="24"/>
        </w:rPr>
        <w:t>Розрахунок</w:t>
      </w:r>
    </w:p>
    <w:p w:rsidR="00AA473F" w:rsidRDefault="00AA473F" w:rsidP="001619EF">
      <w:pPr>
        <w:tabs>
          <w:tab w:val="left" w:pos="18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060">
        <w:rPr>
          <w:rFonts w:ascii="Times New Roman" w:hAnsi="Times New Roman" w:cs="Times New Roman"/>
          <w:b/>
          <w:sz w:val="24"/>
          <w:szCs w:val="24"/>
        </w:rPr>
        <w:t>економічно обґрунтованих планових тарифів на автотранспортні послуги</w:t>
      </w:r>
      <w:r w:rsidR="001619EF" w:rsidRPr="00304060">
        <w:rPr>
          <w:rFonts w:ascii="Times New Roman" w:hAnsi="Times New Roman" w:cs="Times New Roman"/>
          <w:b/>
          <w:sz w:val="24"/>
          <w:szCs w:val="24"/>
        </w:rPr>
        <w:t xml:space="preserve">, які надаються  </w:t>
      </w:r>
      <w:proofErr w:type="spellStart"/>
      <w:r w:rsidRPr="00304060">
        <w:rPr>
          <w:rFonts w:ascii="Times New Roman" w:hAnsi="Times New Roman" w:cs="Times New Roman"/>
          <w:b/>
          <w:sz w:val="24"/>
          <w:szCs w:val="24"/>
        </w:rPr>
        <w:t>Мар’</w:t>
      </w:r>
      <w:r w:rsidR="001619EF" w:rsidRPr="00304060">
        <w:rPr>
          <w:rFonts w:ascii="Times New Roman" w:hAnsi="Times New Roman" w:cs="Times New Roman"/>
          <w:b/>
          <w:sz w:val="24"/>
          <w:szCs w:val="24"/>
        </w:rPr>
        <w:t>янівським</w:t>
      </w:r>
      <w:proofErr w:type="spellEnd"/>
      <w:r w:rsidRPr="00304060">
        <w:rPr>
          <w:rFonts w:ascii="Times New Roman" w:hAnsi="Times New Roman" w:cs="Times New Roman"/>
          <w:b/>
          <w:sz w:val="24"/>
          <w:szCs w:val="24"/>
        </w:rPr>
        <w:t xml:space="preserve"> ВУЖКГ</w:t>
      </w:r>
    </w:p>
    <w:p w:rsidR="00304060" w:rsidRPr="00304060" w:rsidRDefault="00304060" w:rsidP="001619EF">
      <w:pPr>
        <w:tabs>
          <w:tab w:val="left" w:pos="18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50"/>
        <w:gridCol w:w="1364"/>
        <w:gridCol w:w="1724"/>
        <w:gridCol w:w="1364"/>
        <w:gridCol w:w="1389"/>
        <w:gridCol w:w="1364"/>
      </w:tblGrid>
      <w:tr w:rsidR="00AA473F" w:rsidRPr="00304060" w:rsidTr="00304060">
        <w:trPr>
          <w:jc w:val="center"/>
        </w:trPr>
        <w:tc>
          <w:tcPr>
            <w:tcW w:w="3652" w:type="dxa"/>
            <w:vAlign w:val="center"/>
          </w:tcPr>
          <w:p w:rsidR="00531B94" w:rsidRPr="00304060" w:rsidRDefault="00531B94" w:rsidP="00304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73F" w:rsidRPr="00304060" w:rsidRDefault="00531B94" w:rsidP="00304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Статті</w:t>
            </w:r>
            <w:proofErr w:type="spellEnd"/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витрат</w:t>
            </w:r>
            <w:proofErr w:type="spellEnd"/>
          </w:p>
        </w:tc>
        <w:tc>
          <w:tcPr>
            <w:tcW w:w="1134" w:type="dxa"/>
            <w:vAlign w:val="center"/>
          </w:tcPr>
          <w:p w:rsidR="00AA473F" w:rsidRPr="00304060" w:rsidRDefault="00AA473F" w:rsidP="00304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ТРАКТОР</w:t>
            </w:r>
          </w:p>
          <w:p w:rsidR="00AA473F" w:rsidRPr="00304060" w:rsidRDefault="00AA473F" w:rsidP="00304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МТЗ-80</w:t>
            </w:r>
          </w:p>
          <w:p w:rsidR="00AA473F" w:rsidRPr="00304060" w:rsidRDefault="00AA473F" w:rsidP="00304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proofErr w:type="spellStart"/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причіп</w:t>
            </w:r>
            <w:proofErr w:type="spellEnd"/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vAlign w:val="center"/>
          </w:tcPr>
          <w:p w:rsidR="00AA473F" w:rsidRPr="00304060" w:rsidRDefault="00AA473F" w:rsidP="00304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ТРАКТОР</w:t>
            </w:r>
          </w:p>
          <w:p w:rsidR="00AA473F" w:rsidRPr="00304060" w:rsidRDefault="00AA473F" w:rsidP="00304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МТЗ-80</w:t>
            </w:r>
          </w:p>
          <w:p w:rsidR="00AA473F" w:rsidRPr="00304060" w:rsidRDefault="00AA473F" w:rsidP="00304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proofErr w:type="spellStart"/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ас</w:t>
            </w:r>
            <w:r w:rsidR="009E37F9"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енизаційна</w:t>
            </w:r>
            <w:proofErr w:type="spellEnd"/>
            <w:r w:rsidR="009E37F9"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бочка)</w:t>
            </w:r>
          </w:p>
        </w:tc>
        <w:tc>
          <w:tcPr>
            <w:tcW w:w="1134" w:type="dxa"/>
            <w:vAlign w:val="center"/>
          </w:tcPr>
          <w:p w:rsidR="00AA473F" w:rsidRPr="00304060" w:rsidRDefault="00185FC1" w:rsidP="00304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ТРАКТОР</w:t>
            </w:r>
          </w:p>
          <w:p w:rsidR="00185FC1" w:rsidRPr="00304060" w:rsidRDefault="00185FC1" w:rsidP="00304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МТЗ-80</w:t>
            </w:r>
          </w:p>
          <w:p w:rsidR="00185FC1" w:rsidRPr="00304060" w:rsidRDefault="00185FC1" w:rsidP="00304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proofErr w:type="spellStart"/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косарка</w:t>
            </w:r>
            <w:proofErr w:type="spellEnd"/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417" w:type="dxa"/>
            <w:vAlign w:val="center"/>
          </w:tcPr>
          <w:p w:rsidR="00AA473F" w:rsidRPr="00304060" w:rsidRDefault="00185FC1" w:rsidP="00304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ТРАКТОР</w:t>
            </w:r>
          </w:p>
          <w:p w:rsidR="00185FC1" w:rsidRPr="00304060" w:rsidRDefault="00185FC1" w:rsidP="00304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МТЗ-80</w:t>
            </w:r>
          </w:p>
          <w:p w:rsidR="00185FC1" w:rsidRPr="00304060" w:rsidRDefault="00185FC1" w:rsidP="00304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(лопата-</w:t>
            </w:r>
            <w:proofErr w:type="spellStart"/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відвал</w:t>
            </w:r>
            <w:proofErr w:type="spellEnd"/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100" w:type="dxa"/>
            <w:vAlign w:val="center"/>
          </w:tcPr>
          <w:p w:rsidR="00AA473F" w:rsidRPr="00304060" w:rsidRDefault="00185FC1" w:rsidP="00304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ТРАКТОР</w:t>
            </w:r>
          </w:p>
          <w:p w:rsidR="00185FC1" w:rsidRPr="00304060" w:rsidRDefault="00185FC1" w:rsidP="00304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ХТЗ-17021</w:t>
            </w:r>
          </w:p>
        </w:tc>
      </w:tr>
      <w:tr w:rsidR="00AA473F" w:rsidRPr="00304060" w:rsidTr="00304060">
        <w:trPr>
          <w:jc w:val="center"/>
        </w:trPr>
        <w:tc>
          <w:tcPr>
            <w:tcW w:w="3652" w:type="dxa"/>
          </w:tcPr>
          <w:p w:rsidR="00AA473F" w:rsidRPr="00304060" w:rsidRDefault="00185FC1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Заробітна</w:t>
            </w:r>
            <w:proofErr w:type="spellEnd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плата</w:t>
            </w:r>
          </w:p>
        </w:tc>
        <w:tc>
          <w:tcPr>
            <w:tcW w:w="1134" w:type="dxa"/>
          </w:tcPr>
          <w:p w:rsidR="00AA473F" w:rsidRPr="00304060" w:rsidRDefault="00133D08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48,00</w:t>
            </w:r>
          </w:p>
        </w:tc>
        <w:tc>
          <w:tcPr>
            <w:tcW w:w="1418" w:type="dxa"/>
          </w:tcPr>
          <w:p w:rsidR="00AA473F" w:rsidRPr="00304060" w:rsidRDefault="00F40759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96,00</w:t>
            </w:r>
          </w:p>
        </w:tc>
        <w:tc>
          <w:tcPr>
            <w:tcW w:w="1134" w:type="dxa"/>
          </w:tcPr>
          <w:p w:rsidR="00AA473F" w:rsidRPr="00304060" w:rsidRDefault="000F4FBC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48,00</w:t>
            </w:r>
          </w:p>
        </w:tc>
        <w:tc>
          <w:tcPr>
            <w:tcW w:w="1417" w:type="dxa"/>
          </w:tcPr>
          <w:p w:rsidR="00AA473F" w:rsidRPr="00304060" w:rsidRDefault="00731802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48,00</w:t>
            </w:r>
          </w:p>
        </w:tc>
        <w:tc>
          <w:tcPr>
            <w:tcW w:w="1100" w:type="dxa"/>
          </w:tcPr>
          <w:p w:rsidR="00AA473F" w:rsidRPr="00304060" w:rsidRDefault="00731802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48,00</w:t>
            </w:r>
          </w:p>
        </w:tc>
      </w:tr>
      <w:tr w:rsidR="00AA473F" w:rsidRPr="00304060" w:rsidTr="00304060">
        <w:trPr>
          <w:jc w:val="center"/>
        </w:trPr>
        <w:tc>
          <w:tcPr>
            <w:tcW w:w="3652" w:type="dxa"/>
          </w:tcPr>
          <w:p w:rsidR="00AA473F" w:rsidRPr="00304060" w:rsidRDefault="00185FC1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Нарахування</w:t>
            </w:r>
            <w:proofErr w:type="spellEnd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з/</w:t>
            </w:r>
            <w:proofErr w:type="gramStart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22%</w:t>
            </w:r>
          </w:p>
        </w:tc>
        <w:tc>
          <w:tcPr>
            <w:tcW w:w="1134" w:type="dxa"/>
          </w:tcPr>
          <w:p w:rsidR="00AA473F" w:rsidRPr="00304060" w:rsidRDefault="00133D08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10,56</w:t>
            </w:r>
          </w:p>
        </w:tc>
        <w:tc>
          <w:tcPr>
            <w:tcW w:w="1418" w:type="dxa"/>
          </w:tcPr>
          <w:p w:rsidR="00AA473F" w:rsidRPr="00304060" w:rsidRDefault="00F40759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21,12</w:t>
            </w:r>
          </w:p>
        </w:tc>
        <w:tc>
          <w:tcPr>
            <w:tcW w:w="1134" w:type="dxa"/>
          </w:tcPr>
          <w:p w:rsidR="00AA473F" w:rsidRPr="00304060" w:rsidRDefault="000F4FBC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10,56</w:t>
            </w:r>
          </w:p>
        </w:tc>
        <w:tc>
          <w:tcPr>
            <w:tcW w:w="1417" w:type="dxa"/>
          </w:tcPr>
          <w:p w:rsidR="00AA473F" w:rsidRPr="00304060" w:rsidRDefault="00731802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10,56</w:t>
            </w:r>
          </w:p>
        </w:tc>
        <w:tc>
          <w:tcPr>
            <w:tcW w:w="1100" w:type="dxa"/>
          </w:tcPr>
          <w:p w:rsidR="00AA473F" w:rsidRPr="00304060" w:rsidRDefault="00731802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10,56</w:t>
            </w:r>
          </w:p>
        </w:tc>
      </w:tr>
      <w:tr w:rsidR="00AA473F" w:rsidRPr="00304060" w:rsidTr="00304060">
        <w:trPr>
          <w:jc w:val="center"/>
        </w:trPr>
        <w:tc>
          <w:tcPr>
            <w:tcW w:w="3652" w:type="dxa"/>
          </w:tcPr>
          <w:p w:rsidR="00AA473F" w:rsidRPr="00304060" w:rsidRDefault="0072074A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Пальне</w:t>
            </w:r>
            <w:proofErr w:type="spellEnd"/>
          </w:p>
        </w:tc>
        <w:tc>
          <w:tcPr>
            <w:tcW w:w="1134" w:type="dxa"/>
          </w:tcPr>
          <w:p w:rsidR="00AA473F" w:rsidRPr="00304060" w:rsidRDefault="00C81766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435,00</w:t>
            </w:r>
          </w:p>
        </w:tc>
        <w:tc>
          <w:tcPr>
            <w:tcW w:w="1418" w:type="dxa"/>
          </w:tcPr>
          <w:p w:rsidR="00AA473F" w:rsidRPr="00304060" w:rsidRDefault="00F40759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435,00</w:t>
            </w:r>
          </w:p>
        </w:tc>
        <w:tc>
          <w:tcPr>
            <w:tcW w:w="1134" w:type="dxa"/>
          </w:tcPr>
          <w:p w:rsidR="00AA473F" w:rsidRPr="00304060" w:rsidRDefault="00731802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435,00</w:t>
            </w:r>
          </w:p>
        </w:tc>
        <w:tc>
          <w:tcPr>
            <w:tcW w:w="1417" w:type="dxa"/>
          </w:tcPr>
          <w:p w:rsidR="00AA473F" w:rsidRPr="00304060" w:rsidRDefault="00731802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436,00</w:t>
            </w:r>
          </w:p>
        </w:tc>
        <w:tc>
          <w:tcPr>
            <w:tcW w:w="1100" w:type="dxa"/>
          </w:tcPr>
          <w:p w:rsidR="00AA473F" w:rsidRPr="00304060" w:rsidRDefault="00731802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754,00</w:t>
            </w:r>
          </w:p>
        </w:tc>
      </w:tr>
      <w:tr w:rsidR="00AA473F" w:rsidRPr="00304060" w:rsidTr="00304060">
        <w:trPr>
          <w:jc w:val="center"/>
        </w:trPr>
        <w:tc>
          <w:tcPr>
            <w:tcW w:w="3652" w:type="dxa"/>
          </w:tcPr>
          <w:p w:rsidR="00AA473F" w:rsidRPr="00304060" w:rsidRDefault="0072074A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Масло</w:t>
            </w:r>
          </w:p>
        </w:tc>
        <w:tc>
          <w:tcPr>
            <w:tcW w:w="1134" w:type="dxa"/>
          </w:tcPr>
          <w:p w:rsidR="00AA473F" w:rsidRPr="00304060" w:rsidRDefault="00C81766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19,58</w:t>
            </w:r>
          </w:p>
        </w:tc>
        <w:tc>
          <w:tcPr>
            <w:tcW w:w="1418" w:type="dxa"/>
          </w:tcPr>
          <w:p w:rsidR="00AA473F" w:rsidRPr="00304060" w:rsidRDefault="003F4788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0759"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9,58</w:t>
            </w:r>
          </w:p>
        </w:tc>
        <w:tc>
          <w:tcPr>
            <w:tcW w:w="1134" w:type="dxa"/>
          </w:tcPr>
          <w:p w:rsidR="00AA473F" w:rsidRPr="00304060" w:rsidRDefault="00731802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19,58</w:t>
            </w:r>
          </w:p>
        </w:tc>
        <w:tc>
          <w:tcPr>
            <w:tcW w:w="1417" w:type="dxa"/>
          </w:tcPr>
          <w:p w:rsidR="00AA473F" w:rsidRPr="00304060" w:rsidRDefault="00731802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19,58</w:t>
            </w:r>
          </w:p>
        </w:tc>
        <w:tc>
          <w:tcPr>
            <w:tcW w:w="1100" w:type="dxa"/>
          </w:tcPr>
          <w:p w:rsidR="00AA473F" w:rsidRPr="00304060" w:rsidRDefault="00731802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33,93</w:t>
            </w:r>
          </w:p>
        </w:tc>
      </w:tr>
      <w:tr w:rsidR="00AA473F" w:rsidRPr="00304060" w:rsidTr="00304060">
        <w:trPr>
          <w:jc w:val="center"/>
        </w:trPr>
        <w:tc>
          <w:tcPr>
            <w:tcW w:w="3652" w:type="dxa"/>
          </w:tcPr>
          <w:p w:rsidR="00AA473F" w:rsidRPr="00304060" w:rsidRDefault="0072074A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Разом</w:t>
            </w:r>
            <w:r w:rsidR="00DB037C"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134" w:type="dxa"/>
          </w:tcPr>
          <w:p w:rsidR="00AA473F" w:rsidRPr="00304060" w:rsidRDefault="00C81766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513,14</w:t>
            </w:r>
          </w:p>
        </w:tc>
        <w:tc>
          <w:tcPr>
            <w:tcW w:w="1418" w:type="dxa"/>
          </w:tcPr>
          <w:p w:rsidR="00AA473F" w:rsidRPr="00304060" w:rsidRDefault="00F40759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571,70</w:t>
            </w:r>
          </w:p>
        </w:tc>
        <w:tc>
          <w:tcPr>
            <w:tcW w:w="1134" w:type="dxa"/>
          </w:tcPr>
          <w:p w:rsidR="00AA473F" w:rsidRPr="00304060" w:rsidRDefault="00731802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513,14</w:t>
            </w:r>
          </w:p>
        </w:tc>
        <w:tc>
          <w:tcPr>
            <w:tcW w:w="1417" w:type="dxa"/>
          </w:tcPr>
          <w:p w:rsidR="00AA473F" w:rsidRPr="00304060" w:rsidRDefault="00731802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513,14</w:t>
            </w:r>
          </w:p>
        </w:tc>
        <w:tc>
          <w:tcPr>
            <w:tcW w:w="1100" w:type="dxa"/>
          </w:tcPr>
          <w:p w:rsidR="00AA473F" w:rsidRPr="00304060" w:rsidRDefault="00470C2A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846,49</w:t>
            </w:r>
          </w:p>
        </w:tc>
      </w:tr>
      <w:tr w:rsidR="00AA473F" w:rsidRPr="00304060" w:rsidTr="00304060">
        <w:trPr>
          <w:jc w:val="center"/>
        </w:trPr>
        <w:tc>
          <w:tcPr>
            <w:tcW w:w="3652" w:type="dxa"/>
          </w:tcPr>
          <w:p w:rsidR="00AA473F" w:rsidRPr="00304060" w:rsidRDefault="0072074A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proofErr w:type="gramEnd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ін.витрати</w:t>
            </w:r>
            <w:proofErr w:type="spellEnd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5%</w:t>
            </w:r>
          </w:p>
        </w:tc>
        <w:tc>
          <w:tcPr>
            <w:tcW w:w="1134" w:type="dxa"/>
          </w:tcPr>
          <w:p w:rsidR="00AA473F" w:rsidRPr="00304060" w:rsidRDefault="00C81766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25,66</w:t>
            </w:r>
          </w:p>
        </w:tc>
        <w:tc>
          <w:tcPr>
            <w:tcW w:w="1418" w:type="dxa"/>
          </w:tcPr>
          <w:p w:rsidR="00AA473F" w:rsidRPr="00304060" w:rsidRDefault="00F40759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28,59</w:t>
            </w:r>
          </w:p>
        </w:tc>
        <w:tc>
          <w:tcPr>
            <w:tcW w:w="1134" w:type="dxa"/>
          </w:tcPr>
          <w:p w:rsidR="00AA473F" w:rsidRPr="00304060" w:rsidRDefault="00731802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25,66</w:t>
            </w:r>
          </w:p>
        </w:tc>
        <w:tc>
          <w:tcPr>
            <w:tcW w:w="1417" w:type="dxa"/>
          </w:tcPr>
          <w:p w:rsidR="00AA473F" w:rsidRPr="00304060" w:rsidRDefault="00731802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25,66</w:t>
            </w:r>
          </w:p>
        </w:tc>
        <w:tc>
          <w:tcPr>
            <w:tcW w:w="1100" w:type="dxa"/>
          </w:tcPr>
          <w:p w:rsidR="00AA473F" w:rsidRPr="00304060" w:rsidRDefault="00470C2A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42,32</w:t>
            </w:r>
          </w:p>
        </w:tc>
      </w:tr>
      <w:tr w:rsidR="00AA473F" w:rsidRPr="00304060" w:rsidTr="00304060">
        <w:trPr>
          <w:jc w:val="center"/>
        </w:trPr>
        <w:tc>
          <w:tcPr>
            <w:tcW w:w="3652" w:type="dxa"/>
          </w:tcPr>
          <w:p w:rsidR="00AA473F" w:rsidRPr="00304060" w:rsidRDefault="00DB037C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Разом:</w:t>
            </w:r>
          </w:p>
        </w:tc>
        <w:tc>
          <w:tcPr>
            <w:tcW w:w="1134" w:type="dxa"/>
          </w:tcPr>
          <w:p w:rsidR="00AA473F" w:rsidRPr="00304060" w:rsidRDefault="00C81766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538,8</w:t>
            </w:r>
          </w:p>
        </w:tc>
        <w:tc>
          <w:tcPr>
            <w:tcW w:w="1418" w:type="dxa"/>
          </w:tcPr>
          <w:p w:rsidR="00AA473F" w:rsidRPr="00304060" w:rsidRDefault="00F40759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600,29</w:t>
            </w:r>
          </w:p>
        </w:tc>
        <w:tc>
          <w:tcPr>
            <w:tcW w:w="1134" w:type="dxa"/>
          </w:tcPr>
          <w:p w:rsidR="00AA473F" w:rsidRPr="00304060" w:rsidRDefault="00731802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538,8</w:t>
            </w:r>
          </w:p>
        </w:tc>
        <w:tc>
          <w:tcPr>
            <w:tcW w:w="1417" w:type="dxa"/>
          </w:tcPr>
          <w:p w:rsidR="00AA473F" w:rsidRPr="00304060" w:rsidRDefault="00731802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538,8</w:t>
            </w:r>
          </w:p>
        </w:tc>
        <w:tc>
          <w:tcPr>
            <w:tcW w:w="1100" w:type="dxa"/>
          </w:tcPr>
          <w:p w:rsidR="00AA473F" w:rsidRPr="00304060" w:rsidRDefault="00470C2A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888,81</w:t>
            </w:r>
          </w:p>
        </w:tc>
      </w:tr>
      <w:tr w:rsidR="0072074A" w:rsidRPr="00304060" w:rsidTr="00304060">
        <w:trPr>
          <w:jc w:val="center"/>
        </w:trPr>
        <w:tc>
          <w:tcPr>
            <w:tcW w:w="3652" w:type="dxa"/>
          </w:tcPr>
          <w:p w:rsidR="0072074A" w:rsidRPr="00304060" w:rsidRDefault="008260F9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Рентабельність</w:t>
            </w:r>
            <w:proofErr w:type="spellEnd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</w:t>
            </w:r>
            <w:r w:rsidR="00113683"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134" w:type="dxa"/>
          </w:tcPr>
          <w:p w:rsidR="0072074A" w:rsidRPr="00304060" w:rsidRDefault="00C81766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64,66</w:t>
            </w:r>
          </w:p>
        </w:tc>
        <w:tc>
          <w:tcPr>
            <w:tcW w:w="1418" w:type="dxa"/>
          </w:tcPr>
          <w:p w:rsidR="00113683" w:rsidRPr="00304060" w:rsidRDefault="00C81766" w:rsidP="008260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72,04</w:t>
            </w:r>
          </w:p>
        </w:tc>
        <w:tc>
          <w:tcPr>
            <w:tcW w:w="1134" w:type="dxa"/>
          </w:tcPr>
          <w:p w:rsidR="0072074A" w:rsidRPr="00304060" w:rsidRDefault="00731802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64,66</w:t>
            </w:r>
          </w:p>
        </w:tc>
        <w:tc>
          <w:tcPr>
            <w:tcW w:w="1417" w:type="dxa"/>
          </w:tcPr>
          <w:p w:rsidR="0072074A" w:rsidRPr="00304060" w:rsidRDefault="00731802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64,66</w:t>
            </w:r>
          </w:p>
        </w:tc>
        <w:tc>
          <w:tcPr>
            <w:tcW w:w="1100" w:type="dxa"/>
          </w:tcPr>
          <w:p w:rsidR="0072074A" w:rsidRPr="00304060" w:rsidRDefault="00470C2A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106,66</w:t>
            </w:r>
          </w:p>
        </w:tc>
      </w:tr>
      <w:tr w:rsidR="0072074A" w:rsidRPr="00304060" w:rsidTr="00304060">
        <w:trPr>
          <w:jc w:val="center"/>
        </w:trPr>
        <w:tc>
          <w:tcPr>
            <w:tcW w:w="3652" w:type="dxa"/>
          </w:tcPr>
          <w:p w:rsidR="0072074A" w:rsidRPr="00304060" w:rsidRDefault="00113683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 ПДВ:</w:t>
            </w:r>
          </w:p>
        </w:tc>
        <w:tc>
          <w:tcPr>
            <w:tcW w:w="1134" w:type="dxa"/>
          </w:tcPr>
          <w:p w:rsidR="0072074A" w:rsidRPr="00304060" w:rsidRDefault="00C81766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604,46</w:t>
            </w:r>
          </w:p>
        </w:tc>
        <w:tc>
          <w:tcPr>
            <w:tcW w:w="1418" w:type="dxa"/>
          </w:tcPr>
          <w:p w:rsidR="0072074A" w:rsidRPr="00304060" w:rsidRDefault="00C81766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672,33</w:t>
            </w:r>
          </w:p>
        </w:tc>
        <w:tc>
          <w:tcPr>
            <w:tcW w:w="1134" w:type="dxa"/>
          </w:tcPr>
          <w:p w:rsidR="0072074A" w:rsidRPr="00304060" w:rsidRDefault="00731802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604,46</w:t>
            </w:r>
          </w:p>
        </w:tc>
        <w:tc>
          <w:tcPr>
            <w:tcW w:w="1417" w:type="dxa"/>
          </w:tcPr>
          <w:p w:rsidR="0072074A" w:rsidRPr="00304060" w:rsidRDefault="00731802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604,46</w:t>
            </w:r>
          </w:p>
        </w:tc>
        <w:tc>
          <w:tcPr>
            <w:tcW w:w="1100" w:type="dxa"/>
          </w:tcPr>
          <w:p w:rsidR="0072074A" w:rsidRPr="00304060" w:rsidRDefault="00470C2A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995,47</w:t>
            </w:r>
          </w:p>
        </w:tc>
      </w:tr>
      <w:tr w:rsidR="00113683" w:rsidRPr="00304060" w:rsidTr="00304060">
        <w:trPr>
          <w:jc w:val="center"/>
        </w:trPr>
        <w:tc>
          <w:tcPr>
            <w:tcW w:w="3652" w:type="dxa"/>
          </w:tcPr>
          <w:p w:rsidR="00113683" w:rsidRPr="00304060" w:rsidRDefault="00113683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ПДВ 20%</w:t>
            </w:r>
          </w:p>
        </w:tc>
        <w:tc>
          <w:tcPr>
            <w:tcW w:w="1134" w:type="dxa"/>
          </w:tcPr>
          <w:p w:rsidR="00113683" w:rsidRPr="00304060" w:rsidRDefault="00C81766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120,89</w:t>
            </w:r>
          </w:p>
        </w:tc>
        <w:tc>
          <w:tcPr>
            <w:tcW w:w="1418" w:type="dxa"/>
          </w:tcPr>
          <w:p w:rsidR="00113683" w:rsidRPr="00304060" w:rsidRDefault="00C81766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134,47</w:t>
            </w:r>
          </w:p>
        </w:tc>
        <w:tc>
          <w:tcPr>
            <w:tcW w:w="1134" w:type="dxa"/>
          </w:tcPr>
          <w:p w:rsidR="00113683" w:rsidRPr="00304060" w:rsidRDefault="00731802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120,89</w:t>
            </w:r>
          </w:p>
        </w:tc>
        <w:tc>
          <w:tcPr>
            <w:tcW w:w="1417" w:type="dxa"/>
          </w:tcPr>
          <w:p w:rsidR="00113683" w:rsidRPr="00304060" w:rsidRDefault="00731802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120,89</w:t>
            </w:r>
          </w:p>
        </w:tc>
        <w:tc>
          <w:tcPr>
            <w:tcW w:w="1100" w:type="dxa"/>
          </w:tcPr>
          <w:p w:rsidR="00113683" w:rsidRPr="00304060" w:rsidRDefault="00470C2A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199,09</w:t>
            </w:r>
          </w:p>
        </w:tc>
      </w:tr>
      <w:tr w:rsidR="00113683" w:rsidRPr="00304060" w:rsidTr="00304060">
        <w:trPr>
          <w:jc w:val="center"/>
        </w:trPr>
        <w:tc>
          <w:tcPr>
            <w:tcW w:w="3652" w:type="dxa"/>
          </w:tcPr>
          <w:p w:rsidR="00113683" w:rsidRPr="00304060" w:rsidRDefault="00113683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ПДВ</w:t>
            </w:r>
          </w:p>
        </w:tc>
        <w:tc>
          <w:tcPr>
            <w:tcW w:w="1134" w:type="dxa"/>
          </w:tcPr>
          <w:p w:rsidR="00113683" w:rsidRPr="00304060" w:rsidRDefault="00C81766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725,35</w:t>
            </w:r>
          </w:p>
        </w:tc>
        <w:tc>
          <w:tcPr>
            <w:tcW w:w="1418" w:type="dxa"/>
          </w:tcPr>
          <w:p w:rsidR="00113683" w:rsidRPr="00304060" w:rsidRDefault="00C81766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806,80</w:t>
            </w:r>
          </w:p>
        </w:tc>
        <w:tc>
          <w:tcPr>
            <w:tcW w:w="1134" w:type="dxa"/>
          </w:tcPr>
          <w:p w:rsidR="00113683" w:rsidRPr="00304060" w:rsidRDefault="00731802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725,35</w:t>
            </w:r>
          </w:p>
        </w:tc>
        <w:tc>
          <w:tcPr>
            <w:tcW w:w="1417" w:type="dxa"/>
          </w:tcPr>
          <w:p w:rsidR="00113683" w:rsidRPr="00304060" w:rsidRDefault="00731802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725,35</w:t>
            </w:r>
          </w:p>
        </w:tc>
        <w:tc>
          <w:tcPr>
            <w:tcW w:w="1100" w:type="dxa"/>
          </w:tcPr>
          <w:p w:rsidR="00113683" w:rsidRPr="00304060" w:rsidRDefault="00470C2A" w:rsidP="00AA47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1194,56</w:t>
            </w:r>
          </w:p>
        </w:tc>
      </w:tr>
    </w:tbl>
    <w:p w:rsidR="00531B94" w:rsidRPr="00304060" w:rsidRDefault="00DD0A02" w:rsidP="00AA473F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lastRenderedPageBreak/>
        <w:t>Виходячи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розрахункі</w:t>
      </w:r>
      <w:proofErr w:type="gramStart"/>
      <w:r w:rsidRPr="00304060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End"/>
      <w:proofErr w:type="gramEnd"/>
      <w:r w:rsidRPr="0030406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619EF"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планові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середні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тарифи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автопослуги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становлять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531B94" w:rsidRPr="00304060" w:rsidRDefault="00DD0A02" w:rsidP="00531B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04060">
        <w:rPr>
          <w:rFonts w:ascii="Times New Roman" w:hAnsi="Times New Roman" w:cs="Times New Roman"/>
          <w:sz w:val="24"/>
          <w:szCs w:val="24"/>
          <w:lang w:val="ru-RU"/>
        </w:rPr>
        <w:t>трактор МТЗ-80</w:t>
      </w:r>
      <w:r w:rsidR="001619EF"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4060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причіп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>) за 1</w:t>
      </w:r>
      <w:r w:rsidR="001619EF"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4060">
        <w:rPr>
          <w:rFonts w:ascii="Times New Roman" w:hAnsi="Times New Roman" w:cs="Times New Roman"/>
          <w:sz w:val="24"/>
          <w:szCs w:val="24"/>
          <w:lang w:val="ru-RU"/>
        </w:rPr>
        <w:t>год</w:t>
      </w:r>
      <w:proofErr w:type="gramStart"/>
      <w:r w:rsidRPr="0030406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1619EF"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04060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304060">
        <w:rPr>
          <w:rFonts w:ascii="Times New Roman" w:hAnsi="Times New Roman" w:cs="Times New Roman"/>
          <w:sz w:val="24"/>
          <w:szCs w:val="24"/>
          <w:lang w:val="ru-RU"/>
        </w:rPr>
        <w:t>оботи</w:t>
      </w:r>
      <w:proofErr w:type="spellEnd"/>
      <w:r w:rsidR="001619EF"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304060">
        <w:rPr>
          <w:rFonts w:ascii="Times New Roman" w:hAnsi="Times New Roman" w:cs="Times New Roman"/>
          <w:sz w:val="24"/>
          <w:szCs w:val="24"/>
          <w:lang w:val="ru-RU"/>
        </w:rPr>
        <w:t>725,00</w:t>
      </w:r>
      <w:r w:rsidR="001619EF"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4060">
        <w:rPr>
          <w:rFonts w:ascii="Times New Roman" w:hAnsi="Times New Roman" w:cs="Times New Roman"/>
          <w:sz w:val="24"/>
          <w:szCs w:val="24"/>
          <w:lang w:val="ru-RU"/>
        </w:rPr>
        <w:t>грн.</w:t>
      </w:r>
    </w:p>
    <w:p w:rsidR="00DD0A02" w:rsidRPr="00304060" w:rsidRDefault="00DD0A02" w:rsidP="00531B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04060">
        <w:rPr>
          <w:rFonts w:ascii="Times New Roman" w:hAnsi="Times New Roman" w:cs="Times New Roman"/>
          <w:sz w:val="24"/>
          <w:szCs w:val="24"/>
          <w:lang w:val="ru-RU"/>
        </w:rPr>
        <w:t>трактор МТЗ-80</w:t>
      </w:r>
      <w:r w:rsidR="001619EF"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4060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асенизаційна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бочка) за 1 год</w:t>
      </w:r>
      <w:proofErr w:type="gramStart"/>
      <w:r w:rsidRPr="0030406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1619EF"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1619EF" w:rsidRPr="00304060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304060">
        <w:rPr>
          <w:rFonts w:ascii="Times New Roman" w:hAnsi="Times New Roman" w:cs="Times New Roman"/>
          <w:sz w:val="24"/>
          <w:szCs w:val="24"/>
          <w:lang w:val="ru-RU"/>
        </w:rPr>
        <w:t>оботи</w:t>
      </w:r>
      <w:proofErr w:type="spellEnd"/>
      <w:r w:rsidR="001619EF"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304060">
        <w:rPr>
          <w:rFonts w:ascii="Times New Roman" w:hAnsi="Times New Roman" w:cs="Times New Roman"/>
          <w:sz w:val="24"/>
          <w:szCs w:val="24"/>
          <w:lang w:val="ru-RU"/>
        </w:rPr>
        <w:t>800,00</w:t>
      </w:r>
      <w:r w:rsidR="001619EF"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4060">
        <w:rPr>
          <w:rFonts w:ascii="Times New Roman" w:hAnsi="Times New Roman" w:cs="Times New Roman"/>
          <w:sz w:val="24"/>
          <w:szCs w:val="24"/>
          <w:lang w:val="ru-RU"/>
        </w:rPr>
        <w:t>грн.</w:t>
      </w:r>
    </w:p>
    <w:p w:rsidR="00DD0A02" w:rsidRPr="00304060" w:rsidRDefault="00DD0A02" w:rsidP="00531B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04060">
        <w:rPr>
          <w:rFonts w:ascii="Times New Roman" w:hAnsi="Times New Roman" w:cs="Times New Roman"/>
          <w:sz w:val="24"/>
          <w:szCs w:val="24"/>
          <w:lang w:val="ru-RU"/>
        </w:rPr>
        <w:t>трактор МТЗ-80(</w:t>
      </w: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косарка</w:t>
      </w:r>
      <w:proofErr w:type="spellEnd"/>
      <w:proofErr w:type="gramStart"/>
      <w:r w:rsidRPr="00304060">
        <w:rPr>
          <w:rFonts w:ascii="Times New Roman" w:hAnsi="Times New Roman" w:cs="Times New Roman"/>
          <w:sz w:val="24"/>
          <w:szCs w:val="24"/>
          <w:lang w:val="ru-RU"/>
        </w:rPr>
        <w:t>)з</w:t>
      </w:r>
      <w:proofErr w:type="gramEnd"/>
      <w:r w:rsidRPr="00304060">
        <w:rPr>
          <w:rFonts w:ascii="Times New Roman" w:hAnsi="Times New Roman" w:cs="Times New Roman"/>
          <w:sz w:val="24"/>
          <w:szCs w:val="24"/>
          <w:lang w:val="ru-RU"/>
        </w:rPr>
        <w:t>а 1 год.</w:t>
      </w:r>
      <w:r w:rsidR="001619EF"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="001619EF"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304060">
        <w:rPr>
          <w:rFonts w:ascii="Times New Roman" w:hAnsi="Times New Roman" w:cs="Times New Roman"/>
          <w:sz w:val="24"/>
          <w:szCs w:val="24"/>
          <w:lang w:val="ru-RU"/>
        </w:rPr>
        <w:t>725,00</w:t>
      </w:r>
      <w:r w:rsidR="001619EF"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4060">
        <w:rPr>
          <w:rFonts w:ascii="Times New Roman" w:hAnsi="Times New Roman" w:cs="Times New Roman"/>
          <w:sz w:val="24"/>
          <w:szCs w:val="24"/>
          <w:lang w:val="ru-RU"/>
        </w:rPr>
        <w:t>грн.</w:t>
      </w:r>
    </w:p>
    <w:p w:rsidR="00DD0A02" w:rsidRPr="00304060" w:rsidRDefault="00DD0A02" w:rsidP="00531B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04060">
        <w:rPr>
          <w:rFonts w:ascii="Times New Roman" w:hAnsi="Times New Roman" w:cs="Times New Roman"/>
          <w:sz w:val="24"/>
          <w:szCs w:val="24"/>
          <w:lang w:val="ru-RU"/>
        </w:rPr>
        <w:t>трактор МТЗ-80</w:t>
      </w:r>
      <w:r w:rsidR="001619EF"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(лопата-</w:t>
      </w:r>
      <w:proofErr w:type="spellStart"/>
      <w:r w:rsidR="001619EF" w:rsidRPr="00304060">
        <w:rPr>
          <w:rFonts w:ascii="Times New Roman" w:hAnsi="Times New Roman" w:cs="Times New Roman"/>
          <w:sz w:val="24"/>
          <w:szCs w:val="24"/>
          <w:lang w:val="ru-RU"/>
        </w:rPr>
        <w:t>відвал</w:t>
      </w:r>
      <w:proofErr w:type="spellEnd"/>
      <w:r w:rsidR="001619EF" w:rsidRPr="00304060">
        <w:rPr>
          <w:rFonts w:ascii="Times New Roman" w:hAnsi="Times New Roman" w:cs="Times New Roman"/>
          <w:sz w:val="24"/>
          <w:szCs w:val="24"/>
          <w:lang w:val="ru-RU"/>
        </w:rPr>
        <w:t>) за 1 год</w:t>
      </w:r>
      <w:proofErr w:type="gramStart"/>
      <w:r w:rsidR="001619EF" w:rsidRPr="0030406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1619EF"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1619EF" w:rsidRPr="00304060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304060">
        <w:rPr>
          <w:rFonts w:ascii="Times New Roman" w:hAnsi="Times New Roman" w:cs="Times New Roman"/>
          <w:sz w:val="24"/>
          <w:szCs w:val="24"/>
          <w:lang w:val="ru-RU"/>
        </w:rPr>
        <w:t>оботи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19EF"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304060">
        <w:rPr>
          <w:rFonts w:ascii="Times New Roman" w:hAnsi="Times New Roman" w:cs="Times New Roman"/>
          <w:sz w:val="24"/>
          <w:szCs w:val="24"/>
          <w:lang w:val="ru-RU"/>
        </w:rPr>
        <w:t>725,00</w:t>
      </w:r>
      <w:r w:rsidR="001619EF"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4060">
        <w:rPr>
          <w:rFonts w:ascii="Times New Roman" w:hAnsi="Times New Roman" w:cs="Times New Roman"/>
          <w:sz w:val="24"/>
          <w:szCs w:val="24"/>
          <w:lang w:val="ru-RU"/>
        </w:rPr>
        <w:t>грн.</w:t>
      </w:r>
    </w:p>
    <w:p w:rsidR="00DD0A02" w:rsidRPr="00304060" w:rsidRDefault="00DD0A02" w:rsidP="00531B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04060">
        <w:rPr>
          <w:rFonts w:ascii="Times New Roman" w:hAnsi="Times New Roman" w:cs="Times New Roman"/>
          <w:sz w:val="24"/>
          <w:szCs w:val="24"/>
          <w:lang w:val="ru-RU"/>
        </w:rPr>
        <w:t>трактор ХТЗ-17021 за 1 год</w:t>
      </w:r>
      <w:proofErr w:type="gramStart"/>
      <w:r w:rsidRPr="0030406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04060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304060">
        <w:rPr>
          <w:rFonts w:ascii="Times New Roman" w:hAnsi="Times New Roman" w:cs="Times New Roman"/>
          <w:sz w:val="24"/>
          <w:szCs w:val="24"/>
          <w:lang w:val="ru-RU"/>
        </w:rPr>
        <w:t>оботи</w:t>
      </w:r>
      <w:proofErr w:type="spellEnd"/>
      <w:r w:rsidR="001619EF"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304060">
        <w:rPr>
          <w:rFonts w:ascii="Times New Roman" w:hAnsi="Times New Roman" w:cs="Times New Roman"/>
          <w:sz w:val="24"/>
          <w:szCs w:val="24"/>
          <w:lang w:val="ru-RU"/>
        </w:rPr>
        <w:t>1195,00</w:t>
      </w:r>
      <w:r w:rsidR="001619EF"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4060">
        <w:rPr>
          <w:rFonts w:ascii="Times New Roman" w:hAnsi="Times New Roman" w:cs="Times New Roman"/>
          <w:sz w:val="24"/>
          <w:szCs w:val="24"/>
          <w:lang w:val="ru-RU"/>
        </w:rPr>
        <w:t>грн.</w:t>
      </w:r>
    </w:p>
    <w:p w:rsidR="00DD0A02" w:rsidRPr="00BC3754" w:rsidRDefault="00DD0A02" w:rsidP="00531B94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04060" w:rsidRPr="00304060" w:rsidRDefault="00531B94" w:rsidP="00304060">
      <w:pPr>
        <w:tabs>
          <w:tab w:val="left" w:pos="29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304060">
        <w:rPr>
          <w:rFonts w:ascii="Times New Roman" w:hAnsi="Times New Roman" w:cs="Times New Roman"/>
          <w:b/>
          <w:sz w:val="24"/>
          <w:szCs w:val="24"/>
          <w:lang w:val="ru-RU"/>
        </w:rPr>
        <w:t>Розрахунок</w:t>
      </w:r>
      <w:proofErr w:type="spellEnd"/>
    </w:p>
    <w:p w:rsidR="00531B94" w:rsidRDefault="00304060" w:rsidP="00304060">
      <w:pPr>
        <w:tabs>
          <w:tab w:val="left" w:pos="29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304060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="00531B94" w:rsidRPr="00304060">
        <w:rPr>
          <w:rFonts w:ascii="Times New Roman" w:hAnsi="Times New Roman" w:cs="Times New Roman"/>
          <w:b/>
          <w:sz w:val="24"/>
          <w:szCs w:val="24"/>
          <w:lang w:val="ru-RU"/>
        </w:rPr>
        <w:t>кономічно</w:t>
      </w:r>
      <w:proofErr w:type="spellEnd"/>
      <w:r w:rsidR="00531B94" w:rsidRPr="003040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531B94" w:rsidRPr="00304060">
        <w:rPr>
          <w:rFonts w:ascii="Times New Roman" w:hAnsi="Times New Roman" w:cs="Times New Roman"/>
          <w:b/>
          <w:sz w:val="24"/>
          <w:szCs w:val="24"/>
          <w:lang w:val="ru-RU"/>
        </w:rPr>
        <w:t>обгрунтованих</w:t>
      </w:r>
      <w:proofErr w:type="spellEnd"/>
      <w:r w:rsidR="00531B94" w:rsidRPr="003040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531B94" w:rsidRPr="00304060">
        <w:rPr>
          <w:rFonts w:ascii="Times New Roman" w:hAnsi="Times New Roman" w:cs="Times New Roman"/>
          <w:b/>
          <w:sz w:val="24"/>
          <w:szCs w:val="24"/>
          <w:lang w:val="ru-RU"/>
        </w:rPr>
        <w:t>планових</w:t>
      </w:r>
      <w:proofErr w:type="spellEnd"/>
      <w:r w:rsidR="00531B94" w:rsidRPr="003040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531B94" w:rsidRPr="00304060">
        <w:rPr>
          <w:rFonts w:ascii="Times New Roman" w:hAnsi="Times New Roman" w:cs="Times New Roman"/>
          <w:b/>
          <w:sz w:val="24"/>
          <w:szCs w:val="24"/>
          <w:lang w:val="ru-RU"/>
        </w:rPr>
        <w:t>тарифі</w:t>
      </w:r>
      <w:proofErr w:type="gramStart"/>
      <w:r w:rsidR="00531B94" w:rsidRPr="00304060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proofErr w:type="spellEnd"/>
      <w:proofErr w:type="gramEnd"/>
      <w:r w:rsidR="00531B94" w:rsidRPr="003040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040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</w:t>
      </w:r>
      <w:proofErr w:type="spellStart"/>
      <w:r w:rsidRPr="00304060">
        <w:rPr>
          <w:rFonts w:ascii="Times New Roman" w:hAnsi="Times New Roman" w:cs="Times New Roman"/>
          <w:b/>
          <w:sz w:val="24"/>
          <w:szCs w:val="24"/>
          <w:lang w:val="ru-RU"/>
        </w:rPr>
        <w:t>скошування</w:t>
      </w:r>
      <w:proofErr w:type="spellEnd"/>
      <w:r w:rsidR="00531B94" w:rsidRPr="003040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трави </w:t>
      </w:r>
      <w:proofErr w:type="spellStart"/>
      <w:r w:rsidRPr="00304060">
        <w:rPr>
          <w:rFonts w:ascii="Times New Roman" w:hAnsi="Times New Roman" w:cs="Times New Roman"/>
          <w:b/>
          <w:sz w:val="24"/>
          <w:szCs w:val="24"/>
          <w:lang w:val="ru-RU"/>
        </w:rPr>
        <w:t>мотокосою</w:t>
      </w:r>
      <w:proofErr w:type="spellEnd"/>
      <w:r w:rsidRPr="003040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Pr="00304060">
        <w:rPr>
          <w:rFonts w:ascii="Times New Roman" w:hAnsi="Times New Roman" w:cs="Times New Roman"/>
          <w:b/>
          <w:sz w:val="24"/>
          <w:szCs w:val="24"/>
          <w:lang w:val="ru-RU"/>
        </w:rPr>
        <w:t>що</w:t>
      </w:r>
      <w:proofErr w:type="spellEnd"/>
      <w:r w:rsidRPr="003040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04060">
        <w:rPr>
          <w:rFonts w:ascii="Times New Roman" w:hAnsi="Times New Roman" w:cs="Times New Roman"/>
          <w:b/>
          <w:sz w:val="24"/>
          <w:szCs w:val="24"/>
          <w:lang w:val="ru-RU"/>
        </w:rPr>
        <w:t>здійснюється</w:t>
      </w:r>
      <w:proofErr w:type="spellEnd"/>
      <w:r w:rsidRPr="003040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proofErr w:type="spellStart"/>
      <w:r w:rsidRPr="00304060">
        <w:rPr>
          <w:rFonts w:ascii="Times New Roman" w:hAnsi="Times New Roman" w:cs="Times New Roman"/>
          <w:b/>
          <w:sz w:val="24"/>
          <w:szCs w:val="24"/>
          <w:lang w:val="ru-RU"/>
        </w:rPr>
        <w:t>Мар'янівським</w:t>
      </w:r>
      <w:proofErr w:type="spellEnd"/>
      <w:r w:rsidRPr="003040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ВУЖКГ</w:t>
      </w:r>
    </w:p>
    <w:p w:rsidR="00304060" w:rsidRPr="00304060" w:rsidRDefault="00304060" w:rsidP="00304060">
      <w:pPr>
        <w:tabs>
          <w:tab w:val="left" w:pos="29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6"/>
        <w:gridCol w:w="4385"/>
        <w:gridCol w:w="2383"/>
      </w:tblGrid>
      <w:tr w:rsidR="00B16F29" w:rsidRPr="00304060" w:rsidTr="00304060">
        <w:trPr>
          <w:jc w:val="center"/>
        </w:trPr>
        <w:tc>
          <w:tcPr>
            <w:tcW w:w="756" w:type="dxa"/>
          </w:tcPr>
          <w:p w:rsidR="00B16F29" w:rsidRPr="00304060" w:rsidRDefault="00B16F29" w:rsidP="00304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4385" w:type="dxa"/>
          </w:tcPr>
          <w:p w:rsidR="00B16F29" w:rsidRPr="00304060" w:rsidRDefault="00B16F29" w:rsidP="00304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Статті</w:t>
            </w:r>
            <w:proofErr w:type="spellEnd"/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витрат</w:t>
            </w:r>
            <w:proofErr w:type="spellEnd"/>
          </w:p>
        </w:tc>
        <w:tc>
          <w:tcPr>
            <w:tcW w:w="2383" w:type="dxa"/>
          </w:tcPr>
          <w:p w:rsidR="00B16F29" w:rsidRPr="00304060" w:rsidRDefault="00B16F29" w:rsidP="00304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Сума</w:t>
            </w:r>
            <w:proofErr w:type="gramStart"/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,</w:t>
            </w:r>
            <w:proofErr w:type="gramEnd"/>
            <w:r w:rsidRPr="003040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грн./год.</w:t>
            </w:r>
          </w:p>
        </w:tc>
      </w:tr>
      <w:tr w:rsidR="00B16F29" w:rsidRPr="00304060" w:rsidTr="00304060">
        <w:trPr>
          <w:jc w:val="center"/>
        </w:trPr>
        <w:tc>
          <w:tcPr>
            <w:tcW w:w="756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85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Заробітна</w:t>
            </w:r>
            <w:proofErr w:type="spellEnd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плата</w:t>
            </w:r>
          </w:p>
        </w:tc>
        <w:tc>
          <w:tcPr>
            <w:tcW w:w="2383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48,00</w:t>
            </w:r>
          </w:p>
        </w:tc>
      </w:tr>
      <w:tr w:rsidR="00B16F29" w:rsidRPr="00304060" w:rsidTr="00304060">
        <w:trPr>
          <w:jc w:val="center"/>
        </w:trPr>
        <w:tc>
          <w:tcPr>
            <w:tcW w:w="756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85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Нарахування</w:t>
            </w:r>
            <w:proofErr w:type="spellEnd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з/</w:t>
            </w:r>
            <w:proofErr w:type="gramStart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22%</w:t>
            </w:r>
          </w:p>
        </w:tc>
        <w:tc>
          <w:tcPr>
            <w:tcW w:w="2383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10,56</w:t>
            </w:r>
          </w:p>
        </w:tc>
      </w:tr>
      <w:tr w:rsidR="00B16F29" w:rsidRPr="00304060" w:rsidTr="00304060">
        <w:trPr>
          <w:jc w:val="center"/>
        </w:trPr>
        <w:tc>
          <w:tcPr>
            <w:tcW w:w="756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385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Пальне</w:t>
            </w:r>
            <w:proofErr w:type="spellEnd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1л.</w:t>
            </w:r>
          </w:p>
        </w:tc>
        <w:tc>
          <w:tcPr>
            <w:tcW w:w="2383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49,90</w:t>
            </w:r>
          </w:p>
        </w:tc>
      </w:tr>
      <w:tr w:rsidR="00B16F29" w:rsidRPr="00304060" w:rsidTr="00304060">
        <w:trPr>
          <w:jc w:val="center"/>
        </w:trPr>
        <w:tc>
          <w:tcPr>
            <w:tcW w:w="756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385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Масло </w:t>
            </w:r>
            <w:proofErr w:type="spellStart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моторне</w:t>
            </w:r>
            <w:proofErr w:type="spellEnd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0,03*255,00</w:t>
            </w:r>
          </w:p>
        </w:tc>
        <w:tc>
          <w:tcPr>
            <w:tcW w:w="2383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10,20</w:t>
            </w:r>
          </w:p>
        </w:tc>
      </w:tr>
      <w:tr w:rsidR="00B16F29" w:rsidRPr="00304060" w:rsidTr="00304060">
        <w:trPr>
          <w:jc w:val="center"/>
        </w:trPr>
        <w:tc>
          <w:tcPr>
            <w:tcW w:w="756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385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Волосінь</w:t>
            </w:r>
            <w:proofErr w:type="spellEnd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2м*5,04</w:t>
            </w:r>
          </w:p>
        </w:tc>
        <w:tc>
          <w:tcPr>
            <w:tcW w:w="2383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10,08</w:t>
            </w:r>
          </w:p>
        </w:tc>
      </w:tr>
      <w:tr w:rsidR="00B16F29" w:rsidRPr="00304060" w:rsidTr="00304060">
        <w:trPr>
          <w:jc w:val="center"/>
        </w:trPr>
        <w:tc>
          <w:tcPr>
            <w:tcW w:w="756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385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Амортизація</w:t>
            </w:r>
            <w:proofErr w:type="spellEnd"/>
          </w:p>
        </w:tc>
        <w:tc>
          <w:tcPr>
            <w:tcW w:w="2383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4,38</w:t>
            </w:r>
          </w:p>
        </w:tc>
      </w:tr>
      <w:tr w:rsidR="00B16F29" w:rsidRPr="00304060" w:rsidTr="00304060">
        <w:trPr>
          <w:jc w:val="center"/>
        </w:trPr>
        <w:tc>
          <w:tcPr>
            <w:tcW w:w="756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85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Разом:</w:t>
            </w:r>
          </w:p>
        </w:tc>
        <w:tc>
          <w:tcPr>
            <w:tcW w:w="2383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133,12</w:t>
            </w:r>
          </w:p>
        </w:tc>
      </w:tr>
      <w:tr w:rsidR="00B16F29" w:rsidRPr="00304060" w:rsidTr="00304060">
        <w:trPr>
          <w:jc w:val="center"/>
        </w:trPr>
        <w:tc>
          <w:tcPr>
            <w:tcW w:w="756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385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proofErr w:type="gramEnd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іністративні</w:t>
            </w:r>
            <w:proofErr w:type="spellEnd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витрати</w:t>
            </w:r>
            <w:proofErr w:type="spellEnd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5%</w:t>
            </w:r>
          </w:p>
        </w:tc>
        <w:tc>
          <w:tcPr>
            <w:tcW w:w="2383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6,66</w:t>
            </w:r>
          </w:p>
        </w:tc>
      </w:tr>
      <w:tr w:rsidR="00B16F29" w:rsidRPr="00304060" w:rsidTr="00304060">
        <w:trPr>
          <w:jc w:val="center"/>
        </w:trPr>
        <w:tc>
          <w:tcPr>
            <w:tcW w:w="756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385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Загальновиробничі</w:t>
            </w:r>
            <w:proofErr w:type="spellEnd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витрати</w:t>
            </w:r>
            <w:proofErr w:type="spellEnd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5%</w:t>
            </w:r>
          </w:p>
        </w:tc>
        <w:tc>
          <w:tcPr>
            <w:tcW w:w="2383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6,66</w:t>
            </w:r>
          </w:p>
        </w:tc>
      </w:tr>
      <w:tr w:rsidR="00B16F29" w:rsidRPr="00304060" w:rsidTr="00304060">
        <w:trPr>
          <w:jc w:val="center"/>
        </w:trPr>
        <w:tc>
          <w:tcPr>
            <w:tcW w:w="756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85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Разом:</w:t>
            </w:r>
          </w:p>
        </w:tc>
        <w:tc>
          <w:tcPr>
            <w:tcW w:w="2383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146,44</w:t>
            </w:r>
          </w:p>
        </w:tc>
      </w:tr>
      <w:tr w:rsidR="00B16F29" w:rsidRPr="00304060" w:rsidTr="00304060">
        <w:trPr>
          <w:jc w:val="center"/>
        </w:trPr>
        <w:tc>
          <w:tcPr>
            <w:tcW w:w="756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385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Рентабельність</w:t>
            </w:r>
            <w:proofErr w:type="spellEnd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12%</w:t>
            </w:r>
          </w:p>
        </w:tc>
        <w:tc>
          <w:tcPr>
            <w:tcW w:w="2383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17,57</w:t>
            </w:r>
          </w:p>
        </w:tc>
      </w:tr>
      <w:tr w:rsidR="00B16F29" w:rsidRPr="00304060" w:rsidTr="00304060">
        <w:trPr>
          <w:jc w:val="center"/>
        </w:trPr>
        <w:tc>
          <w:tcPr>
            <w:tcW w:w="756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85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 ПДВ:</w:t>
            </w:r>
          </w:p>
        </w:tc>
        <w:tc>
          <w:tcPr>
            <w:tcW w:w="2383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164,01</w:t>
            </w:r>
          </w:p>
        </w:tc>
      </w:tr>
      <w:tr w:rsidR="00B16F29" w:rsidRPr="00304060" w:rsidTr="00304060">
        <w:trPr>
          <w:jc w:val="center"/>
        </w:trPr>
        <w:tc>
          <w:tcPr>
            <w:tcW w:w="756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85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ПДВ 20%</w:t>
            </w:r>
          </w:p>
        </w:tc>
        <w:tc>
          <w:tcPr>
            <w:tcW w:w="2383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32,80</w:t>
            </w:r>
          </w:p>
        </w:tc>
      </w:tr>
      <w:tr w:rsidR="00B16F29" w:rsidRPr="00304060" w:rsidTr="00304060">
        <w:trPr>
          <w:jc w:val="center"/>
        </w:trPr>
        <w:tc>
          <w:tcPr>
            <w:tcW w:w="756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85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Всього</w:t>
            </w:r>
            <w:proofErr w:type="spellEnd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  <w:proofErr w:type="spellStart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години</w:t>
            </w:r>
            <w:proofErr w:type="spellEnd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покосу трави </w:t>
            </w:r>
            <w:proofErr w:type="spellStart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бензокосою</w:t>
            </w:r>
            <w:proofErr w:type="spellEnd"/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ПММ:</w:t>
            </w:r>
          </w:p>
        </w:tc>
        <w:tc>
          <w:tcPr>
            <w:tcW w:w="2383" w:type="dxa"/>
          </w:tcPr>
          <w:p w:rsidR="00B16F29" w:rsidRPr="00304060" w:rsidRDefault="00B16F29" w:rsidP="00531B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196,81</w:t>
            </w:r>
          </w:p>
        </w:tc>
      </w:tr>
    </w:tbl>
    <w:p w:rsidR="00097574" w:rsidRPr="00304060" w:rsidRDefault="00DD0A02" w:rsidP="00531B94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Виходячи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розрахунків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тариф на </w:t>
      </w:r>
      <w:proofErr w:type="spellStart"/>
      <w:r w:rsidR="00304060">
        <w:rPr>
          <w:rFonts w:ascii="Times New Roman" w:hAnsi="Times New Roman" w:cs="Times New Roman"/>
          <w:sz w:val="24"/>
          <w:szCs w:val="24"/>
          <w:lang w:val="ru-RU"/>
        </w:rPr>
        <w:t>скошування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трави </w:t>
      </w: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бензокосою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за 1 год</w:t>
      </w:r>
      <w:proofErr w:type="gramStart"/>
      <w:r w:rsidRPr="0030406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04060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304060">
        <w:rPr>
          <w:rFonts w:ascii="Times New Roman" w:hAnsi="Times New Roman" w:cs="Times New Roman"/>
          <w:sz w:val="24"/>
          <w:szCs w:val="24"/>
          <w:lang w:val="ru-RU"/>
        </w:rPr>
        <w:t>оботи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становитиме</w:t>
      </w:r>
      <w:proofErr w:type="spellEnd"/>
      <w:r w:rsidR="00304060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304060">
        <w:rPr>
          <w:rFonts w:ascii="Times New Roman" w:hAnsi="Times New Roman" w:cs="Times New Roman"/>
          <w:sz w:val="24"/>
          <w:szCs w:val="24"/>
          <w:lang w:val="ru-RU"/>
        </w:rPr>
        <w:t>196,81 грн.</w:t>
      </w:r>
    </w:p>
    <w:p w:rsidR="00304060" w:rsidRDefault="00304060" w:rsidP="0009757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31B94" w:rsidRPr="00304060" w:rsidRDefault="00097574" w:rsidP="00097574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Встановлення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запропонованих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тарифів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надасть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змогу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97574" w:rsidRPr="00304060" w:rsidRDefault="00097574" w:rsidP="000975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0406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забезпечити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належну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якість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97574" w:rsidRPr="00304060" w:rsidRDefault="00097574" w:rsidP="000975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0406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5488A">
        <w:rPr>
          <w:rFonts w:ascii="Times New Roman" w:hAnsi="Times New Roman" w:cs="Times New Roman"/>
          <w:sz w:val="24"/>
          <w:szCs w:val="24"/>
          <w:lang w:val="ru-RU"/>
        </w:rPr>
        <w:t>забезпечити</w:t>
      </w:r>
      <w:proofErr w:type="spellEnd"/>
      <w:r w:rsidR="008548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85488A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="0085488A">
        <w:rPr>
          <w:rFonts w:ascii="Times New Roman" w:hAnsi="Times New Roman" w:cs="Times New Roman"/>
          <w:sz w:val="24"/>
          <w:szCs w:val="24"/>
          <w:lang w:val="ru-RU"/>
        </w:rPr>
        <w:t>ідтримку</w:t>
      </w:r>
      <w:bookmarkStart w:id="0" w:name="_GoBack"/>
      <w:bookmarkEnd w:id="0"/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робочому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стані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основних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підприємства</w:t>
      </w:r>
      <w:proofErr w:type="spellEnd"/>
      <w:r w:rsidRPr="0030406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636C2" w:rsidRPr="00304060" w:rsidRDefault="00097574" w:rsidP="000975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0406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060">
        <w:rPr>
          <w:rFonts w:ascii="Times New Roman" w:hAnsi="Times New Roman" w:cs="Times New Roman"/>
          <w:sz w:val="24"/>
          <w:szCs w:val="24"/>
          <w:lang w:val="ru-RU"/>
        </w:rPr>
        <w:t>поліпши</w:t>
      </w:r>
      <w:r w:rsidR="00304060">
        <w:rPr>
          <w:rFonts w:ascii="Times New Roman" w:hAnsi="Times New Roman" w:cs="Times New Roman"/>
          <w:sz w:val="24"/>
          <w:szCs w:val="24"/>
          <w:lang w:val="ru-RU"/>
        </w:rPr>
        <w:t>ти</w:t>
      </w:r>
      <w:proofErr w:type="spellEnd"/>
      <w:r w:rsidR="003040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04060">
        <w:rPr>
          <w:rFonts w:ascii="Times New Roman" w:hAnsi="Times New Roman" w:cs="Times New Roman"/>
          <w:sz w:val="24"/>
          <w:szCs w:val="24"/>
          <w:lang w:val="ru-RU"/>
        </w:rPr>
        <w:t>фінансовий</w:t>
      </w:r>
      <w:proofErr w:type="spellEnd"/>
      <w:r w:rsidR="00304060">
        <w:rPr>
          <w:rFonts w:ascii="Times New Roman" w:hAnsi="Times New Roman" w:cs="Times New Roman"/>
          <w:sz w:val="24"/>
          <w:szCs w:val="24"/>
          <w:lang w:val="ru-RU"/>
        </w:rPr>
        <w:t xml:space="preserve"> стан </w:t>
      </w:r>
      <w:proofErr w:type="spellStart"/>
      <w:proofErr w:type="gramStart"/>
      <w:r w:rsidR="00304060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="00304060">
        <w:rPr>
          <w:rFonts w:ascii="Times New Roman" w:hAnsi="Times New Roman" w:cs="Times New Roman"/>
          <w:sz w:val="24"/>
          <w:szCs w:val="24"/>
          <w:lang w:val="ru-RU"/>
        </w:rPr>
        <w:t>ідприємства</w:t>
      </w:r>
      <w:proofErr w:type="spellEnd"/>
      <w:r w:rsidR="0030406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636C2" w:rsidRPr="00304060" w:rsidRDefault="003636C2" w:rsidP="003636C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97574" w:rsidRPr="00304060" w:rsidRDefault="00304060" w:rsidP="003636C2">
      <w:pPr>
        <w:tabs>
          <w:tab w:val="center" w:pos="4819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040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Начальник </w:t>
      </w:r>
      <w:r w:rsidR="003636C2" w:rsidRPr="003040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 w:rsidRPr="003040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</w:t>
      </w:r>
      <w:r w:rsidR="003636C2" w:rsidRPr="003040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</w:t>
      </w:r>
      <w:proofErr w:type="spellStart"/>
      <w:r w:rsidR="003636C2" w:rsidRPr="00304060">
        <w:rPr>
          <w:rFonts w:ascii="Times New Roman" w:hAnsi="Times New Roman" w:cs="Times New Roman"/>
          <w:b/>
          <w:sz w:val="24"/>
          <w:szCs w:val="24"/>
          <w:lang w:val="ru-RU"/>
        </w:rPr>
        <w:t>Анатолій</w:t>
      </w:r>
      <w:proofErr w:type="spellEnd"/>
      <w:r w:rsidR="003636C2" w:rsidRPr="003040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СТОЛЯРЧУК</w:t>
      </w:r>
    </w:p>
    <w:sectPr w:rsidR="00097574" w:rsidRPr="00304060" w:rsidSect="00BC3754">
      <w:headerReference w:type="default" r:id="rId8"/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D19" w:rsidRDefault="00362D19" w:rsidP="00F439C1">
      <w:pPr>
        <w:spacing w:after="0" w:line="240" w:lineRule="auto"/>
      </w:pPr>
      <w:r>
        <w:separator/>
      </w:r>
    </w:p>
  </w:endnote>
  <w:endnote w:type="continuationSeparator" w:id="0">
    <w:p w:rsidR="00362D19" w:rsidRDefault="00362D19" w:rsidP="00F4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D19" w:rsidRDefault="00362D19" w:rsidP="00F439C1">
      <w:pPr>
        <w:spacing w:after="0" w:line="240" w:lineRule="auto"/>
      </w:pPr>
      <w:r>
        <w:separator/>
      </w:r>
    </w:p>
  </w:footnote>
  <w:footnote w:type="continuationSeparator" w:id="0">
    <w:p w:rsidR="00362D19" w:rsidRDefault="00362D19" w:rsidP="00F43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9C1" w:rsidRDefault="00F439C1" w:rsidP="00BC3754">
    <w:pPr>
      <w:tabs>
        <w:tab w:val="left" w:pos="4229"/>
      </w:tabs>
      <w:ind w:firstLine="708"/>
    </w:pPr>
  </w:p>
  <w:p w:rsidR="00F439C1" w:rsidRDefault="00F439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2EB4"/>
    <w:rsid w:val="00097574"/>
    <w:rsid w:val="000C54BC"/>
    <w:rsid w:val="000F4FBC"/>
    <w:rsid w:val="00113683"/>
    <w:rsid w:val="00133D08"/>
    <w:rsid w:val="001619EF"/>
    <w:rsid w:val="00185FC1"/>
    <w:rsid w:val="001D1148"/>
    <w:rsid w:val="00265A32"/>
    <w:rsid w:val="00304060"/>
    <w:rsid w:val="0033042A"/>
    <w:rsid w:val="00362D19"/>
    <w:rsid w:val="003636C2"/>
    <w:rsid w:val="003F4788"/>
    <w:rsid w:val="00412EB4"/>
    <w:rsid w:val="00466E12"/>
    <w:rsid w:val="00470C2A"/>
    <w:rsid w:val="00531B94"/>
    <w:rsid w:val="005408B6"/>
    <w:rsid w:val="00545306"/>
    <w:rsid w:val="0055045A"/>
    <w:rsid w:val="00591CA5"/>
    <w:rsid w:val="005B175A"/>
    <w:rsid w:val="005C1770"/>
    <w:rsid w:val="0063752B"/>
    <w:rsid w:val="0072074A"/>
    <w:rsid w:val="00731802"/>
    <w:rsid w:val="007A0E99"/>
    <w:rsid w:val="00814B8A"/>
    <w:rsid w:val="008260F9"/>
    <w:rsid w:val="0085488A"/>
    <w:rsid w:val="009E37F9"/>
    <w:rsid w:val="00A4263E"/>
    <w:rsid w:val="00AA473F"/>
    <w:rsid w:val="00B16F29"/>
    <w:rsid w:val="00B30480"/>
    <w:rsid w:val="00BC3754"/>
    <w:rsid w:val="00C31285"/>
    <w:rsid w:val="00C81766"/>
    <w:rsid w:val="00D20B17"/>
    <w:rsid w:val="00DB037C"/>
    <w:rsid w:val="00DD0A02"/>
    <w:rsid w:val="00E33BA0"/>
    <w:rsid w:val="00E94B77"/>
    <w:rsid w:val="00EC5FB7"/>
    <w:rsid w:val="00F40759"/>
    <w:rsid w:val="00F439C1"/>
    <w:rsid w:val="00FF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439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39C1"/>
  </w:style>
  <w:style w:type="paragraph" w:styleId="a6">
    <w:name w:val="footer"/>
    <w:basedOn w:val="a"/>
    <w:link w:val="a7"/>
    <w:uiPriority w:val="99"/>
    <w:semiHidden/>
    <w:unhideWhenUsed/>
    <w:rsid w:val="00F439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39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2</Pages>
  <Words>2300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Користувач Windows</cp:lastModifiedBy>
  <cp:revision>13</cp:revision>
  <cp:lastPrinted>2025-11-18T07:48:00Z</cp:lastPrinted>
  <dcterms:created xsi:type="dcterms:W3CDTF">2025-11-12T08:02:00Z</dcterms:created>
  <dcterms:modified xsi:type="dcterms:W3CDTF">2025-12-04T07:36:00Z</dcterms:modified>
</cp:coreProperties>
</file>