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93" w:rsidRPr="00717DF4" w:rsidRDefault="00F04F93" w:rsidP="00F04F93">
      <w:pPr>
        <w:ind w:left="5245"/>
        <w:rPr>
          <w:lang w:val="en-US"/>
        </w:rPr>
      </w:pPr>
    </w:p>
    <w:p w:rsidR="00F04F93" w:rsidRPr="005C661E" w:rsidRDefault="00F04F93" w:rsidP="00F04F93">
      <w:pPr>
        <w:ind w:left="5245"/>
        <w:rPr>
          <w:lang w:val="uk-UA"/>
        </w:rPr>
      </w:pPr>
      <w:r w:rsidRPr="005C661E">
        <w:rPr>
          <w:lang w:val="uk-UA"/>
        </w:rPr>
        <w:t>ЗАТВЕРДЖЕНО</w:t>
      </w:r>
    </w:p>
    <w:p w:rsidR="00F04F93" w:rsidRPr="005C661E" w:rsidRDefault="00F04F93" w:rsidP="00F04F93">
      <w:pPr>
        <w:ind w:left="5245"/>
        <w:rPr>
          <w:lang w:val="uk-UA"/>
        </w:rPr>
      </w:pPr>
      <w:r w:rsidRPr="005C661E">
        <w:rPr>
          <w:lang w:val="uk-UA"/>
        </w:rPr>
        <w:t xml:space="preserve">Рішення виконавчого комітету </w:t>
      </w:r>
    </w:p>
    <w:p w:rsidR="00F04F93" w:rsidRPr="005C661E" w:rsidRDefault="00F04F93" w:rsidP="00F04F93">
      <w:pPr>
        <w:ind w:left="5245"/>
        <w:rPr>
          <w:lang w:val="uk-UA"/>
        </w:rPr>
      </w:pPr>
      <w:proofErr w:type="spellStart"/>
      <w:r w:rsidRPr="005C661E">
        <w:rPr>
          <w:lang w:val="uk-UA"/>
        </w:rPr>
        <w:t>Мар’янівської</w:t>
      </w:r>
      <w:proofErr w:type="spellEnd"/>
      <w:r w:rsidRPr="005C661E">
        <w:rPr>
          <w:lang w:val="uk-UA"/>
        </w:rPr>
        <w:t xml:space="preserve"> селищної ради </w:t>
      </w:r>
    </w:p>
    <w:p w:rsidR="00347066" w:rsidRPr="002E44CD" w:rsidRDefault="00347066" w:rsidP="00347066">
      <w:pPr>
        <w:ind w:left="5245"/>
        <w:rPr>
          <w:lang w:val="uk-UA"/>
        </w:rPr>
      </w:pPr>
      <w:r>
        <w:rPr>
          <w:lang w:val="uk-UA"/>
        </w:rPr>
        <w:t>від  3</w:t>
      </w:r>
      <w:r w:rsidR="00803C6E">
        <w:rPr>
          <w:lang w:val="uk-UA"/>
        </w:rPr>
        <w:t xml:space="preserve">0 </w:t>
      </w:r>
      <w:r>
        <w:rPr>
          <w:lang w:val="uk-UA"/>
        </w:rPr>
        <w:t xml:space="preserve"> січня 2025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1</w:t>
      </w:r>
    </w:p>
    <w:p w:rsidR="00F04F93" w:rsidRPr="005C661E" w:rsidRDefault="00F04F93" w:rsidP="00F04F93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F04F93" w:rsidRPr="00E64878" w:rsidTr="000A6667">
        <w:tc>
          <w:tcPr>
            <w:tcW w:w="10029" w:type="dxa"/>
            <w:hideMark/>
          </w:tcPr>
          <w:p w:rsidR="00F04F93" w:rsidRPr="00176159" w:rsidRDefault="00F04F93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12 – 04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( 00190</w:t>
            </w:r>
            <w:r w:rsidRPr="00176159">
              <w:rPr>
                <w:b/>
                <w:lang w:val="uk-UA"/>
              </w:rPr>
              <w:t>)</w:t>
            </w:r>
          </w:p>
          <w:p w:rsidR="00F04F93" w:rsidRPr="00176159" w:rsidRDefault="00F04F93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F04F93" w:rsidRPr="00176159" w:rsidRDefault="00F04F93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ОФОРМЛЕННЯ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F04F93" w:rsidRPr="004A555F" w:rsidRDefault="00F04F93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Default="005C6F1C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62"/>
        <w:gridCol w:w="3544"/>
        <w:gridCol w:w="2523"/>
        <w:gridCol w:w="709"/>
        <w:gridCol w:w="2409"/>
      </w:tblGrid>
      <w:tr w:rsidR="00DF43F9" w:rsidTr="0066479C">
        <w:tc>
          <w:tcPr>
            <w:tcW w:w="562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66479C" w:rsidRDefault="0066479C" w:rsidP="0066479C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DF43F9" w:rsidRPr="005F4C10" w:rsidRDefault="00DF43F9" w:rsidP="006647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23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09" w:type="dxa"/>
          </w:tcPr>
          <w:p w:rsidR="00DF43F9" w:rsidRPr="005F4C10" w:rsidRDefault="0066479C" w:rsidP="006647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</w:t>
            </w:r>
            <w:r w:rsidR="00DF43F9">
              <w:rPr>
                <w:b/>
                <w:lang w:val="uk-UA"/>
              </w:rPr>
              <w:t>*</w:t>
            </w:r>
          </w:p>
        </w:tc>
        <w:tc>
          <w:tcPr>
            <w:tcW w:w="2409" w:type="dxa"/>
          </w:tcPr>
          <w:p w:rsidR="00DF43F9" w:rsidRPr="005F4C10" w:rsidRDefault="0066479C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DF43F9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DF43F9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DF43F9" w:rsidRPr="004B5DAF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можливість розміщення </w:t>
            </w:r>
            <w:r>
              <w:rPr>
                <w:sz w:val="24"/>
                <w:szCs w:val="24"/>
                <w:lang w:val="uk-UA"/>
              </w:rPr>
              <w:t xml:space="preserve">тимчасової споруди для провадження підприємницької діяльності (далі – ТС)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та їх передача до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власному, інвестицій</w:t>
            </w:r>
          </w:p>
        </w:tc>
        <w:tc>
          <w:tcPr>
            <w:tcW w:w="2523" w:type="dxa"/>
          </w:tcPr>
          <w:p w:rsidR="00DF43F9" w:rsidRPr="005F4C10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RPr="005F4C10" w:rsidTr="0066479C">
        <w:trPr>
          <w:trHeight w:val="1263"/>
        </w:trPr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523" w:type="dxa"/>
          </w:tcPr>
          <w:p w:rsidR="00DF43F9" w:rsidRPr="005F4C10" w:rsidRDefault="00DF43F9" w:rsidP="00F04F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5F4C10">
              <w:rPr>
                <w:sz w:val="24"/>
                <w:szCs w:val="24"/>
                <w:lang w:val="uk-UA"/>
              </w:rPr>
              <w:t>відділ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523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Визначення відповідності намірів щодо місця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2523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Повідомлення замовника про відповідність</w:t>
            </w:r>
            <w:r>
              <w:rPr>
                <w:sz w:val="24"/>
                <w:szCs w:val="24"/>
                <w:lang w:val="uk-UA"/>
              </w:rPr>
              <w:t>/не відповідність</w:t>
            </w:r>
            <w:r w:rsidRPr="0090705E">
              <w:rPr>
                <w:sz w:val="24"/>
                <w:szCs w:val="24"/>
                <w:lang w:val="uk-UA"/>
              </w:rPr>
              <w:t xml:space="preserve"> намірів щодо місця розташування ТС комплексній схемі розміщення ТС (у разі її наявності),будівельним нормам</w:t>
            </w:r>
          </w:p>
        </w:tc>
        <w:tc>
          <w:tcPr>
            <w:tcW w:w="2523" w:type="dxa"/>
          </w:tcPr>
          <w:p w:rsidR="00DF43F9" w:rsidRPr="00E950D2" w:rsidRDefault="00DF43F9" w:rsidP="000A6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P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RPr="00B9569B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оформлення паспорта прив'язки ТС</w:t>
            </w:r>
          </w:p>
        </w:tc>
        <w:tc>
          <w:tcPr>
            <w:tcW w:w="2523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Pr="00B9569B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66479C">
        <w:tc>
          <w:tcPr>
            <w:tcW w:w="562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523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 містобудування та архітектури, </w:t>
            </w:r>
            <w:r>
              <w:rPr>
                <w:sz w:val="24"/>
                <w:szCs w:val="24"/>
                <w:lang w:val="uk-UA"/>
              </w:rPr>
              <w:lastRenderedPageBreak/>
              <w:t>комунальної власності, інвестицій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</w:t>
            </w:r>
          </w:p>
        </w:tc>
        <w:tc>
          <w:tcPr>
            <w:tcW w:w="2409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Протягом 1-го робочого дня з дня надходження заяви </w:t>
            </w:r>
            <w:r w:rsidRPr="00B705F4">
              <w:rPr>
                <w:sz w:val="24"/>
                <w:szCs w:val="24"/>
                <w:lang w:val="uk-UA"/>
              </w:rPr>
              <w:lastRenderedPageBreak/>
              <w:t>та пакету документів</w:t>
            </w:r>
          </w:p>
        </w:tc>
      </w:tr>
      <w:tr w:rsidR="00DF43F9" w:rsidTr="0066479C">
        <w:tc>
          <w:tcPr>
            <w:tcW w:w="562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523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66479C">
        <w:tc>
          <w:tcPr>
            <w:tcW w:w="562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523" w:type="dxa"/>
          </w:tcPr>
          <w:p w:rsidR="00DF43F9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9" w:type="dxa"/>
          </w:tcPr>
          <w:p w:rsid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DF43F9" w:rsidTr="0066479C">
        <w:trPr>
          <w:trHeight w:val="1071"/>
        </w:trPr>
        <w:tc>
          <w:tcPr>
            <w:tcW w:w="562" w:type="dxa"/>
          </w:tcPr>
          <w:p w:rsidR="00DF43F9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DF43F9" w:rsidRPr="00B705F4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523" w:type="dxa"/>
          </w:tcPr>
          <w:p w:rsidR="00DF43F9" w:rsidRPr="00B705F4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9" w:type="dxa"/>
          </w:tcPr>
          <w:p w:rsidR="00DF43F9" w:rsidRPr="00B705F4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09" w:type="dxa"/>
          </w:tcPr>
          <w:p w:rsidR="00DF43F9" w:rsidRPr="00B705F4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Протягом 1-го робочого дня з дня 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</w:tbl>
    <w:p w:rsidR="00F04F93" w:rsidRPr="00C64A06" w:rsidRDefault="00F04F93" w:rsidP="00F04F93">
      <w:pPr>
        <w:shd w:val="clear" w:color="auto" w:fill="FFFFFF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9606"/>
      </w:tblGrid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надання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послуги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-  2 </w:t>
            </w:r>
            <w:proofErr w:type="spellStart"/>
            <w:r w:rsidRPr="005C661E">
              <w:rPr>
                <w:b/>
                <w:sz w:val="24"/>
                <w:szCs w:val="24"/>
              </w:rPr>
              <w:t>місяці</w:t>
            </w:r>
            <w:proofErr w:type="spellEnd"/>
          </w:p>
        </w:tc>
      </w:tr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C661E" w:rsidRDefault="005C661E" w:rsidP="00C64A06">
      <w:pPr>
        <w:rPr>
          <w:i/>
          <w:lang w:val="uk-UA"/>
        </w:rPr>
      </w:pPr>
    </w:p>
    <w:p w:rsidR="00C64A06" w:rsidRPr="00C64A06" w:rsidRDefault="00C64A06" w:rsidP="00C64A06">
      <w:pPr>
        <w:rPr>
          <w:i/>
          <w:sz w:val="20"/>
          <w:szCs w:val="20"/>
          <w:lang w:eastAsia="ru-RU"/>
        </w:rPr>
      </w:pPr>
      <w:proofErr w:type="spellStart"/>
      <w:r w:rsidRPr="00C64A06">
        <w:rPr>
          <w:i/>
        </w:rPr>
        <w:t>В-виконує</w:t>
      </w:r>
      <w:proofErr w:type="spellEnd"/>
      <w:r w:rsidRPr="00C64A06">
        <w:rPr>
          <w:i/>
        </w:rPr>
        <w:t xml:space="preserve">; </w:t>
      </w:r>
      <w:proofErr w:type="gramStart"/>
      <w:r w:rsidRPr="00C64A06">
        <w:rPr>
          <w:i/>
        </w:rPr>
        <w:t>У-</w:t>
      </w:r>
      <w:proofErr w:type="gramEnd"/>
      <w:r w:rsidRPr="00C64A06">
        <w:rPr>
          <w:i/>
        </w:rPr>
        <w:t xml:space="preserve"> </w:t>
      </w:r>
      <w:proofErr w:type="spellStart"/>
      <w:r w:rsidRPr="00C64A06">
        <w:rPr>
          <w:i/>
        </w:rPr>
        <w:t>бере</w:t>
      </w:r>
      <w:proofErr w:type="spellEnd"/>
      <w:r w:rsidRPr="00C64A06">
        <w:rPr>
          <w:i/>
        </w:rPr>
        <w:t xml:space="preserve"> участь; </w:t>
      </w:r>
      <w:proofErr w:type="spellStart"/>
      <w:r w:rsidRPr="00C64A06">
        <w:rPr>
          <w:i/>
        </w:rPr>
        <w:t>П-погоджує</w:t>
      </w:r>
      <w:proofErr w:type="spellEnd"/>
      <w:r w:rsidRPr="00C64A06">
        <w:rPr>
          <w:i/>
        </w:rPr>
        <w:t xml:space="preserve">; </w:t>
      </w:r>
      <w:proofErr w:type="spellStart"/>
      <w:r w:rsidRPr="00C64A06">
        <w:rPr>
          <w:i/>
        </w:rPr>
        <w:t>З-затверджує</w:t>
      </w:r>
      <w:proofErr w:type="spellEnd"/>
      <w:r w:rsidRPr="00C64A06">
        <w:rPr>
          <w:i/>
        </w:rPr>
        <w:t>.</w:t>
      </w:r>
    </w:p>
    <w:p w:rsidR="00C64A06" w:rsidRPr="00C64A06" w:rsidRDefault="00C64A06" w:rsidP="00F04F93">
      <w:pPr>
        <w:shd w:val="clear" w:color="auto" w:fill="FFFFFF"/>
        <w:rPr>
          <w:lang w:val="uk-UA"/>
        </w:rPr>
      </w:pPr>
    </w:p>
    <w:sectPr w:rsidR="00C64A06" w:rsidRPr="00C64A06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04F93"/>
    <w:rsid w:val="00025ACA"/>
    <w:rsid w:val="001835F4"/>
    <w:rsid w:val="00347066"/>
    <w:rsid w:val="0057666C"/>
    <w:rsid w:val="0058058A"/>
    <w:rsid w:val="005874F3"/>
    <w:rsid w:val="005C661E"/>
    <w:rsid w:val="005C6F1C"/>
    <w:rsid w:val="0066479C"/>
    <w:rsid w:val="00803C6E"/>
    <w:rsid w:val="008465B3"/>
    <w:rsid w:val="008D68AD"/>
    <w:rsid w:val="00B5001D"/>
    <w:rsid w:val="00C64A06"/>
    <w:rsid w:val="00DF43F9"/>
    <w:rsid w:val="00F04F93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9</cp:revision>
  <cp:lastPrinted>2022-05-16T11:32:00Z</cp:lastPrinted>
  <dcterms:created xsi:type="dcterms:W3CDTF">2022-02-04T08:47:00Z</dcterms:created>
  <dcterms:modified xsi:type="dcterms:W3CDTF">2025-01-21T13:45:00Z</dcterms:modified>
</cp:coreProperties>
</file>