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38" w:rsidRDefault="00645F38" w:rsidP="00645F38">
      <w:pPr>
        <w:rPr>
          <w:lang w:val="uk-UA"/>
        </w:rPr>
      </w:pPr>
    </w:p>
    <w:p w:rsidR="00645F38" w:rsidRPr="002D3EBB" w:rsidRDefault="00645F38" w:rsidP="00284A0F">
      <w:pPr>
        <w:rPr>
          <w:snapToGrid w:val="0"/>
          <w:spacing w:val="8"/>
          <w:sz w:val="28"/>
          <w:szCs w:val="28"/>
          <w:lang w:val="uk-UA"/>
        </w:rPr>
      </w:pPr>
      <w:r w:rsidRPr="00326176">
        <w:rPr>
          <w:snapToGrid w:val="0"/>
          <w:spacing w:val="8"/>
          <w:sz w:val="28"/>
          <w:szCs w:val="28"/>
          <w:lang w:val="uk-UA"/>
        </w:rPr>
        <w:t xml:space="preserve">                                                        </w:t>
      </w:r>
      <w:r w:rsidRPr="002D3EBB">
        <w:rPr>
          <w:snapToGrid w:val="0"/>
          <w:spacing w:val="8"/>
          <w:sz w:val="28"/>
          <w:szCs w:val="28"/>
          <w:lang w:val="uk-UA"/>
        </w:rPr>
        <w:t xml:space="preserve"> </w:t>
      </w:r>
      <w:r>
        <w:rPr>
          <w:noProof/>
          <w:spacing w:val="8"/>
          <w:sz w:val="28"/>
          <w:szCs w:val="28"/>
          <w:lang w:val="en-US" w:eastAsia="en-US"/>
        </w:rPr>
        <w:drawing>
          <wp:inline distT="0" distB="0" distL="0" distR="0">
            <wp:extent cx="428625" cy="609600"/>
            <wp:effectExtent l="1905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F38" w:rsidRPr="002D3EBB" w:rsidRDefault="00645F38" w:rsidP="00645F38">
      <w:pPr>
        <w:pStyle w:val="1"/>
        <w:ind w:left="2880"/>
        <w:jc w:val="both"/>
        <w:rPr>
          <w:sz w:val="28"/>
          <w:szCs w:val="28"/>
        </w:rPr>
      </w:pPr>
      <w:r w:rsidRPr="00326176">
        <w:rPr>
          <w:sz w:val="28"/>
          <w:szCs w:val="28"/>
        </w:rPr>
        <w:t xml:space="preserve">              УКРАЇНА</w:t>
      </w:r>
    </w:p>
    <w:p w:rsidR="00645F38" w:rsidRPr="00326176" w:rsidRDefault="00645F38" w:rsidP="00645F38">
      <w:pPr>
        <w:pStyle w:val="2"/>
        <w:ind w:firstLine="720"/>
        <w:rPr>
          <w:szCs w:val="28"/>
        </w:rPr>
      </w:pPr>
      <w:r w:rsidRPr="002D3EBB">
        <w:rPr>
          <w:szCs w:val="28"/>
        </w:rPr>
        <w:t>ФІНАНСОВИЙ ВІДДІЛ МАР'ЯНІВСЬКОЇ СЕЛИЩНОЇ РАДИ</w:t>
      </w:r>
    </w:p>
    <w:p w:rsidR="00645F38" w:rsidRPr="006E1C42" w:rsidRDefault="00645F38" w:rsidP="00645F38">
      <w:pPr>
        <w:jc w:val="center"/>
        <w:rPr>
          <w:lang w:val="uk-UA"/>
        </w:rPr>
      </w:pPr>
      <w:r w:rsidRPr="006E1C42">
        <w:rPr>
          <w:lang w:val="uk-UA"/>
        </w:rPr>
        <w:t>4</w:t>
      </w:r>
      <w:r w:rsidRPr="006C6791">
        <w:rPr>
          <w:lang w:val="uk-UA"/>
        </w:rPr>
        <w:t>5744</w:t>
      </w:r>
      <w:r w:rsidRPr="006E1C42">
        <w:rPr>
          <w:lang w:val="uk-UA"/>
        </w:rPr>
        <w:t>, с</w:t>
      </w:r>
      <w:r w:rsidR="006E1C42" w:rsidRPr="006E1C42">
        <w:rPr>
          <w:lang w:val="uk-UA"/>
        </w:rPr>
        <w:t>елищ</w:t>
      </w:r>
      <w:r w:rsidR="006E1C42">
        <w:rPr>
          <w:lang w:val="uk-UA"/>
        </w:rPr>
        <w:t>е</w:t>
      </w:r>
      <w:r>
        <w:rPr>
          <w:lang w:val="uk-UA"/>
        </w:rPr>
        <w:t xml:space="preserve"> </w:t>
      </w:r>
      <w:r w:rsidRPr="006C6791">
        <w:rPr>
          <w:lang w:val="uk-UA"/>
        </w:rPr>
        <w:t xml:space="preserve"> </w:t>
      </w:r>
      <w:proofErr w:type="spellStart"/>
      <w:r w:rsidRPr="006C6791">
        <w:rPr>
          <w:lang w:val="uk-UA"/>
        </w:rPr>
        <w:t>Мар’янівка</w:t>
      </w:r>
      <w:proofErr w:type="spellEnd"/>
      <w:r w:rsidRPr="006E1C42">
        <w:rPr>
          <w:lang w:val="uk-UA"/>
        </w:rPr>
        <w:t xml:space="preserve">, вул. </w:t>
      </w:r>
      <w:r w:rsidRPr="006C6791">
        <w:rPr>
          <w:lang w:val="uk-UA"/>
        </w:rPr>
        <w:t>Незалежності</w:t>
      </w:r>
      <w:r>
        <w:rPr>
          <w:lang w:val="uk-UA"/>
        </w:rPr>
        <w:t>,</w:t>
      </w:r>
      <w:r w:rsidRPr="006C6791">
        <w:rPr>
          <w:lang w:val="uk-UA"/>
        </w:rPr>
        <w:t xml:space="preserve"> 26</w:t>
      </w:r>
      <w:r w:rsidRPr="006E1C42">
        <w:rPr>
          <w:lang w:val="uk-UA"/>
        </w:rPr>
        <w:t xml:space="preserve">, </w:t>
      </w:r>
      <w:r>
        <w:rPr>
          <w:lang w:val="uk-UA"/>
        </w:rPr>
        <w:t>код ЄДРПОУ 43973728</w:t>
      </w:r>
      <w:r w:rsidRPr="006C6791">
        <w:rPr>
          <w:lang w:val="uk-UA"/>
        </w:rPr>
        <w:t>,</w:t>
      </w:r>
    </w:p>
    <w:p w:rsidR="00645F38" w:rsidRPr="006C6791" w:rsidRDefault="00645F38" w:rsidP="00645F38">
      <w:pPr>
        <w:jc w:val="center"/>
        <w:rPr>
          <w:lang w:val="uk-UA"/>
        </w:rPr>
      </w:pPr>
      <w:r>
        <w:rPr>
          <w:lang w:val="en-US"/>
        </w:rPr>
        <w:t>E</w:t>
      </w:r>
      <w:r w:rsidRPr="006E1C42">
        <w:rPr>
          <w:lang w:val="uk-UA"/>
        </w:rPr>
        <w:t>-</w:t>
      </w:r>
      <w:r>
        <w:rPr>
          <w:lang w:val="en-US"/>
        </w:rPr>
        <w:t>ma</w:t>
      </w:r>
      <w:r w:rsidRPr="006C6791">
        <w:rPr>
          <w:lang w:val="en-US"/>
        </w:rPr>
        <w:t>il</w:t>
      </w:r>
      <w:r w:rsidRPr="006E1C42">
        <w:rPr>
          <w:lang w:val="uk-UA"/>
        </w:rPr>
        <w:t>:</w:t>
      </w:r>
      <w:r w:rsidRPr="006E1C42">
        <w:rPr>
          <w:rFonts w:ascii="Arial" w:hAnsi="Arial" w:cs="Arial"/>
          <w:b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B21756">
        <w:rPr>
          <w:bCs/>
          <w:color w:val="000000"/>
          <w:shd w:val="clear" w:color="auto" w:fill="FFFFFF"/>
          <w:lang w:val="en-US"/>
        </w:rPr>
        <w:t>finvid</w:t>
      </w:r>
      <w:proofErr w:type="spellEnd"/>
      <w:r w:rsidRPr="006E1C42">
        <w:rPr>
          <w:bCs/>
          <w:color w:val="000000"/>
          <w:shd w:val="clear" w:color="auto" w:fill="FFFFFF"/>
          <w:lang w:val="uk-UA"/>
        </w:rPr>
        <w:t>-</w:t>
      </w:r>
      <w:proofErr w:type="spellStart"/>
      <w:r w:rsidRPr="00B21756">
        <w:rPr>
          <w:bCs/>
          <w:color w:val="000000"/>
          <w:shd w:val="clear" w:color="auto" w:fill="FFFFFF"/>
          <w:lang w:val="en-US"/>
        </w:rPr>
        <w:t>maryanivka</w:t>
      </w:r>
      <w:proofErr w:type="spellEnd"/>
      <w:r w:rsidRPr="006E1C42">
        <w:rPr>
          <w:bCs/>
          <w:color w:val="000000"/>
          <w:shd w:val="clear" w:color="auto" w:fill="FFFFFF"/>
          <w:lang w:val="uk-UA"/>
        </w:rPr>
        <w:t>@</w:t>
      </w:r>
      <w:proofErr w:type="spellStart"/>
      <w:r w:rsidRPr="00B21756">
        <w:rPr>
          <w:bCs/>
          <w:color w:val="000000"/>
          <w:shd w:val="clear" w:color="auto" w:fill="FFFFFF"/>
          <w:lang w:val="en-US"/>
        </w:rPr>
        <w:t>ukr</w:t>
      </w:r>
      <w:proofErr w:type="spellEnd"/>
      <w:r w:rsidRPr="006E1C42">
        <w:rPr>
          <w:bCs/>
          <w:color w:val="000000"/>
          <w:shd w:val="clear" w:color="auto" w:fill="FFFFFF"/>
          <w:lang w:val="uk-UA"/>
        </w:rPr>
        <w:t>.</w:t>
      </w:r>
      <w:r w:rsidRPr="00B21756">
        <w:rPr>
          <w:bCs/>
          <w:color w:val="000000"/>
          <w:shd w:val="clear" w:color="auto" w:fill="FFFFFF"/>
          <w:lang w:val="en-US"/>
        </w:rPr>
        <w:t>net</w:t>
      </w:r>
    </w:p>
    <w:p w:rsidR="00953236" w:rsidRPr="00953236" w:rsidRDefault="00284A0F" w:rsidP="00953236">
      <w:pPr>
        <w:jc w:val="center"/>
        <w:rPr>
          <w:snapToGrid w:val="0"/>
          <w:lang w:val="uk-UA"/>
        </w:rPr>
      </w:pPr>
      <w:r w:rsidRPr="00284A0F">
        <w:rPr>
          <w:lang w:val="uk-UA"/>
        </w:rPr>
        <w:t>______________________________________________________________________________</w:t>
      </w:r>
      <w:r>
        <w:rPr>
          <w:lang w:val="uk-UA"/>
        </w:rPr>
        <w:t>__</w:t>
      </w:r>
    </w:p>
    <w:p w:rsidR="00953236" w:rsidRDefault="00953236" w:rsidP="009532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7D69E6">
        <w:rPr>
          <w:sz w:val="28"/>
          <w:szCs w:val="28"/>
          <w:lang w:val="uk-UA"/>
        </w:rPr>
        <w:t xml:space="preserve">                            </w:t>
      </w:r>
    </w:p>
    <w:p w:rsidR="00953236" w:rsidRPr="003F275C" w:rsidRDefault="00314202" w:rsidP="0097419E">
      <w:pPr>
        <w:jc w:val="center"/>
        <w:rPr>
          <w:b/>
          <w:sz w:val="36"/>
          <w:szCs w:val="36"/>
          <w:lang w:val="uk-UA"/>
        </w:rPr>
      </w:pPr>
      <w:r w:rsidRPr="003F275C">
        <w:rPr>
          <w:b/>
          <w:sz w:val="28"/>
          <w:szCs w:val="28"/>
          <w:lang w:val="uk-UA"/>
        </w:rPr>
        <w:t xml:space="preserve">Аналіз виконання  </w:t>
      </w:r>
      <w:r w:rsidR="00AF76D6" w:rsidRPr="003F275C">
        <w:rPr>
          <w:b/>
          <w:sz w:val="28"/>
          <w:szCs w:val="28"/>
          <w:lang w:val="uk-UA"/>
        </w:rPr>
        <w:t xml:space="preserve"> дохідної частини </w:t>
      </w:r>
      <w:r w:rsidRPr="003F275C">
        <w:rPr>
          <w:b/>
          <w:sz w:val="28"/>
          <w:szCs w:val="28"/>
          <w:lang w:val="uk-UA"/>
        </w:rPr>
        <w:t>бюджету  Мар’</w:t>
      </w:r>
      <w:proofErr w:type="spellStart"/>
      <w:r w:rsidRPr="003F275C">
        <w:rPr>
          <w:b/>
          <w:sz w:val="28"/>
          <w:szCs w:val="28"/>
        </w:rPr>
        <w:t>янівської</w:t>
      </w:r>
      <w:proofErr w:type="spellEnd"/>
      <w:r w:rsidRPr="003F275C">
        <w:rPr>
          <w:b/>
          <w:sz w:val="28"/>
          <w:szCs w:val="28"/>
        </w:rPr>
        <w:t xml:space="preserve"> </w:t>
      </w:r>
      <w:r w:rsidR="00304E66" w:rsidRPr="003F275C">
        <w:rPr>
          <w:b/>
          <w:sz w:val="28"/>
          <w:szCs w:val="28"/>
          <w:lang w:val="uk-UA"/>
        </w:rPr>
        <w:t>с</w:t>
      </w:r>
      <w:r w:rsidR="0097419E" w:rsidRPr="003F275C">
        <w:rPr>
          <w:b/>
          <w:sz w:val="28"/>
          <w:szCs w:val="28"/>
          <w:lang w:val="uk-UA"/>
        </w:rPr>
        <w:t>ели</w:t>
      </w:r>
      <w:r w:rsidR="00304E66" w:rsidRPr="003F275C">
        <w:rPr>
          <w:b/>
          <w:sz w:val="28"/>
          <w:szCs w:val="28"/>
          <w:lang w:val="uk-UA"/>
        </w:rPr>
        <w:t>щної т</w:t>
      </w:r>
      <w:r w:rsidR="007A4853" w:rsidRPr="003F275C">
        <w:rPr>
          <w:b/>
          <w:sz w:val="28"/>
          <w:szCs w:val="28"/>
          <w:lang w:val="uk-UA"/>
        </w:rPr>
        <w:t>ери</w:t>
      </w:r>
      <w:r w:rsidR="0012583A">
        <w:rPr>
          <w:b/>
          <w:sz w:val="28"/>
          <w:szCs w:val="28"/>
          <w:lang w:val="uk-UA"/>
        </w:rPr>
        <w:t xml:space="preserve">торіальної громади  станом на </w:t>
      </w:r>
      <w:r w:rsidR="0012583A" w:rsidRPr="0012583A">
        <w:rPr>
          <w:b/>
          <w:sz w:val="28"/>
          <w:szCs w:val="28"/>
        </w:rPr>
        <w:t>01</w:t>
      </w:r>
      <w:r w:rsidR="0012583A">
        <w:rPr>
          <w:b/>
          <w:sz w:val="28"/>
          <w:szCs w:val="28"/>
          <w:lang w:val="uk-UA"/>
        </w:rPr>
        <w:t>.0</w:t>
      </w:r>
      <w:r w:rsidR="0086576C">
        <w:rPr>
          <w:b/>
          <w:sz w:val="28"/>
          <w:szCs w:val="28"/>
          <w:lang w:val="uk-UA"/>
        </w:rPr>
        <w:t>4</w:t>
      </w:r>
      <w:r w:rsidR="00A45BF0">
        <w:rPr>
          <w:b/>
          <w:sz w:val="28"/>
          <w:szCs w:val="28"/>
          <w:lang w:val="uk-UA"/>
        </w:rPr>
        <w:t>.2026</w:t>
      </w:r>
      <w:r w:rsidR="007A4853" w:rsidRPr="003F275C">
        <w:rPr>
          <w:b/>
          <w:sz w:val="28"/>
          <w:szCs w:val="28"/>
          <w:lang w:val="uk-UA"/>
        </w:rPr>
        <w:t xml:space="preserve"> року</w:t>
      </w:r>
    </w:p>
    <w:p w:rsidR="00BA17D4" w:rsidRPr="003F275C" w:rsidRDefault="00953236" w:rsidP="00BC0A5F">
      <w:pPr>
        <w:jc w:val="center"/>
        <w:rPr>
          <w:b/>
          <w:sz w:val="40"/>
          <w:szCs w:val="40"/>
          <w:lang w:val="uk-UA"/>
        </w:rPr>
      </w:pPr>
      <w:r w:rsidRPr="003F275C">
        <w:rPr>
          <w:b/>
          <w:sz w:val="40"/>
          <w:szCs w:val="40"/>
          <w:lang w:val="uk-UA"/>
        </w:rPr>
        <w:t xml:space="preserve">                     </w:t>
      </w:r>
    </w:p>
    <w:p w:rsidR="00F612BA" w:rsidRPr="003F275C" w:rsidRDefault="00C77E86" w:rsidP="00614E2F">
      <w:pPr>
        <w:ind w:firstLine="567"/>
        <w:jc w:val="both"/>
        <w:rPr>
          <w:lang w:val="uk-UA"/>
        </w:rPr>
      </w:pPr>
      <w:r w:rsidRPr="003F275C">
        <w:rPr>
          <w:lang w:val="uk-UA"/>
        </w:rPr>
        <w:t>Дохідна частина бюджету селищної територіаль</w:t>
      </w:r>
      <w:r w:rsidR="00D57679">
        <w:rPr>
          <w:lang w:val="uk-UA"/>
        </w:rPr>
        <w:t xml:space="preserve">ної громади станом на </w:t>
      </w:r>
      <w:r w:rsidR="00334051">
        <w:t>01.0</w:t>
      </w:r>
      <w:r w:rsidR="0086576C">
        <w:rPr>
          <w:lang w:val="uk-UA"/>
        </w:rPr>
        <w:t>4</w:t>
      </w:r>
      <w:r w:rsidR="00A45BF0">
        <w:t>.202</w:t>
      </w:r>
      <w:r w:rsidR="00A45BF0">
        <w:rPr>
          <w:lang w:val="uk-UA"/>
        </w:rPr>
        <w:t>6</w:t>
      </w:r>
      <w:r w:rsidRPr="003F275C">
        <w:rPr>
          <w:lang w:val="uk-UA"/>
        </w:rPr>
        <w:t xml:space="preserve"> року складає </w:t>
      </w:r>
      <w:r w:rsidR="00F648EC">
        <w:rPr>
          <w:lang w:val="uk-UA"/>
        </w:rPr>
        <w:t xml:space="preserve"> </w:t>
      </w:r>
      <w:r w:rsidR="0086576C">
        <w:rPr>
          <w:lang w:val="uk-UA"/>
        </w:rPr>
        <w:t>35 908,9</w:t>
      </w:r>
      <w:r w:rsidR="00653645" w:rsidRPr="003F275C">
        <w:rPr>
          <w:lang w:val="uk-UA"/>
        </w:rPr>
        <w:t xml:space="preserve"> тис.</w:t>
      </w:r>
      <w:r w:rsidR="00CD0DE4" w:rsidRPr="003F275C">
        <w:rPr>
          <w:lang w:val="uk-UA"/>
        </w:rPr>
        <w:t xml:space="preserve"> </w:t>
      </w:r>
      <w:r w:rsidR="00ED7FFA">
        <w:rPr>
          <w:lang w:val="uk-UA"/>
        </w:rPr>
        <w:t>грн</w:t>
      </w:r>
      <w:r w:rsidR="00ED7FFA" w:rsidRPr="0086576C">
        <w:t xml:space="preserve"> </w:t>
      </w:r>
      <w:r w:rsidR="00F648EC">
        <w:rPr>
          <w:lang w:val="uk-UA"/>
        </w:rPr>
        <w:t xml:space="preserve">(загальний фонд </w:t>
      </w:r>
      <w:r w:rsidR="0086576C">
        <w:rPr>
          <w:lang w:val="uk-UA"/>
        </w:rPr>
        <w:t>35 379,1</w:t>
      </w:r>
      <w:r w:rsidR="0086576C" w:rsidRPr="003F275C">
        <w:rPr>
          <w:lang w:val="uk-UA"/>
        </w:rPr>
        <w:t xml:space="preserve"> </w:t>
      </w:r>
      <w:r w:rsidR="00653645" w:rsidRPr="003F275C">
        <w:rPr>
          <w:lang w:val="uk-UA"/>
        </w:rPr>
        <w:t>тис.</w:t>
      </w:r>
      <w:r w:rsidR="00166E63" w:rsidRPr="003F275C">
        <w:rPr>
          <w:lang w:val="uk-UA"/>
        </w:rPr>
        <w:t xml:space="preserve"> </w:t>
      </w:r>
      <w:r w:rsidR="002535B4">
        <w:rPr>
          <w:lang w:val="uk-UA"/>
        </w:rPr>
        <w:t>грн</w:t>
      </w:r>
      <w:r w:rsidR="00BC0A5F" w:rsidRPr="003F275C">
        <w:rPr>
          <w:lang w:val="uk-UA"/>
        </w:rPr>
        <w:t>,</w:t>
      </w:r>
      <w:r w:rsidR="00166E63" w:rsidRPr="003F275C">
        <w:rPr>
          <w:lang w:val="uk-UA"/>
        </w:rPr>
        <w:t xml:space="preserve"> </w:t>
      </w:r>
      <w:r w:rsidR="00BC0A5F" w:rsidRPr="003F275C">
        <w:rPr>
          <w:lang w:val="uk-UA"/>
        </w:rPr>
        <w:t xml:space="preserve">спеціальний </w:t>
      </w:r>
      <w:r w:rsidR="00F648EC">
        <w:rPr>
          <w:lang w:val="uk-UA"/>
        </w:rPr>
        <w:t xml:space="preserve">фонд </w:t>
      </w:r>
      <w:r w:rsidR="0086576C">
        <w:rPr>
          <w:lang w:val="uk-UA"/>
        </w:rPr>
        <w:t>529,8</w:t>
      </w:r>
      <w:r w:rsidR="005A13CA" w:rsidRPr="003F275C">
        <w:rPr>
          <w:lang w:val="uk-UA"/>
        </w:rPr>
        <w:t>тис.</w:t>
      </w:r>
      <w:r w:rsidR="002535B4">
        <w:rPr>
          <w:lang w:val="uk-UA"/>
        </w:rPr>
        <w:t xml:space="preserve"> грн</w:t>
      </w:r>
      <w:r w:rsidR="00BC0A5F" w:rsidRPr="003F275C">
        <w:rPr>
          <w:lang w:val="uk-UA"/>
        </w:rPr>
        <w:t>)</w:t>
      </w:r>
      <w:r w:rsidR="00051FC4">
        <w:rPr>
          <w:lang w:val="uk-UA"/>
        </w:rPr>
        <w:t xml:space="preserve"> </w:t>
      </w:r>
      <w:r w:rsidR="00252683" w:rsidRPr="003F275C">
        <w:rPr>
          <w:lang w:val="uk-UA"/>
        </w:rPr>
        <w:t xml:space="preserve">Виконання бюджету </w:t>
      </w:r>
      <w:r w:rsidR="00861E50" w:rsidRPr="003F275C">
        <w:rPr>
          <w:lang w:val="uk-UA"/>
        </w:rPr>
        <w:t xml:space="preserve"> за доходами загал</w:t>
      </w:r>
      <w:r w:rsidR="00166E63" w:rsidRPr="003F275C">
        <w:rPr>
          <w:lang w:val="uk-UA"/>
        </w:rPr>
        <w:t>ьного фонду виконано</w:t>
      </w:r>
      <w:r w:rsidR="0048637C">
        <w:rPr>
          <w:lang w:val="uk-UA"/>
        </w:rPr>
        <w:t xml:space="preserve"> на </w:t>
      </w:r>
      <w:r w:rsidR="0086576C">
        <w:rPr>
          <w:lang w:val="uk-UA"/>
        </w:rPr>
        <w:t>207,37</w:t>
      </w:r>
      <w:r w:rsidR="00166E63" w:rsidRPr="003F275C">
        <w:rPr>
          <w:lang w:val="uk-UA"/>
        </w:rPr>
        <w:t xml:space="preserve"> </w:t>
      </w:r>
      <w:r w:rsidRPr="003F275C">
        <w:rPr>
          <w:lang w:val="uk-UA"/>
        </w:rPr>
        <w:t>%, понад</w:t>
      </w:r>
      <w:r w:rsidR="00166E63" w:rsidRPr="003F275C">
        <w:rPr>
          <w:lang w:val="uk-UA"/>
        </w:rPr>
        <w:t>п</w:t>
      </w:r>
      <w:r w:rsidR="0048637C">
        <w:rPr>
          <w:lang w:val="uk-UA"/>
        </w:rPr>
        <w:t xml:space="preserve">ланові надходження склали </w:t>
      </w:r>
      <w:r w:rsidR="0086576C">
        <w:rPr>
          <w:lang w:val="uk-UA"/>
        </w:rPr>
        <w:t>7405,9</w:t>
      </w:r>
      <w:r w:rsidR="00A45BF0">
        <w:rPr>
          <w:lang w:val="uk-UA"/>
        </w:rPr>
        <w:t xml:space="preserve"> тис. грн.</w:t>
      </w:r>
    </w:p>
    <w:p w:rsidR="00756CF9" w:rsidRPr="003F275C" w:rsidRDefault="00861E50" w:rsidP="00614E2F">
      <w:pPr>
        <w:ind w:firstLine="567"/>
        <w:jc w:val="both"/>
        <w:rPr>
          <w:lang w:val="uk-UA"/>
        </w:rPr>
      </w:pPr>
      <w:r w:rsidRPr="003F275C">
        <w:rPr>
          <w:lang w:val="uk-UA"/>
        </w:rPr>
        <w:t>Вл</w:t>
      </w:r>
      <w:r w:rsidR="007A4853" w:rsidRPr="003F275C">
        <w:rPr>
          <w:lang w:val="uk-UA"/>
        </w:rPr>
        <w:t>асних</w:t>
      </w:r>
      <w:r w:rsidR="00A45BF0">
        <w:rPr>
          <w:lang w:val="uk-UA"/>
        </w:rPr>
        <w:t xml:space="preserve"> доходів</w:t>
      </w:r>
      <w:r w:rsidR="003F411F">
        <w:rPr>
          <w:lang w:val="uk-UA"/>
        </w:rPr>
        <w:t xml:space="preserve"> по загальному фонду </w:t>
      </w:r>
      <w:r w:rsidR="00A45BF0">
        <w:rPr>
          <w:lang w:val="uk-UA"/>
        </w:rPr>
        <w:t xml:space="preserve"> у </w:t>
      </w:r>
      <w:r w:rsidR="0086576C">
        <w:rPr>
          <w:lang w:val="uk-UA"/>
        </w:rPr>
        <w:t>першому кварталі</w:t>
      </w:r>
      <w:r w:rsidR="00F837B1">
        <w:rPr>
          <w:lang w:val="uk-UA"/>
        </w:rPr>
        <w:t xml:space="preserve"> 2026 року отримано </w:t>
      </w:r>
      <w:r w:rsidR="0086576C">
        <w:rPr>
          <w:lang w:val="uk-UA"/>
        </w:rPr>
        <w:t>13715,6</w:t>
      </w:r>
      <w:r w:rsidR="00A23B4B">
        <w:rPr>
          <w:lang w:val="uk-UA"/>
        </w:rPr>
        <w:t xml:space="preserve"> </w:t>
      </w:r>
      <w:r w:rsidR="00F837B1">
        <w:rPr>
          <w:lang w:val="uk-UA"/>
        </w:rPr>
        <w:t>тис. грн.</w:t>
      </w:r>
      <w:r w:rsidR="00A23B4B" w:rsidRPr="003F275C">
        <w:rPr>
          <w:lang w:val="uk-UA"/>
        </w:rPr>
        <w:t xml:space="preserve"> </w:t>
      </w:r>
      <w:r w:rsidR="00ED0290" w:rsidRPr="003F275C">
        <w:rPr>
          <w:lang w:val="uk-UA"/>
        </w:rPr>
        <w:t>В найбільших розмірах бюджет поповнили податок на доходи фізични</w:t>
      </w:r>
      <w:r w:rsidR="00BA31DC">
        <w:rPr>
          <w:lang w:val="uk-UA"/>
        </w:rPr>
        <w:t xml:space="preserve">х осіб </w:t>
      </w:r>
      <w:r w:rsidR="00BE4442">
        <w:rPr>
          <w:lang w:val="uk-UA"/>
        </w:rPr>
        <w:t>29,6</w:t>
      </w:r>
      <w:r w:rsidR="00BA31DC">
        <w:rPr>
          <w:lang w:val="uk-UA"/>
        </w:rPr>
        <w:t xml:space="preserve"> %; єдиний податок</w:t>
      </w:r>
      <w:r w:rsidR="00BE4442">
        <w:rPr>
          <w:lang w:val="uk-UA"/>
        </w:rPr>
        <w:t xml:space="preserve"> 17,6</w:t>
      </w:r>
      <w:r w:rsidR="00DC3D55">
        <w:rPr>
          <w:lang w:val="uk-UA"/>
        </w:rPr>
        <w:t xml:space="preserve">%; </w:t>
      </w:r>
      <w:r w:rsidR="00ED0290" w:rsidRPr="003F275C">
        <w:rPr>
          <w:lang w:val="uk-UA"/>
        </w:rPr>
        <w:t xml:space="preserve"> </w:t>
      </w:r>
      <w:r w:rsidR="00BA31DC">
        <w:rPr>
          <w:lang w:val="uk-UA"/>
        </w:rPr>
        <w:t xml:space="preserve">плата за землю </w:t>
      </w:r>
      <w:r w:rsidR="00BE4442">
        <w:rPr>
          <w:lang w:val="uk-UA"/>
        </w:rPr>
        <w:t>11,2</w:t>
      </w:r>
      <w:r w:rsidR="00DC3D55">
        <w:rPr>
          <w:lang w:val="uk-UA"/>
        </w:rPr>
        <w:t>%;</w:t>
      </w:r>
      <w:r w:rsidR="008105A1">
        <w:rPr>
          <w:lang w:val="uk-UA"/>
        </w:rPr>
        <w:t xml:space="preserve"> податок на нерухоме майно </w:t>
      </w:r>
      <w:r w:rsidR="00BE4442">
        <w:rPr>
          <w:lang w:val="uk-UA"/>
        </w:rPr>
        <w:t>13,7</w:t>
      </w:r>
      <w:r w:rsidR="008105A1">
        <w:rPr>
          <w:lang w:val="uk-UA"/>
        </w:rPr>
        <w:t xml:space="preserve">%; інші </w:t>
      </w:r>
      <w:r w:rsidR="00394DDF">
        <w:rPr>
          <w:lang w:val="uk-UA"/>
        </w:rPr>
        <w:t>28,2</w:t>
      </w:r>
      <w:r w:rsidR="008105A1">
        <w:rPr>
          <w:lang w:val="uk-UA"/>
        </w:rPr>
        <w:t>%.</w:t>
      </w:r>
    </w:p>
    <w:p w:rsidR="00ED0290" w:rsidRPr="00614E2F" w:rsidRDefault="002C41B2" w:rsidP="00614E2F">
      <w:pPr>
        <w:ind w:firstLine="567"/>
        <w:jc w:val="both"/>
        <w:rPr>
          <w:lang w:val="uk-UA"/>
        </w:rPr>
      </w:pPr>
      <w:r w:rsidRPr="003F275C">
        <w:rPr>
          <w:lang w:val="uk-UA"/>
        </w:rPr>
        <w:t xml:space="preserve">Фактичні надходження </w:t>
      </w:r>
      <w:r w:rsidR="003B6A48" w:rsidRPr="003F275C">
        <w:rPr>
          <w:lang w:val="uk-UA"/>
        </w:rPr>
        <w:t xml:space="preserve"> податку на доходи з </w:t>
      </w:r>
      <w:r w:rsidR="00A369DA" w:rsidRPr="003F275C">
        <w:rPr>
          <w:lang w:val="uk-UA"/>
        </w:rPr>
        <w:t>фіз</w:t>
      </w:r>
      <w:r w:rsidR="00BA31DC">
        <w:rPr>
          <w:lang w:val="uk-UA"/>
        </w:rPr>
        <w:t>ичних осіб у січні 2026</w:t>
      </w:r>
      <w:r w:rsidRPr="003F275C">
        <w:rPr>
          <w:lang w:val="uk-UA"/>
        </w:rPr>
        <w:t xml:space="preserve"> року складають </w:t>
      </w:r>
      <w:r w:rsidR="00BA31DC">
        <w:rPr>
          <w:lang w:val="uk-UA"/>
        </w:rPr>
        <w:t xml:space="preserve"> </w:t>
      </w:r>
      <w:r w:rsidR="00394DDF">
        <w:rPr>
          <w:lang w:val="uk-UA"/>
        </w:rPr>
        <w:t>5323,2</w:t>
      </w:r>
      <w:r w:rsidR="003B6A48" w:rsidRPr="003F275C">
        <w:rPr>
          <w:lang w:val="uk-UA"/>
        </w:rPr>
        <w:t xml:space="preserve"> тис. </w:t>
      </w:r>
      <w:r w:rsidR="002535B4">
        <w:rPr>
          <w:lang w:val="uk-UA"/>
        </w:rPr>
        <w:t>грн</w:t>
      </w:r>
      <w:r w:rsidR="0088551E">
        <w:rPr>
          <w:lang w:val="uk-UA"/>
        </w:rPr>
        <w:t>,</w:t>
      </w:r>
      <w:r w:rsidR="00BA31DC">
        <w:rPr>
          <w:lang w:val="uk-UA"/>
        </w:rPr>
        <w:t xml:space="preserve">  план по ПДФО виконано на</w:t>
      </w:r>
      <w:r w:rsidR="007F76BF">
        <w:rPr>
          <w:lang w:val="uk-UA"/>
        </w:rPr>
        <w:t xml:space="preserve"> </w:t>
      </w:r>
      <w:r w:rsidR="00394DDF">
        <w:rPr>
          <w:lang w:val="uk-UA"/>
        </w:rPr>
        <w:t>144,6</w:t>
      </w:r>
      <w:r w:rsidR="007F76BF">
        <w:rPr>
          <w:lang w:val="uk-UA"/>
        </w:rPr>
        <w:t>%. Понадпланові на</w:t>
      </w:r>
      <w:r w:rsidR="002535B4">
        <w:rPr>
          <w:lang w:val="uk-UA"/>
        </w:rPr>
        <w:t xml:space="preserve">дходження склали </w:t>
      </w:r>
      <w:r w:rsidR="00394DDF">
        <w:rPr>
          <w:lang w:val="uk-UA"/>
        </w:rPr>
        <w:t>1642,2</w:t>
      </w:r>
      <w:r w:rsidR="002535B4">
        <w:rPr>
          <w:lang w:val="uk-UA"/>
        </w:rPr>
        <w:t xml:space="preserve"> тис. грн</w:t>
      </w:r>
      <w:r w:rsidR="007F76BF">
        <w:rPr>
          <w:lang w:val="uk-UA"/>
        </w:rPr>
        <w:t>.</w:t>
      </w:r>
      <w:r w:rsidR="00A369DA" w:rsidRPr="003F275C">
        <w:rPr>
          <w:lang w:val="uk-UA"/>
        </w:rPr>
        <w:t xml:space="preserve"> </w:t>
      </w:r>
    </w:p>
    <w:p w:rsidR="00650E34" w:rsidRPr="003F275C" w:rsidRDefault="00650E34" w:rsidP="00614E2F">
      <w:pPr>
        <w:ind w:firstLine="567"/>
        <w:jc w:val="both"/>
        <w:rPr>
          <w:lang w:val="uk-UA"/>
        </w:rPr>
      </w:pPr>
      <w:r w:rsidRPr="003F275C">
        <w:rPr>
          <w:lang w:val="uk-UA"/>
        </w:rPr>
        <w:t>Фактичні надходження по єдиному податку у</w:t>
      </w:r>
      <w:r w:rsidR="0007744B">
        <w:rPr>
          <w:lang w:val="uk-UA"/>
        </w:rPr>
        <w:t xml:space="preserve"> </w:t>
      </w:r>
      <w:r w:rsidR="00394DDF">
        <w:rPr>
          <w:lang w:val="uk-UA"/>
        </w:rPr>
        <w:t>першому кварталі</w:t>
      </w:r>
      <w:r w:rsidR="0007744B">
        <w:rPr>
          <w:lang w:val="uk-UA"/>
        </w:rPr>
        <w:t xml:space="preserve"> 2026 </w:t>
      </w:r>
      <w:r w:rsidRPr="003F275C">
        <w:rPr>
          <w:lang w:val="uk-UA"/>
        </w:rPr>
        <w:t xml:space="preserve"> року складають </w:t>
      </w:r>
      <w:r w:rsidR="00394DDF">
        <w:rPr>
          <w:lang w:val="uk-UA"/>
        </w:rPr>
        <w:t>2413,9</w:t>
      </w:r>
      <w:r w:rsidR="002535B4">
        <w:rPr>
          <w:lang w:val="uk-UA"/>
        </w:rPr>
        <w:t xml:space="preserve"> тис. грн</w:t>
      </w:r>
      <w:r w:rsidR="009B6406">
        <w:rPr>
          <w:lang w:val="uk-UA"/>
        </w:rPr>
        <w:t xml:space="preserve">,  виконання забезпечено на </w:t>
      </w:r>
      <w:r w:rsidR="00394DDF">
        <w:rPr>
          <w:lang w:val="uk-UA"/>
        </w:rPr>
        <w:t>205,6</w:t>
      </w:r>
      <w:r w:rsidR="004F35E9" w:rsidRPr="003F275C">
        <w:rPr>
          <w:lang w:val="uk-UA"/>
        </w:rPr>
        <w:t>%, понад</w:t>
      </w:r>
      <w:r w:rsidR="002F5D06">
        <w:rPr>
          <w:lang w:val="uk-UA"/>
        </w:rPr>
        <w:t xml:space="preserve">планові надходження склали </w:t>
      </w:r>
      <w:r w:rsidR="00394DDF">
        <w:rPr>
          <w:lang w:val="uk-UA"/>
        </w:rPr>
        <w:t>1239,9</w:t>
      </w:r>
      <w:r w:rsidR="004F35E9" w:rsidRPr="003F275C">
        <w:rPr>
          <w:lang w:val="uk-UA"/>
        </w:rPr>
        <w:t xml:space="preserve"> тис. гр</w:t>
      </w:r>
      <w:r w:rsidR="002535B4">
        <w:rPr>
          <w:lang w:val="uk-UA"/>
        </w:rPr>
        <w:t>н</w:t>
      </w:r>
      <w:r w:rsidR="004F35E9" w:rsidRPr="003F275C">
        <w:rPr>
          <w:lang w:val="uk-UA"/>
        </w:rPr>
        <w:t xml:space="preserve">. </w:t>
      </w:r>
    </w:p>
    <w:p w:rsidR="00064C09" w:rsidRDefault="00F30D6C" w:rsidP="00614E2F">
      <w:pPr>
        <w:ind w:firstLine="567"/>
        <w:jc w:val="both"/>
        <w:rPr>
          <w:lang w:val="uk-UA"/>
        </w:rPr>
      </w:pPr>
      <w:r w:rsidRPr="003F275C">
        <w:rPr>
          <w:lang w:val="uk-UA"/>
        </w:rPr>
        <w:t>Фактичні надходження п</w:t>
      </w:r>
      <w:r w:rsidR="00AE4BC4">
        <w:rPr>
          <w:lang w:val="uk-UA"/>
        </w:rPr>
        <w:t>о платі за землю</w:t>
      </w:r>
      <w:r w:rsidR="00C65B32">
        <w:rPr>
          <w:lang w:val="uk-UA"/>
        </w:rPr>
        <w:t xml:space="preserve"> у </w:t>
      </w:r>
      <w:r w:rsidR="00DD44FA">
        <w:rPr>
          <w:lang w:val="uk-UA"/>
        </w:rPr>
        <w:t xml:space="preserve">першому кварталі </w:t>
      </w:r>
      <w:r w:rsidR="00C65B32">
        <w:rPr>
          <w:lang w:val="uk-UA"/>
        </w:rPr>
        <w:t>2026 року</w:t>
      </w:r>
      <w:r w:rsidR="00AE4BC4">
        <w:rPr>
          <w:lang w:val="uk-UA"/>
        </w:rPr>
        <w:t xml:space="preserve"> складають </w:t>
      </w:r>
      <w:r w:rsidR="00DD44FA">
        <w:rPr>
          <w:lang w:val="uk-UA"/>
        </w:rPr>
        <w:t>1529,3</w:t>
      </w:r>
      <w:r w:rsidR="002535B4">
        <w:rPr>
          <w:lang w:val="uk-UA"/>
        </w:rPr>
        <w:t xml:space="preserve"> тис. грн</w:t>
      </w:r>
      <w:r w:rsidR="00AE4BC4">
        <w:rPr>
          <w:lang w:val="uk-UA"/>
        </w:rPr>
        <w:t xml:space="preserve">, станом на </w:t>
      </w:r>
      <w:r w:rsidR="00A17EC7">
        <w:t>01.0</w:t>
      </w:r>
      <w:r w:rsidR="00DD44FA">
        <w:rPr>
          <w:lang w:val="uk-UA"/>
        </w:rPr>
        <w:t>4</w:t>
      </w:r>
      <w:r w:rsidR="00AE1D5D">
        <w:rPr>
          <w:lang w:val="uk-UA"/>
        </w:rPr>
        <w:t>.2026</w:t>
      </w:r>
      <w:r w:rsidRPr="003F275C">
        <w:rPr>
          <w:lang w:val="uk-UA"/>
        </w:rPr>
        <w:t xml:space="preserve"> року ви</w:t>
      </w:r>
      <w:r w:rsidR="00AE4BC4">
        <w:rPr>
          <w:lang w:val="uk-UA"/>
        </w:rPr>
        <w:t xml:space="preserve">конання плану забезпечено на </w:t>
      </w:r>
      <w:r w:rsidR="00AE1D5D">
        <w:t>1</w:t>
      </w:r>
      <w:r w:rsidR="00DD44FA">
        <w:rPr>
          <w:lang w:val="uk-UA"/>
        </w:rPr>
        <w:t>08</w:t>
      </w:r>
      <w:r w:rsidR="00AE4BC4" w:rsidRPr="00AE4BC4">
        <w:t>%</w:t>
      </w:r>
      <w:r w:rsidRPr="003F275C">
        <w:rPr>
          <w:lang w:val="uk-UA"/>
        </w:rPr>
        <w:t xml:space="preserve">. </w:t>
      </w:r>
    </w:p>
    <w:p w:rsidR="00DD44FA" w:rsidRDefault="00DD44FA" w:rsidP="00614E2F">
      <w:pPr>
        <w:ind w:firstLine="567"/>
        <w:jc w:val="both"/>
        <w:rPr>
          <w:lang w:val="uk-UA"/>
        </w:rPr>
      </w:pPr>
      <w:r>
        <w:rPr>
          <w:lang w:val="uk-UA"/>
        </w:rPr>
        <w:t>Фактичні надходження по інших надходженнях у першому кварталі 2026 року складають 3864,9 тис.</w:t>
      </w:r>
      <w:r w:rsidR="007945F4">
        <w:rPr>
          <w:lang w:val="uk-UA"/>
        </w:rPr>
        <w:t xml:space="preserve"> </w:t>
      </w:r>
      <w:r>
        <w:rPr>
          <w:lang w:val="uk-UA"/>
        </w:rPr>
        <w:t>грн</w:t>
      </w:r>
      <w:r w:rsidR="0062497C">
        <w:rPr>
          <w:lang w:val="uk-UA"/>
        </w:rPr>
        <w:t xml:space="preserve"> при річному плані 50,0 тис грн.</w:t>
      </w:r>
    </w:p>
    <w:p w:rsidR="00A81539" w:rsidRDefault="003A1114" w:rsidP="00614E2F">
      <w:pPr>
        <w:ind w:firstLine="567"/>
        <w:jc w:val="both"/>
        <w:rPr>
          <w:lang w:val="uk-UA"/>
        </w:rPr>
      </w:pPr>
      <w:r>
        <w:rPr>
          <w:lang w:val="uk-UA"/>
        </w:rPr>
        <w:t xml:space="preserve">До місцевого бюджету громади у </w:t>
      </w:r>
      <w:r w:rsidR="0062497C">
        <w:rPr>
          <w:lang w:val="uk-UA"/>
        </w:rPr>
        <w:t xml:space="preserve">першому кварталі </w:t>
      </w:r>
      <w:r>
        <w:rPr>
          <w:lang w:val="uk-UA"/>
        </w:rPr>
        <w:t xml:space="preserve">2026 року  надійшло трансфертів </w:t>
      </w:r>
      <w:r w:rsidR="0062497C">
        <w:rPr>
          <w:lang w:val="uk-UA"/>
        </w:rPr>
        <w:t>21</w:t>
      </w:r>
      <w:r w:rsidR="007945F4">
        <w:rPr>
          <w:lang w:val="uk-UA"/>
        </w:rPr>
        <w:t xml:space="preserve"> </w:t>
      </w:r>
      <w:r w:rsidR="0062497C">
        <w:rPr>
          <w:lang w:val="uk-UA"/>
        </w:rPr>
        <w:t>663,5</w:t>
      </w:r>
      <w:r w:rsidR="002535B4">
        <w:rPr>
          <w:lang w:val="uk-UA"/>
        </w:rPr>
        <w:t xml:space="preserve"> тис. грн</w:t>
      </w:r>
      <w:r w:rsidR="00937A56" w:rsidRPr="003F275C">
        <w:rPr>
          <w:lang w:val="uk-UA"/>
        </w:rPr>
        <w:t>, в т</w:t>
      </w:r>
      <w:r w:rsidR="00986AD2" w:rsidRPr="003F275C">
        <w:rPr>
          <w:lang w:val="uk-UA"/>
        </w:rPr>
        <w:t xml:space="preserve">ому числі </w:t>
      </w:r>
      <w:r>
        <w:rPr>
          <w:lang w:val="uk-UA"/>
        </w:rPr>
        <w:t xml:space="preserve">базова дотація </w:t>
      </w:r>
      <w:r w:rsidR="0062497C">
        <w:rPr>
          <w:lang w:val="uk-UA"/>
        </w:rPr>
        <w:t>7</w:t>
      </w:r>
      <w:r w:rsidR="007945F4">
        <w:rPr>
          <w:lang w:val="uk-UA"/>
        </w:rPr>
        <w:t xml:space="preserve"> </w:t>
      </w:r>
      <w:r w:rsidR="0062497C">
        <w:rPr>
          <w:lang w:val="uk-UA"/>
        </w:rPr>
        <w:t>859,4</w:t>
      </w:r>
      <w:r w:rsidR="00937E4C">
        <w:rPr>
          <w:lang w:val="uk-UA"/>
        </w:rPr>
        <w:t xml:space="preserve"> </w:t>
      </w:r>
      <w:r w:rsidR="00986AD2" w:rsidRPr="003F275C">
        <w:rPr>
          <w:lang w:val="uk-UA"/>
        </w:rPr>
        <w:t>ти</w:t>
      </w:r>
      <w:r w:rsidR="004125A5" w:rsidRPr="003F275C">
        <w:rPr>
          <w:lang w:val="uk-UA"/>
        </w:rPr>
        <w:t>с.</w:t>
      </w:r>
      <w:r w:rsidR="00654C8D">
        <w:rPr>
          <w:lang w:val="uk-UA"/>
        </w:rPr>
        <w:t xml:space="preserve"> </w:t>
      </w:r>
      <w:r w:rsidR="00D13D22">
        <w:rPr>
          <w:lang w:val="uk-UA"/>
        </w:rPr>
        <w:t xml:space="preserve">грн, освітня </w:t>
      </w:r>
      <w:r w:rsidR="005458C9">
        <w:rPr>
          <w:lang w:val="uk-UA"/>
        </w:rPr>
        <w:t xml:space="preserve">субвенція </w:t>
      </w:r>
      <w:r w:rsidR="0062497C">
        <w:rPr>
          <w:lang w:val="uk-UA"/>
        </w:rPr>
        <w:t>11 255,1</w:t>
      </w:r>
      <w:r w:rsidR="00937A56" w:rsidRPr="003F275C">
        <w:rPr>
          <w:lang w:val="uk-UA"/>
        </w:rPr>
        <w:t xml:space="preserve"> тис. </w:t>
      </w:r>
      <w:r w:rsidR="002535B4">
        <w:rPr>
          <w:lang w:val="uk-UA"/>
        </w:rPr>
        <w:t>грн</w:t>
      </w:r>
      <w:r w:rsidR="00641F8F" w:rsidRPr="003F275C">
        <w:rPr>
          <w:lang w:val="uk-UA"/>
        </w:rPr>
        <w:t>,</w:t>
      </w:r>
      <w:r w:rsidR="00304E66" w:rsidRPr="003F275C">
        <w:rPr>
          <w:lang w:val="uk-UA"/>
        </w:rPr>
        <w:t xml:space="preserve"> </w:t>
      </w:r>
      <w:r w:rsidR="00A264BF" w:rsidRPr="003F275C">
        <w:rPr>
          <w:lang w:val="uk-UA"/>
        </w:rPr>
        <w:t>субвенція з державного</w:t>
      </w:r>
      <w:r w:rsidR="00641F8F" w:rsidRPr="003F275C">
        <w:rPr>
          <w:lang w:val="uk-UA"/>
        </w:rPr>
        <w:t xml:space="preserve"> бюджету </w:t>
      </w:r>
      <w:r w:rsidR="00A264BF" w:rsidRPr="003F275C">
        <w:rPr>
          <w:lang w:val="uk-UA"/>
        </w:rPr>
        <w:t>місцевим бюджетам на здійснення доплат педагог</w:t>
      </w:r>
      <w:r w:rsidR="00FD5D15">
        <w:rPr>
          <w:lang w:val="uk-UA"/>
        </w:rPr>
        <w:t xml:space="preserve">ічним працівникам </w:t>
      </w:r>
      <w:r w:rsidR="0062497C">
        <w:rPr>
          <w:lang w:val="uk-UA"/>
        </w:rPr>
        <w:t>1698,0</w:t>
      </w:r>
      <w:r w:rsidR="002535B4">
        <w:rPr>
          <w:lang w:val="uk-UA"/>
        </w:rPr>
        <w:t xml:space="preserve"> тис. грн</w:t>
      </w:r>
      <w:r w:rsidR="00A264BF" w:rsidRPr="003F275C">
        <w:rPr>
          <w:lang w:val="uk-UA"/>
        </w:rPr>
        <w:t>; субвенція з місцевого бюджету на забезпечення діяльності фахівців із</w:t>
      </w:r>
      <w:r w:rsidR="00DC6CEB">
        <w:rPr>
          <w:lang w:val="uk-UA"/>
        </w:rPr>
        <w:t xml:space="preserve"> супроводу ветеранів війни </w:t>
      </w:r>
      <w:r w:rsidR="0062497C">
        <w:rPr>
          <w:lang w:val="uk-UA"/>
        </w:rPr>
        <w:t>100,2</w:t>
      </w:r>
      <w:r w:rsidR="00494DD4">
        <w:rPr>
          <w:lang w:val="uk-UA"/>
        </w:rPr>
        <w:t xml:space="preserve"> </w:t>
      </w:r>
      <w:r w:rsidR="002535B4">
        <w:rPr>
          <w:lang w:val="uk-UA"/>
        </w:rPr>
        <w:t>тис.  грн</w:t>
      </w:r>
      <w:r w:rsidR="008C3238">
        <w:rPr>
          <w:lang w:val="uk-UA"/>
        </w:rPr>
        <w:t xml:space="preserve">, субвенція з Державного </w:t>
      </w:r>
      <w:r w:rsidR="001376C6">
        <w:rPr>
          <w:lang w:val="uk-UA"/>
        </w:rPr>
        <w:t>бюджету місцевим бюджетам на забезпечення харчуванням уч</w:t>
      </w:r>
      <w:r w:rsidR="004944AA">
        <w:rPr>
          <w:lang w:val="uk-UA"/>
        </w:rPr>
        <w:t>нів закладів загальної середньої освіти</w:t>
      </w:r>
      <w:r w:rsidR="002535B4">
        <w:rPr>
          <w:lang w:val="uk-UA"/>
        </w:rPr>
        <w:t xml:space="preserve"> </w:t>
      </w:r>
      <w:r w:rsidR="007945F4">
        <w:rPr>
          <w:lang w:val="uk-UA"/>
        </w:rPr>
        <w:t>682,5</w:t>
      </w:r>
      <w:r w:rsidR="002535B4">
        <w:rPr>
          <w:lang w:val="uk-UA"/>
        </w:rPr>
        <w:t xml:space="preserve"> тис. грн</w:t>
      </w:r>
      <w:r w:rsidR="004B6F53">
        <w:rPr>
          <w:lang w:val="uk-UA"/>
        </w:rPr>
        <w:t>.</w:t>
      </w:r>
    </w:p>
    <w:p w:rsidR="00A81539" w:rsidRDefault="00A81539" w:rsidP="00F110D9">
      <w:pPr>
        <w:jc w:val="both"/>
        <w:rPr>
          <w:lang w:val="uk-UA"/>
        </w:rPr>
      </w:pPr>
    </w:p>
    <w:p w:rsidR="00F110D9" w:rsidRPr="003F275C" w:rsidRDefault="004828DB" w:rsidP="00F110D9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926ADE" w:rsidRPr="003F275C" w:rsidRDefault="00926ADE" w:rsidP="00E73173">
      <w:pPr>
        <w:jc w:val="both"/>
        <w:rPr>
          <w:lang w:val="uk-UA"/>
        </w:rPr>
      </w:pPr>
      <w:bookmarkStart w:id="0" w:name="_GoBack"/>
      <w:bookmarkEnd w:id="0"/>
    </w:p>
    <w:p w:rsidR="007611C0" w:rsidRPr="00A81539" w:rsidRDefault="007611C0" w:rsidP="00E73173">
      <w:pPr>
        <w:jc w:val="both"/>
        <w:rPr>
          <w:sz w:val="28"/>
          <w:szCs w:val="28"/>
          <w:lang w:val="uk-UA"/>
        </w:rPr>
      </w:pPr>
      <w:r w:rsidRPr="00A81539">
        <w:rPr>
          <w:sz w:val="28"/>
          <w:szCs w:val="28"/>
          <w:lang w:val="uk-UA"/>
        </w:rPr>
        <w:t xml:space="preserve">Начальник фінансового відділу                               </w:t>
      </w:r>
      <w:r w:rsidR="00614E2F">
        <w:rPr>
          <w:sz w:val="28"/>
          <w:szCs w:val="28"/>
          <w:lang w:val="uk-UA"/>
        </w:rPr>
        <w:t xml:space="preserve"> </w:t>
      </w:r>
      <w:r w:rsidRPr="00A81539">
        <w:rPr>
          <w:sz w:val="28"/>
          <w:szCs w:val="28"/>
          <w:lang w:val="uk-UA"/>
        </w:rPr>
        <w:t xml:space="preserve">                </w:t>
      </w:r>
      <w:r w:rsidR="00A81539">
        <w:rPr>
          <w:sz w:val="28"/>
          <w:szCs w:val="28"/>
          <w:lang w:val="uk-UA"/>
        </w:rPr>
        <w:t xml:space="preserve">   </w:t>
      </w:r>
      <w:r w:rsidR="00A81539" w:rsidRPr="00614E2F">
        <w:rPr>
          <w:b/>
          <w:sz w:val="28"/>
          <w:szCs w:val="28"/>
          <w:lang w:val="uk-UA"/>
        </w:rPr>
        <w:t>Олена</w:t>
      </w:r>
      <w:r w:rsidRPr="00614E2F">
        <w:rPr>
          <w:b/>
          <w:sz w:val="28"/>
          <w:szCs w:val="28"/>
          <w:lang w:val="uk-UA"/>
        </w:rPr>
        <w:t xml:space="preserve"> </w:t>
      </w:r>
      <w:r w:rsidR="00614E2F" w:rsidRPr="00614E2F">
        <w:rPr>
          <w:b/>
          <w:sz w:val="28"/>
          <w:szCs w:val="28"/>
          <w:lang w:val="uk-UA"/>
        </w:rPr>
        <w:t>ПАСІЧНИК</w:t>
      </w:r>
    </w:p>
    <w:p w:rsidR="00926ADE" w:rsidRPr="003F275C" w:rsidRDefault="00926ADE" w:rsidP="00926ADE">
      <w:pPr>
        <w:rPr>
          <w:lang w:val="uk-UA"/>
        </w:rPr>
      </w:pPr>
    </w:p>
    <w:p w:rsidR="008D0DE3" w:rsidRPr="003F275C" w:rsidRDefault="008D0DE3" w:rsidP="00F32338">
      <w:pPr>
        <w:ind w:firstLine="567"/>
        <w:rPr>
          <w:lang w:val="uk-UA"/>
        </w:rPr>
      </w:pPr>
    </w:p>
    <w:p w:rsidR="006721C4" w:rsidRPr="003F275C" w:rsidRDefault="006721C4" w:rsidP="006721C4">
      <w:pPr>
        <w:rPr>
          <w:lang w:val="uk-UA"/>
        </w:rPr>
      </w:pPr>
    </w:p>
    <w:p w:rsidR="00D70D0D" w:rsidRDefault="00737D59" w:rsidP="0051601F">
      <w:pPr>
        <w:tabs>
          <w:tab w:val="left" w:pos="13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54A4F">
        <w:rPr>
          <w:sz w:val="28"/>
          <w:szCs w:val="28"/>
          <w:lang w:val="uk-UA"/>
        </w:rPr>
        <w:t xml:space="preserve">  </w:t>
      </w:r>
      <w:r w:rsidR="00D70D0D">
        <w:rPr>
          <w:sz w:val="28"/>
          <w:szCs w:val="28"/>
          <w:lang w:val="uk-UA"/>
        </w:rPr>
        <w:t xml:space="preserve">                 </w:t>
      </w:r>
      <w:r w:rsidR="00051FC4">
        <w:rPr>
          <w:sz w:val="28"/>
          <w:szCs w:val="28"/>
          <w:lang w:val="uk-UA"/>
        </w:rPr>
        <w:t xml:space="preserve">           </w:t>
      </w:r>
    </w:p>
    <w:p w:rsidR="007F4D5E" w:rsidRDefault="00454A4F" w:rsidP="0051601F">
      <w:pPr>
        <w:tabs>
          <w:tab w:val="left" w:pos="135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70D0D" w:rsidRDefault="00454A4F" w:rsidP="0051601F">
      <w:pPr>
        <w:tabs>
          <w:tab w:val="left" w:pos="13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D70D0D">
        <w:rPr>
          <w:sz w:val="28"/>
          <w:szCs w:val="28"/>
          <w:lang w:val="uk-UA"/>
        </w:rPr>
        <w:t xml:space="preserve">                 </w:t>
      </w:r>
    </w:p>
    <w:p w:rsidR="001A026A" w:rsidRPr="006721C4" w:rsidRDefault="00A8314C" w:rsidP="0051601F">
      <w:pPr>
        <w:tabs>
          <w:tab w:val="left" w:pos="13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="00F4031A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</w:t>
      </w:r>
      <w:r w:rsidR="00F4031A">
        <w:rPr>
          <w:sz w:val="28"/>
          <w:szCs w:val="28"/>
          <w:lang w:val="uk-UA"/>
        </w:rPr>
        <w:t xml:space="preserve">     </w:t>
      </w:r>
      <w:r w:rsidR="00CF1A2D">
        <w:rPr>
          <w:sz w:val="28"/>
          <w:szCs w:val="28"/>
          <w:lang w:val="uk-UA"/>
        </w:rPr>
        <w:t xml:space="preserve">          </w:t>
      </w:r>
    </w:p>
    <w:sectPr w:rsidR="001A026A" w:rsidRPr="006721C4" w:rsidSect="006A0F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38"/>
    <w:rsid w:val="000058F1"/>
    <w:rsid w:val="000307CE"/>
    <w:rsid w:val="0003420A"/>
    <w:rsid w:val="00041B2B"/>
    <w:rsid w:val="00041B93"/>
    <w:rsid w:val="00051FC4"/>
    <w:rsid w:val="00064C09"/>
    <w:rsid w:val="00071F67"/>
    <w:rsid w:val="00073445"/>
    <w:rsid w:val="00076D60"/>
    <w:rsid w:val="0007744B"/>
    <w:rsid w:val="00080467"/>
    <w:rsid w:val="00083500"/>
    <w:rsid w:val="00084229"/>
    <w:rsid w:val="000A75BD"/>
    <w:rsid w:val="000D572C"/>
    <w:rsid w:val="000E33A2"/>
    <w:rsid w:val="000E6188"/>
    <w:rsid w:val="000E6CEE"/>
    <w:rsid w:val="000F1FBE"/>
    <w:rsid w:val="000F26E4"/>
    <w:rsid w:val="00100BD1"/>
    <w:rsid w:val="001043AB"/>
    <w:rsid w:val="001045A6"/>
    <w:rsid w:val="00107F00"/>
    <w:rsid w:val="00110417"/>
    <w:rsid w:val="00112340"/>
    <w:rsid w:val="00116517"/>
    <w:rsid w:val="0012583A"/>
    <w:rsid w:val="00136E3F"/>
    <w:rsid w:val="001376C6"/>
    <w:rsid w:val="001423BB"/>
    <w:rsid w:val="00143CBF"/>
    <w:rsid w:val="00156F65"/>
    <w:rsid w:val="00160EFC"/>
    <w:rsid w:val="00163CFF"/>
    <w:rsid w:val="00166E63"/>
    <w:rsid w:val="001A026A"/>
    <w:rsid w:val="001B6026"/>
    <w:rsid w:val="001C122C"/>
    <w:rsid w:val="001C3C37"/>
    <w:rsid w:val="001D3AB9"/>
    <w:rsid w:val="001D6BB8"/>
    <w:rsid w:val="001F14D2"/>
    <w:rsid w:val="00203480"/>
    <w:rsid w:val="00214B2B"/>
    <w:rsid w:val="00215A33"/>
    <w:rsid w:val="00217D2C"/>
    <w:rsid w:val="002220DD"/>
    <w:rsid w:val="00222235"/>
    <w:rsid w:val="00224D78"/>
    <w:rsid w:val="00231171"/>
    <w:rsid w:val="00235117"/>
    <w:rsid w:val="00252683"/>
    <w:rsid w:val="002526E1"/>
    <w:rsid w:val="002535B4"/>
    <w:rsid w:val="00263E54"/>
    <w:rsid w:val="0026410C"/>
    <w:rsid w:val="00267CE5"/>
    <w:rsid w:val="00271DC4"/>
    <w:rsid w:val="00280574"/>
    <w:rsid w:val="00283F18"/>
    <w:rsid w:val="00284A0F"/>
    <w:rsid w:val="002C41B2"/>
    <w:rsid w:val="002C7FA0"/>
    <w:rsid w:val="002D3025"/>
    <w:rsid w:val="002D6C3F"/>
    <w:rsid w:val="002E1BBE"/>
    <w:rsid w:val="002E7357"/>
    <w:rsid w:val="002F5D06"/>
    <w:rsid w:val="00302EC9"/>
    <w:rsid w:val="00304E66"/>
    <w:rsid w:val="00312B0C"/>
    <w:rsid w:val="00314202"/>
    <w:rsid w:val="00320156"/>
    <w:rsid w:val="00322DDE"/>
    <w:rsid w:val="00334051"/>
    <w:rsid w:val="0034295A"/>
    <w:rsid w:val="00357647"/>
    <w:rsid w:val="00364577"/>
    <w:rsid w:val="003752EA"/>
    <w:rsid w:val="00376C8A"/>
    <w:rsid w:val="00377FA9"/>
    <w:rsid w:val="003855AA"/>
    <w:rsid w:val="003924DE"/>
    <w:rsid w:val="00394DDF"/>
    <w:rsid w:val="003A1114"/>
    <w:rsid w:val="003A30E7"/>
    <w:rsid w:val="003B6A48"/>
    <w:rsid w:val="003C7417"/>
    <w:rsid w:val="003D0CF1"/>
    <w:rsid w:val="003D368A"/>
    <w:rsid w:val="003D5DC0"/>
    <w:rsid w:val="003E381D"/>
    <w:rsid w:val="003E514E"/>
    <w:rsid w:val="003F09F7"/>
    <w:rsid w:val="003F275C"/>
    <w:rsid w:val="003F411F"/>
    <w:rsid w:val="0040367E"/>
    <w:rsid w:val="00406A86"/>
    <w:rsid w:val="004125A5"/>
    <w:rsid w:val="004257FE"/>
    <w:rsid w:val="0043500F"/>
    <w:rsid w:val="004357CA"/>
    <w:rsid w:val="0044422E"/>
    <w:rsid w:val="00444DB3"/>
    <w:rsid w:val="00451BBB"/>
    <w:rsid w:val="00454617"/>
    <w:rsid w:val="00454A4F"/>
    <w:rsid w:val="0047482A"/>
    <w:rsid w:val="00474E37"/>
    <w:rsid w:val="004828DB"/>
    <w:rsid w:val="0048637C"/>
    <w:rsid w:val="00490C87"/>
    <w:rsid w:val="0049177B"/>
    <w:rsid w:val="00493BF3"/>
    <w:rsid w:val="004944AA"/>
    <w:rsid w:val="00494DD4"/>
    <w:rsid w:val="004967E6"/>
    <w:rsid w:val="004A55D9"/>
    <w:rsid w:val="004B6F53"/>
    <w:rsid w:val="004D5F24"/>
    <w:rsid w:val="004E3076"/>
    <w:rsid w:val="004E68FF"/>
    <w:rsid w:val="004F35E9"/>
    <w:rsid w:val="004F791E"/>
    <w:rsid w:val="00500166"/>
    <w:rsid w:val="00500DEC"/>
    <w:rsid w:val="005140CE"/>
    <w:rsid w:val="0051601F"/>
    <w:rsid w:val="0052190C"/>
    <w:rsid w:val="005238C3"/>
    <w:rsid w:val="005311CB"/>
    <w:rsid w:val="00533153"/>
    <w:rsid w:val="005458C9"/>
    <w:rsid w:val="005475E9"/>
    <w:rsid w:val="00550C5B"/>
    <w:rsid w:val="005558C5"/>
    <w:rsid w:val="00560BC5"/>
    <w:rsid w:val="005658B2"/>
    <w:rsid w:val="00575FC3"/>
    <w:rsid w:val="00586E7E"/>
    <w:rsid w:val="00592D5A"/>
    <w:rsid w:val="005941F5"/>
    <w:rsid w:val="00595B50"/>
    <w:rsid w:val="005A09F0"/>
    <w:rsid w:val="005A13CA"/>
    <w:rsid w:val="005C53C0"/>
    <w:rsid w:val="005C6B0A"/>
    <w:rsid w:val="005D104E"/>
    <w:rsid w:val="005D6773"/>
    <w:rsid w:val="005F5021"/>
    <w:rsid w:val="00604494"/>
    <w:rsid w:val="00606557"/>
    <w:rsid w:val="006144D8"/>
    <w:rsid w:val="00614D43"/>
    <w:rsid w:val="00614E2F"/>
    <w:rsid w:val="0062497C"/>
    <w:rsid w:val="00627ADB"/>
    <w:rsid w:val="00635C86"/>
    <w:rsid w:val="00641F8F"/>
    <w:rsid w:val="00642F0F"/>
    <w:rsid w:val="00644A57"/>
    <w:rsid w:val="0064583F"/>
    <w:rsid w:val="00645F38"/>
    <w:rsid w:val="00650E34"/>
    <w:rsid w:val="00653645"/>
    <w:rsid w:val="0065384C"/>
    <w:rsid w:val="00654C8D"/>
    <w:rsid w:val="0066441D"/>
    <w:rsid w:val="006721C4"/>
    <w:rsid w:val="00675FD0"/>
    <w:rsid w:val="00680022"/>
    <w:rsid w:val="00683D31"/>
    <w:rsid w:val="00685EA5"/>
    <w:rsid w:val="006906D3"/>
    <w:rsid w:val="00691424"/>
    <w:rsid w:val="00692587"/>
    <w:rsid w:val="00692A03"/>
    <w:rsid w:val="00694613"/>
    <w:rsid w:val="006970C7"/>
    <w:rsid w:val="00697831"/>
    <w:rsid w:val="006A0F8C"/>
    <w:rsid w:val="006A25C9"/>
    <w:rsid w:val="006A57C4"/>
    <w:rsid w:val="006B23FE"/>
    <w:rsid w:val="006C05BC"/>
    <w:rsid w:val="006C1B9E"/>
    <w:rsid w:val="006E1C42"/>
    <w:rsid w:val="006E4896"/>
    <w:rsid w:val="006F1B1D"/>
    <w:rsid w:val="006F3A1E"/>
    <w:rsid w:val="0072073E"/>
    <w:rsid w:val="00732BB2"/>
    <w:rsid w:val="00737D59"/>
    <w:rsid w:val="00742276"/>
    <w:rsid w:val="007551F3"/>
    <w:rsid w:val="00756573"/>
    <w:rsid w:val="00756CF9"/>
    <w:rsid w:val="007611C0"/>
    <w:rsid w:val="00761F39"/>
    <w:rsid w:val="00787061"/>
    <w:rsid w:val="00793B99"/>
    <w:rsid w:val="007945F4"/>
    <w:rsid w:val="00795F4B"/>
    <w:rsid w:val="007A2484"/>
    <w:rsid w:val="007A4853"/>
    <w:rsid w:val="007D69E6"/>
    <w:rsid w:val="007D777D"/>
    <w:rsid w:val="007D7884"/>
    <w:rsid w:val="007D7C38"/>
    <w:rsid w:val="007E1007"/>
    <w:rsid w:val="007E23EA"/>
    <w:rsid w:val="007F473F"/>
    <w:rsid w:val="007F4D5E"/>
    <w:rsid w:val="007F76BF"/>
    <w:rsid w:val="0081055C"/>
    <w:rsid w:val="008105A1"/>
    <w:rsid w:val="00816034"/>
    <w:rsid w:val="00816C68"/>
    <w:rsid w:val="00825735"/>
    <w:rsid w:val="00826DD7"/>
    <w:rsid w:val="00835A1A"/>
    <w:rsid w:val="00835FE0"/>
    <w:rsid w:val="008428B0"/>
    <w:rsid w:val="00850147"/>
    <w:rsid w:val="00851784"/>
    <w:rsid w:val="00855B4C"/>
    <w:rsid w:val="00855F2D"/>
    <w:rsid w:val="00857D05"/>
    <w:rsid w:val="00861E50"/>
    <w:rsid w:val="008639DF"/>
    <w:rsid w:val="0086576C"/>
    <w:rsid w:val="00870AE5"/>
    <w:rsid w:val="008723BD"/>
    <w:rsid w:val="0087502A"/>
    <w:rsid w:val="0088551E"/>
    <w:rsid w:val="008905B6"/>
    <w:rsid w:val="00895D94"/>
    <w:rsid w:val="008B595F"/>
    <w:rsid w:val="008C1C00"/>
    <w:rsid w:val="008C3238"/>
    <w:rsid w:val="008D0DE3"/>
    <w:rsid w:val="008D456D"/>
    <w:rsid w:val="008D55B3"/>
    <w:rsid w:val="008E01FF"/>
    <w:rsid w:val="008E3F27"/>
    <w:rsid w:val="008F34AC"/>
    <w:rsid w:val="009053A2"/>
    <w:rsid w:val="0090718E"/>
    <w:rsid w:val="00913634"/>
    <w:rsid w:val="00924933"/>
    <w:rsid w:val="00926ADE"/>
    <w:rsid w:val="00927C97"/>
    <w:rsid w:val="00930270"/>
    <w:rsid w:val="00933F6B"/>
    <w:rsid w:val="00933FE0"/>
    <w:rsid w:val="00937A56"/>
    <w:rsid w:val="00937E4C"/>
    <w:rsid w:val="00953236"/>
    <w:rsid w:val="00953274"/>
    <w:rsid w:val="00961F1D"/>
    <w:rsid w:val="00963173"/>
    <w:rsid w:val="0096378B"/>
    <w:rsid w:val="009739E2"/>
    <w:rsid w:val="00974043"/>
    <w:rsid w:val="0097419E"/>
    <w:rsid w:val="00976955"/>
    <w:rsid w:val="00986AD2"/>
    <w:rsid w:val="009874FB"/>
    <w:rsid w:val="009A1BC5"/>
    <w:rsid w:val="009A42C5"/>
    <w:rsid w:val="009B1454"/>
    <w:rsid w:val="009B6406"/>
    <w:rsid w:val="009C6895"/>
    <w:rsid w:val="009D3AF3"/>
    <w:rsid w:val="009E2157"/>
    <w:rsid w:val="009F1D49"/>
    <w:rsid w:val="009F2EEE"/>
    <w:rsid w:val="00A00671"/>
    <w:rsid w:val="00A049C0"/>
    <w:rsid w:val="00A059D1"/>
    <w:rsid w:val="00A10D70"/>
    <w:rsid w:val="00A17EC7"/>
    <w:rsid w:val="00A228AD"/>
    <w:rsid w:val="00A23629"/>
    <w:rsid w:val="00A23B4B"/>
    <w:rsid w:val="00A253EF"/>
    <w:rsid w:val="00A264BF"/>
    <w:rsid w:val="00A369DA"/>
    <w:rsid w:val="00A3741E"/>
    <w:rsid w:val="00A37BB7"/>
    <w:rsid w:val="00A45BF0"/>
    <w:rsid w:val="00A51437"/>
    <w:rsid w:val="00A5248E"/>
    <w:rsid w:val="00A60028"/>
    <w:rsid w:val="00A675E2"/>
    <w:rsid w:val="00A67A0B"/>
    <w:rsid w:val="00A7173B"/>
    <w:rsid w:val="00A7473A"/>
    <w:rsid w:val="00A81539"/>
    <w:rsid w:val="00A8314C"/>
    <w:rsid w:val="00A947C2"/>
    <w:rsid w:val="00AB015F"/>
    <w:rsid w:val="00AB04FB"/>
    <w:rsid w:val="00AB6B97"/>
    <w:rsid w:val="00AC1CEE"/>
    <w:rsid w:val="00AD44B0"/>
    <w:rsid w:val="00AD5C8B"/>
    <w:rsid w:val="00AE1D5D"/>
    <w:rsid w:val="00AE3F87"/>
    <w:rsid w:val="00AE4A67"/>
    <w:rsid w:val="00AE4BC4"/>
    <w:rsid w:val="00AF76D6"/>
    <w:rsid w:val="00B04FB8"/>
    <w:rsid w:val="00B0671E"/>
    <w:rsid w:val="00B07522"/>
    <w:rsid w:val="00B30A35"/>
    <w:rsid w:val="00B37F33"/>
    <w:rsid w:val="00B50967"/>
    <w:rsid w:val="00B57D25"/>
    <w:rsid w:val="00B61E24"/>
    <w:rsid w:val="00B63B8A"/>
    <w:rsid w:val="00B7139E"/>
    <w:rsid w:val="00B71F02"/>
    <w:rsid w:val="00B8684B"/>
    <w:rsid w:val="00B95646"/>
    <w:rsid w:val="00BA17D4"/>
    <w:rsid w:val="00BA31DC"/>
    <w:rsid w:val="00BA5E92"/>
    <w:rsid w:val="00BC0A5F"/>
    <w:rsid w:val="00BC6794"/>
    <w:rsid w:val="00BE20D4"/>
    <w:rsid w:val="00BE4442"/>
    <w:rsid w:val="00BE698B"/>
    <w:rsid w:val="00BF1A87"/>
    <w:rsid w:val="00BF28BE"/>
    <w:rsid w:val="00BF3F1C"/>
    <w:rsid w:val="00C26391"/>
    <w:rsid w:val="00C273CD"/>
    <w:rsid w:val="00C30860"/>
    <w:rsid w:val="00C46CAD"/>
    <w:rsid w:val="00C55BA7"/>
    <w:rsid w:val="00C642E3"/>
    <w:rsid w:val="00C65B32"/>
    <w:rsid w:val="00C75A8A"/>
    <w:rsid w:val="00C76A4B"/>
    <w:rsid w:val="00C77E86"/>
    <w:rsid w:val="00C9312E"/>
    <w:rsid w:val="00C93AB4"/>
    <w:rsid w:val="00CA3DBB"/>
    <w:rsid w:val="00CA5296"/>
    <w:rsid w:val="00CA66B4"/>
    <w:rsid w:val="00CB14FA"/>
    <w:rsid w:val="00CC0317"/>
    <w:rsid w:val="00CC706C"/>
    <w:rsid w:val="00CD0DE4"/>
    <w:rsid w:val="00CD4A3B"/>
    <w:rsid w:val="00CF050E"/>
    <w:rsid w:val="00CF1A2D"/>
    <w:rsid w:val="00D07187"/>
    <w:rsid w:val="00D1002D"/>
    <w:rsid w:val="00D100E1"/>
    <w:rsid w:val="00D13D22"/>
    <w:rsid w:val="00D14C28"/>
    <w:rsid w:val="00D42E2E"/>
    <w:rsid w:val="00D532A9"/>
    <w:rsid w:val="00D574D6"/>
    <w:rsid w:val="00D57679"/>
    <w:rsid w:val="00D62E79"/>
    <w:rsid w:val="00D70D0D"/>
    <w:rsid w:val="00D76419"/>
    <w:rsid w:val="00DA444B"/>
    <w:rsid w:val="00DA48EF"/>
    <w:rsid w:val="00DC0C31"/>
    <w:rsid w:val="00DC3D55"/>
    <w:rsid w:val="00DC6CEB"/>
    <w:rsid w:val="00DD3DAE"/>
    <w:rsid w:val="00DD44FA"/>
    <w:rsid w:val="00DD52BD"/>
    <w:rsid w:val="00DE5297"/>
    <w:rsid w:val="00DF32DD"/>
    <w:rsid w:val="00DF44D2"/>
    <w:rsid w:val="00E15026"/>
    <w:rsid w:val="00E16229"/>
    <w:rsid w:val="00E253BD"/>
    <w:rsid w:val="00E31EFC"/>
    <w:rsid w:val="00E51E3A"/>
    <w:rsid w:val="00E52153"/>
    <w:rsid w:val="00E62646"/>
    <w:rsid w:val="00E679CE"/>
    <w:rsid w:val="00E73041"/>
    <w:rsid w:val="00E73173"/>
    <w:rsid w:val="00E734E7"/>
    <w:rsid w:val="00E911E6"/>
    <w:rsid w:val="00EC7F1C"/>
    <w:rsid w:val="00ED0290"/>
    <w:rsid w:val="00ED5624"/>
    <w:rsid w:val="00ED7FFA"/>
    <w:rsid w:val="00F041A6"/>
    <w:rsid w:val="00F110D9"/>
    <w:rsid w:val="00F12390"/>
    <w:rsid w:val="00F20E93"/>
    <w:rsid w:val="00F27DDD"/>
    <w:rsid w:val="00F30D6C"/>
    <w:rsid w:val="00F32338"/>
    <w:rsid w:val="00F4031A"/>
    <w:rsid w:val="00F528BE"/>
    <w:rsid w:val="00F57F62"/>
    <w:rsid w:val="00F612BA"/>
    <w:rsid w:val="00F648EC"/>
    <w:rsid w:val="00F6665D"/>
    <w:rsid w:val="00F719A5"/>
    <w:rsid w:val="00F7572B"/>
    <w:rsid w:val="00F837B1"/>
    <w:rsid w:val="00F8702E"/>
    <w:rsid w:val="00F87059"/>
    <w:rsid w:val="00F9677D"/>
    <w:rsid w:val="00FA22D5"/>
    <w:rsid w:val="00FA2E22"/>
    <w:rsid w:val="00FA5C8E"/>
    <w:rsid w:val="00FA6BF7"/>
    <w:rsid w:val="00FB2387"/>
    <w:rsid w:val="00FC1D7E"/>
    <w:rsid w:val="00FD5D15"/>
    <w:rsid w:val="00FE04CA"/>
    <w:rsid w:val="00FF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4CD9"/>
  <w15:docId w15:val="{D15751D7-9C17-4C40-A8F8-01771B6D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45F38"/>
    <w:pPr>
      <w:keepNext/>
      <w:snapToGrid w:val="0"/>
      <w:jc w:val="center"/>
      <w:outlineLvl w:val="0"/>
    </w:pPr>
    <w:rPr>
      <w:b/>
      <w:bCs/>
      <w:spacing w:val="8"/>
      <w:szCs w:val="20"/>
      <w:lang w:val="uk-UA"/>
    </w:rPr>
  </w:style>
  <w:style w:type="paragraph" w:styleId="2">
    <w:name w:val="heading 2"/>
    <w:basedOn w:val="a"/>
    <w:next w:val="a"/>
    <w:link w:val="20"/>
    <w:qFormat/>
    <w:rsid w:val="00645F38"/>
    <w:pPr>
      <w:keepNext/>
      <w:jc w:val="center"/>
      <w:outlineLvl w:val="1"/>
    </w:pPr>
    <w:rPr>
      <w:b/>
      <w:bCs/>
      <w:spacing w:val="14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F38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F38"/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character" w:customStyle="1" w:styleId="21">
    <w:name w:val="Основний текст 2 Знак"/>
    <w:link w:val="22"/>
    <w:semiHidden/>
    <w:locked/>
    <w:rsid w:val="00645F38"/>
    <w:rPr>
      <w:sz w:val="24"/>
      <w:szCs w:val="24"/>
      <w:lang w:val="ru-RU" w:eastAsia="ru-RU"/>
    </w:rPr>
  </w:style>
  <w:style w:type="paragraph" w:styleId="22">
    <w:name w:val="Body Text 2"/>
    <w:basedOn w:val="a"/>
    <w:link w:val="21"/>
    <w:semiHidden/>
    <w:rsid w:val="00645F38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645F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45F3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5F3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D0DE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8D0D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semiHidden/>
    <w:unhideWhenUsed/>
    <w:rsid w:val="008D0DE3"/>
    <w:pPr>
      <w:spacing w:before="100" w:beforeAutospacing="1" w:after="100" w:afterAutospacing="1"/>
    </w:pPr>
    <w:rPr>
      <w:rFonts w:eastAsia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CC282-9C5D-47FE-82D4-E15672B5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FinVid1</cp:lastModifiedBy>
  <cp:revision>3</cp:revision>
  <cp:lastPrinted>2026-02-11T12:07:00Z</cp:lastPrinted>
  <dcterms:created xsi:type="dcterms:W3CDTF">2026-04-08T13:44:00Z</dcterms:created>
  <dcterms:modified xsi:type="dcterms:W3CDTF">2026-04-10T06:37:00Z</dcterms:modified>
</cp:coreProperties>
</file>