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D4" w:rsidRDefault="00081C24" w:rsidP="00081C24">
      <w:pPr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ЗАТВЕРДЖЕНО</w:t>
      </w:r>
    </w:p>
    <w:p w:rsidR="001A15D4" w:rsidRDefault="001A15D4" w:rsidP="00081C24">
      <w:pPr>
        <w:ind w:firstLine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081C24" w:rsidRPr="005B63B5">
        <w:rPr>
          <w:rFonts w:eastAsia="Calibri"/>
          <w:sz w:val="28"/>
          <w:szCs w:val="28"/>
        </w:rPr>
        <w:t xml:space="preserve">ішення </w:t>
      </w:r>
      <w:r w:rsidR="00081C24">
        <w:rPr>
          <w:rFonts w:eastAsia="Calibri"/>
          <w:sz w:val="28"/>
          <w:szCs w:val="28"/>
        </w:rPr>
        <w:t>Мар</w:t>
      </w:r>
      <w:r w:rsidR="00081C24">
        <w:rPr>
          <w:rFonts w:eastAsia="Calibri"/>
          <w:sz w:val="28"/>
          <w:szCs w:val="28"/>
          <w:lang w:val="en-US"/>
        </w:rPr>
        <w:t>’</w:t>
      </w:r>
      <w:proofErr w:type="spellStart"/>
      <w:r w:rsidR="00081C24">
        <w:rPr>
          <w:rFonts w:eastAsia="Calibri"/>
          <w:sz w:val="28"/>
          <w:szCs w:val="28"/>
        </w:rPr>
        <w:t>янівської</w:t>
      </w:r>
      <w:proofErr w:type="spellEnd"/>
      <w:r w:rsidR="00081C24">
        <w:rPr>
          <w:rFonts w:eastAsia="Calibri"/>
          <w:sz w:val="28"/>
          <w:szCs w:val="28"/>
        </w:rPr>
        <w:t xml:space="preserve"> </w:t>
      </w:r>
    </w:p>
    <w:p w:rsidR="00081C24" w:rsidRPr="005B63B5" w:rsidRDefault="00081C24" w:rsidP="00081C24">
      <w:pPr>
        <w:ind w:firstLine="5245"/>
        <w:rPr>
          <w:rFonts w:eastAsia="Calibri"/>
          <w:sz w:val="28"/>
          <w:szCs w:val="28"/>
        </w:rPr>
      </w:pPr>
      <w:bookmarkStart w:id="0" w:name="_GoBack"/>
      <w:bookmarkEnd w:id="0"/>
      <w:r w:rsidRPr="005B63B5">
        <w:rPr>
          <w:rFonts w:eastAsia="Calibri"/>
          <w:sz w:val="28"/>
          <w:szCs w:val="28"/>
        </w:rPr>
        <w:t>селищної ради</w:t>
      </w:r>
    </w:p>
    <w:p w:rsidR="00081C24" w:rsidRPr="005B63B5" w:rsidRDefault="00081C24" w:rsidP="00081C24">
      <w:pPr>
        <w:ind w:firstLine="5245"/>
        <w:rPr>
          <w:rFonts w:eastAsia="Calibri"/>
          <w:sz w:val="28"/>
          <w:szCs w:val="28"/>
        </w:rPr>
      </w:pPr>
      <w:r w:rsidRPr="005B63B5">
        <w:rPr>
          <w:rFonts w:eastAsia="Calibri"/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11 лютого </w:t>
      </w:r>
      <w:r w:rsidRPr="005B63B5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</w:t>
      </w:r>
      <w:r w:rsidRPr="005B63B5">
        <w:rPr>
          <w:sz w:val="28"/>
          <w:szCs w:val="28"/>
        </w:rPr>
        <w:t xml:space="preserve">  </w:t>
      </w:r>
      <w:r w:rsidRPr="005B63B5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 xml:space="preserve"> 5/8</w:t>
      </w:r>
      <w:r w:rsidRPr="005B63B5">
        <w:rPr>
          <w:rFonts w:eastAsia="Calibri"/>
          <w:sz w:val="28"/>
          <w:szCs w:val="28"/>
        </w:rPr>
        <w:t xml:space="preserve">  </w:t>
      </w:r>
    </w:p>
    <w:p w:rsidR="000E6B4D" w:rsidRPr="00553E02" w:rsidRDefault="000E6B4D" w:rsidP="000E6B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E6B4D" w:rsidRDefault="000E6B4D" w:rsidP="000E6B4D">
      <w:pPr>
        <w:jc w:val="center"/>
        <w:rPr>
          <w:sz w:val="28"/>
          <w:szCs w:val="28"/>
        </w:rPr>
      </w:pPr>
    </w:p>
    <w:p w:rsidR="000E6B4D" w:rsidRPr="007044F3" w:rsidRDefault="000E6B4D" w:rsidP="000E6B4D">
      <w:pPr>
        <w:jc w:val="center"/>
        <w:rPr>
          <w:b/>
          <w:sz w:val="28"/>
          <w:szCs w:val="28"/>
        </w:rPr>
      </w:pPr>
      <w:r w:rsidRPr="007044F3">
        <w:rPr>
          <w:b/>
          <w:sz w:val="28"/>
          <w:szCs w:val="28"/>
        </w:rPr>
        <w:t xml:space="preserve">ПРОГРАМА </w:t>
      </w:r>
    </w:p>
    <w:p w:rsidR="000E6B4D" w:rsidRPr="007044F3" w:rsidRDefault="000E6B4D" w:rsidP="000E6B4D">
      <w:pPr>
        <w:pStyle w:val="1"/>
        <w:rPr>
          <w:rFonts w:ascii="Times New Roman" w:hAnsi="Times New Roman"/>
          <w:szCs w:val="28"/>
        </w:rPr>
      </w:pPr>
      <w:r w:rsidRPr="007044F3">
        <w:rPr>
          <w:rFonts w:ascii="Times New Roman" w:hAnsi="Times New Roman"/>
          <w:szCs w:val="28"/>
        </w:rPr>
        <w:t xml:space="preserve">військово-патріотичного виховання та підготовки молоді до служби  в Збройних Силах України, Національній Гвардії України та інших військових формуваннях </w:t>
      </w:r>
    </w:p>
    <w:p w:rsidR="000E6B4D" w:rsidRPr="007044F3" w:rsidRDefault="00081C24" w:rsidP="000E6B4D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</w:t>
      </w:r>
      <w:r>
        <w:rPr>
          <w:rFonts w:ascii="Times New Roman" w:hAnsi="Times New Roman"/>
          <w:szCs w:val="28"/>
          <w:lang w:val="en-US"/>
        </w:rPr>
        <w:t>1</w:t>
      </w:r>
      <w:r w:rsidR="000E6B4D" w:rsidRPr="007044F3">
        <w:rPr>
          <w:rFonts w:ascii="Times New Roman" w:hAnsi="Times New Roman"/>
          <w:szCs w:val="28"/>
        </w:rPr>
        <w:t xml:space="preserve"> рік</w:t>
      </w:r>
    </w:p>
    <w:p w:rsidR="000E6B4D" w:rsidRPr="00BD2B27" w:rsidRDefault="000E6B4D" w:rsidP="000E6B4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0E6B4D" w:rsidRPr="000E6B4D" w:rsidRDefault="000E6B4D" w:rsidP="000E6B4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B4D">
        <w:rPr>
          <w:rFonts w:ascii="Times New Roman" w:hAnsi="Times New Roman" w:cs="Times New Roman"/>
          <w:b/>
          <w:sz w:val="28"/>
          <w:szCs w:val="28"/>
          <w:lang w:val="uk-UA"/>
        </w:rPr>
        <w:t>І. Паспорт Програми</w:t>
      </w:r>
    </w:p>
    <w:p w:rsidR="000E6B4D" w:rsidRPr="00C13071" w:rsidRDefault="000E6B4D" w:rsidP="000E6B4D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56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36"/>
        <w:gridCol w:w="4643"/>
      </w:tblGrid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0E6B4D" w:rsidRPr="000E6B4D" w:rsidRDefault="000E6B4D" w:rsidP="0036282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</w:t>
            </w:r>
            <w:r w:rsidRPr="000E6B4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ійськов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ий комісаріат</w:t>
            </w:r>
            <w:r w:rsidRPr="000E6B4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36282E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Г</w:t>
            </w:r>
            <w:r w:rsidRPr="000E6B4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орохівського</w:t>
            </w:r>
            <w:proofErr w:type="spellEnd"/>
            <w:r w:rsidRPr="000E6B4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районного </w:t>
            </w:r>
            <w:r w:rsidRPr="000E6B4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територіального центру комплектування та соціальної підтримки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43" w:type="dxa"/>
          </w:tcPr>
          <w:p w:rsidR="000E6B4D" w:rsidRPr="00610868" w:rsidRDefault="000E6B4D" w:rsidP="004D3DFC">
            <w:pPr>
              <w:jc w:val="both"/>
              <w:rPr>
                <w:sz w:val="28"/>
                <w:szCs w:val="28"/>
              </w:rPr>
            </w:pPr>
            <w:r w:rsidRPr="00610868">
              <w:rPr>
                <w:sz w:val="28"/>
                <w:szCs w:val="28"/>
              </w:rPr>
              <w:t xml:space="preserve">Закон України від 04.04.2006 </w:t>
            </w:r>
            <w:r>
              <w:rPr>
                <w:sz w:val="28"/>
                <w:szCs w:val="28"/>
              </w:rPr>
              <w:t xml:space="preserve">          №</w:t>
            </w:r>
            <w:r w:rsidRPr="00610868">
              <w:rPr>
                <w:sz w:val="28"/>
                <w:szCs w:val="28"/>
              </w:rPr>
              <w:t>3597-ІV “Про військовий обов’язок і військову службу”, Положення про допризовну підготовку і про підготовку призовників з військово – технічних спеціальностей, затвердженого постановою Кабінету Міністрів України від 30</w:t>
            </w:r>
            <w:r>
              <w:rPr>
                <w:sz w:val="28"/>
                <w:szCs w:val="28"/>
              </w:rPr>
              <w:t>.11.</w:t>
            </w:r>
            <w:r w:rsidRPr="00610868">
              <w:rPr>
                <w:sz w:val="28"/>
                <w:szCs w:val="28"/>
              </w:rPr>
              <w:t>2000 №1770, Указу Президе</w:t>
            </w:r>
            <w:r>
              <w:rPr>
                <w:sz w:val="28"/>
                <w:szCs w:val="28"/>
              </w:rPr>
              <w:t>нта України № 562</w:t>
            </w:r>
            <w:r w:rsidRPr="0061086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13 від 16</w:t>
            </w:r>
            <w:r w:rsidRPr="0061086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610868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013</w:t>
            </w:r>
            <w:r w:rsidRPr="00610868">
              <w:rPr>
                <w:sz w:val="28"/>
                <w:szCs w:val="28"/>
              </w:rPr>
              <w:t xml:space="preserve"> “Про Концепцію допризовної підготовки і військово – патріотичного виховання молоді”, наказу Міністра Оборони України від 08.06.</w:t>
            </w:r>
            <w:r>
              <w:rPr>
                <w:sz w:val="28"/>
                <w:szCs w:val="28"/>
              </w:rPr>
              <w:t>20</w:t>
            </w:r>
            <w:r w:rsidRPr="00610868">
              <w:rPr>
                <w:sz w:val="28"/>
                <w:szCs w:val="28"/>
              </w:rPr>
              <w:t xml:space="preserve">10 № 295 “Про затвердження Концепції військово-патріотичного виховання у Збройних Силах України”. 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43" w:type="dxa"/>
          </w:tcPr>
          <w:p w:rsidR="000E6B4D" w:rsidRPr="00787BBA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43" w:type="dxa"/>
            <w:vAlign w:val="center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43" w:type="dxa"/>
          </w:tcPr>
          <w:p w:rsidR="000E6B4D" w:rsidRPr="00787BBA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43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3" w:type="dxa"/>
          </w:tcPr>
          <w:p w:rsidR="000E6B4D" w:rsidRPr="00C13071" w:rsidRDefault="000E6B4D" w:rsidP="000E6B4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 (для довгострокових програм)</w:t>
            </w:r>
          </w:p>
        </w:tc>
        <w:tc>
          <w:tcPr>
            <w:tcW w:w="4643" w:type="dxa"/>
            <w:vAlign w:val="center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беруть участь у виконанні П</w:t>
            </w: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рограми (для комплексних </w:t>
            </w: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програм)</w:t>
            </w:r>
          </w:p>
        </w:tc>
        <w:tc>
          <w:tcPr>
            <w:tcW w:w="4643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місцевий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сів, необхідних для реалізації п</w:t>
            </w: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рограми, усього,</w:t>
            </w:r>
          </w:p>
        </w:tc>
        <w:tc>
          <w:tcPr>
            <w:tcW w:w="4643" w:type="dxa"/>
          </w:tcPr>
          <w:p w:rsidR="000E6B4D" w:rsidRPr="00BD2B27" w:rsidRDefault="000E6B4D" w:rsidP="000E6B4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2EF">
              <w:rPr>
                <w:rFonts w:ascii="Times New Roman" w:hAnsi="Times New Roman" w:cs="Times New Roman"/>
                <w:color w:val="FF6600"/>
                <w:sz w:val="28"/>
                <w:szCs w:val="28"/>
                <w:lang w:val="uk-UA"/>
              </w:rPr>
              <w:t xml:space="preserve"> </w:t>
            </w:r>
          </w:p>
        </w:tc>
      </w:tr>
      <w:tr w:rsidR="000E6B4D" w:rsidRPr="00C13071" w:rsidTr="004D3DFC">
        <w:tc>
          <w:tcPr>
            <w:tcW w:w="9815" w:type="dxa"/>
            <w:gridSpan w:val="3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у тому числі: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4536" w:type="dxa"/>
          </w:tcPr>
          <w:p w:rsidR="000E6B4D" w:rsidRPr="00C13071" w:rsidRDefault="000E6B4D" w:rsidP="000E6B4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селищного </w:t>
            </w: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4643" w:type="dxa"/>
            <w:vAlign w:val="center"/>
          </w:tcPr>
          <w:p w:rsidR="000E6B4D" w:rsidRPr="00C13071" w:rsidRDefault="000E6B4D" w:rsidP="000E6B4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0E6B4D" w:rsidRPr="00C13071" w:rsidTr="004D3DFC">
        <w:tc>
          <w:tcPr>
            <w:tcW w:w="636" w:type="dxa"/>
          </w:tcPr>
          <w:p w:rsidR="000E6B4D" w:rsidRPr="00C13071" w:rsidRDefault="000E6B4D" w:rsidP="004D3DF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9.3.</w:t>
            </w:r>
          </w:p>
        </w:tc>
        <w:tc>
          <w:tcPr>
            <w:tcW w:w="4536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643" w:type="dxa"/>
          </w:tcPr>
          <w:p w:rsidR="000E6B4D" w:rsidRPr="00C13071" w:rsidRDefault="000E6B4D" w:rsidP="004D3DF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-</w:t>
            </w:r>
          </w:p>
        </w:tc>
      </w:tr>
    </w:tbl>
    <w:p w:rsidR="000E6B4D" w:rsidRDefault="000E6B4D" w:rsidP="000E6B4D">
      <w:pPr>
        <w:pStyle w:val="HTML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E6B4D" w:rsidRPr="000E6B4D" w:rsidRDefault="000E6B4D" w:rsidP="000E6B4D">
      <w:pPr>
        <w:jc w:val="center"/>
        <w:rPr>
          <w:b/>
          <w:sz w:val="28"/>
          <w:szCs w:val="28"/>
        </w:rPr>
      </w:pPr>
      <w:r w:rsidRPr="000E6B4D">
        <w:rPr>
          <w:b/>
          <w:sz w:val="28"/>
          <w:szCs w:val="28"/>
        </w:rPr>
        <w:t>ІІ. Актуальність програми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 xml:space="preserve">В Україні видано багато нормативних документів, які регламентують </w:t>
      </w:r>
      <w:r>
        <w:rPr>
          <w:sz w:val="28"/>
          <w:szCs w:val="28"/>
        </w:rPr>
        <w:t>питанн</w:t>
      </w:r>
      <w:r w:rsidRPr="00553E02">
        <w:rPr>
          <w:sz w:val="28"/>
          <w:szCs w:val="28"/>
        </w:rPr>
        <w:t>я державного підходу до підготовки молоді до військової служ</w:t>
      </w:r>
      <w:r>
        <w:rPr>
          <w:sz w:val="28"/>
          <w:szCs w:val="28"/>
        </w:rPr>
        <w:t xml:space="preserve">би у Збройних Силах України. Це, </w:t>
      </w:r>
      <w:r w:rsidRPr="00553E02">
        <w:rPr>
          <w:sz w:val="28"/>
          <w:szCs w:val="28"/>
        </w:rPr>
        <w:t>зокрема</w:t>
      </w:r>
      <w:r>
        <w:rPr>
          <w:sz w:val="28"/>
          <w:szCs w:val="28"/>
        </w:rPr>
        <w:t>, Закон України від 04.04.2006 № 3597-ІV “</w:t>
      </w:r>
      <w:r w:rsidRPr="00553E02">
        <w:rPr>
          <w:sz w:val="28"/>
          <w:szCs w:val="28"/>
        </w:rPr>
        <w:t>Про військовий обов’язок і військову службу”, Положення про допризовну підготовку і про підготовку призовників з військово – технічн</w:t>
      </w:r>
      <w:r>
        <w:rPr>
          <w:sz w:val="28"/>
          <w:szCs w:val="28"/>
        </w:rPr>
        <w:t>их спеціальностей, затверджене</w:t>
      </w:r>
      <w:r w:rsidRPr="00553E02">
        <w:rPr>
          <w:sz w:val="28"/>
          <w:szCs w:val="28"/>
        </w:rPr>
        <w:t xml:space="preserve"> постановою Кабінету Міністрів Украї</w:t>
      </w:r>
      <w:r>
        <w:rPr>
          <w:sz w:val="28"/>
          <w:szCs w:val="28"/>
        </w:rPr>
        <w:t>ни від 30.11.2000 №</w:t>
      </w:r>
      <w:r w:rsidRPr="00553E02">
        <w:rPr>
          <w:sz w:val="28"/>
          <w:szCs w:val="28"/>
        </w:rPr>
        <w:t>1770, Указ Президента Україн</w:t>
      </w:r>
      <w:r>
        <w:rPr>
          <w:sz w:val="28"/>
          <w:szCs w:val="28"/>
        </w:rPr>
        <w:t>и № 948/2002 від 25.10.2002 “</w:t>
      </w:r>
      <w:r w:rsidRPr="00553E02">
        <w:rPr>
          <w:sz w:val="28"/>
          <w:szCs w:val="28"/>
        </w:rPr>
        <w:t>Про Концепцію допризовної підготовки і військово – патріоти</w:t>
      </w:r>
      <w:r>
        <w:rPr>
          <w:sz w:val="28"/>
          <w:szCs w:val="28"/>
        </w:rPr>
        <w:t>чного виховання молоді”, наказ</w:t>
      </w:r>
      <w:r w:rsidRPr="00553E02">
        <w:rPr>
          <w:sz w:val="28"/>
          <w:szCs w:val="28"/>
        </w:rPr>
        <w:t xml:space="preserve"> Міністра оборони України від 08.06.</w:t>
      </w:r>
      <w:r>
        <w:rPr>
          <w:sz w:val="28"/>
          <w:szCs w:val="28"/>
        </w:rPr>
        <w:t>20</w:t>
      </w:r>
      <w:r w:rsidRPr="00553E02">
        <w:rPr>
          <w:sz w:val="28"/>
          <w:szCs w:val="28"/>
        </w:rPr>
        <w:t>10 № 295 “Про затвердження Концепції військово-патріотичного виховання у Збройних Силах України”</w:t>
      </w:r>
      <w:r>
        <w:rPr>
          <w:sz w:val="28"/>
          <w:szCs w:val="28"/>
        </w:rPr>
        <w:t>.</w:t>
      </w:r>
      <w:r w:rsidRPr="00553E02">
        <w:rPr>
          <w:sz w:val="28"/>
          <w:szCs w:val="28"/>
        </w:rPr>
        <w:t xml:space="preserve"> 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 xml:space="preserve">Дуже актуально і гостро на загальнодержавному рівні постає сьогодні питання створення належних умов </w:t>
      </w:r>
      <w:r>
        <w:rPr>
          <w:sz w:val="28"/>
          <w:szCs w:val="28"/>
        </w:rPr>
        <w:t xml:space="preserve">виховання </w:t>
      </w:r>
      <w:r w:rsidRPr="00553E02">
        <w:rPr>
          <w:sz w:val="28"/>
          <w:szCs w:val="28"/>
        </w:rPr>
        <w:t xml:space="preserve">особистості в концепції моральних, культурних, духовних, ідеологічних і патріотичних настанов, </w:t>
      </w:r>
      <w:r>
        <w:rPr>
          <w:sz w:val="28"/>
          <w:szCs w:val="28"/>
        </w:rPr>
        <w:t>Важливим є виховання у молодої людини</w:t>
      </w:r>
      <w:r w:rsidRPr="00553E02">
        <w:rPr>
          <w:sz w:val="28"/>
          <w:szCs w:val="28"/>
        </w:rPr>
        <w:t xml:space="preserve"> активної громадянської позиції і відповідальності, почуття власної гідності та поваги до героїчного минулого, вшанування багатих військових традицій народу, </w:t>
      </w:r>
      <w:r>
        <w:rPr>
          <w:sz w:val="28"/>
          <w:szCs w:val="28"/>
        </w:rPr>
        <w:t xml:space="preserve">її фізичний розвиток. Ці напрямки є пріоритетними у </w:t>
      </w:r>
      <w:r w:rsidRPr="00553E02">
        <w:rPr>
          <w:sz w:val="28"/>
          <w:szCs w:val="28"/>
        </w:rPr>
        <w:t xml:space="preserve"> діяльності військового комісаріату.</w:t>
      </w:r>
    </w:p>
    <w:p w:rsidR="000E6B4D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Головними пріоритетами та принципами реаліз</w:t>
      </w:r>
      <w:r>
        <w:rPr>
          <w:sz w:val="28"/>
          <w:szCs w:val="28"/>
        </w:rPr>
        <w:t>ації цієї програми є</w:t>
      </w:r>
      <w:r w:rsidRPr="00553E02">
        <w:rPr>
          <w:sz w:val="28"/>
          <w:szCs w:val="28"/>
        </w:rPr>
        <w:t>:</w:t>
      </w:r>
    </w:p>
    <w:p w:rsidR="000E6B4D" w:rsidRPr="00AB6824" w:rsidRDefault="000E6B4D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 w:rsidRPr="00553E02">
        <w:rPr>
          <w:sz w:val="28"/>
          <w:szCs w:val="28"/>
        </w:rPr>
        <w:t>тивне залучення спеціа</w:t>
      </w:r>
      <w:r>
        <w:rPr>
          <w:sz w:val="28"/>
          <w:szCs w:val="28"/>
        </w:rPr>
        <w:t>лістів різних профілів до</w:t>
      </w:r>
      <w:r w:rsidRPr="00553E02">
        <w:rPr>
          <w:sz w:val="28"/>
          <w:szCs w:val="28"/>
        </w:rPr>
        <w:t xml:space="preserve"> війсь</w:t>
      </w:r>
      <w:r>
        <w:rPr>
          <w:sz w:val="28"/>
          <w:szCs w:val="28"/>
        </w:rPr>
        <w:t>ково – патріотичного виховання молоді;</w:t>
      </w:r>
    </w:p>
    <w:p w:rsidR="000E6B4D" w:rsidRDefault="000E6B4D" w:rsidP="000E6B4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553E02">
        <w:rPr>
          <w:sz w:val="28"/>
          <w:szCs w:val="28"/>
        </w:rPr>
        <w:t>творення умов для сприяння у виконанні завдань, поставлених законодавчими актами у питаннях підготовки молоді до служби в Збройних Силах України.</w:t>
      </w:r>
      <w:r w:rsidRPr="00553E02">
        <w:rPr>
          <w:b/>
          <w:sz w:val="28"/>
          <w:szCs w:val="28"/>
        </w:rPr>
        <w:t xml:space="preserve"> 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Основні зусилля у військово-патріотичній роботі у 20</w:t>
      </w:r>
      <w:r>
        <w:rPr>
          <w:sz w:val="28"/>
          <w:szCs w:val="28"/>
        </w:rPr>
        <w:t>20</w:t>
      </w:r>
      <w:r w:rsidRPr="00553E02">
        <w:rPr>
          <w:sz w:val="28"/>
          <w:szCs w:val="28"/>
        </w:rPr>
        <w:t xml:space="preserve"> році зосередити на: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активізації співпраці з ветеранськими, молодіжними, військово-спортивними та іншими громадськими організаціями в інтересах військово-патріотичного виховання громадян України;</w:t>
      </w:r>
    </w:p>
    <w:p w:rsidR="000E6B4D" w:rsidRPr="000224C8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 xml:space="preserve">забезпеченні участі </w:t>
      </w:r>
      <w:r>
        <w:rPr>
          <w:sz w:val="28"/>
          <w:szCs w:val="28"/>
        </w:rPr>
        <w:t xml:space="preserve">допризовної підготовки </w:t>
      </w:r>
      <w:r w:rsidRPr="00553E02">
        <w:rPr>
          <w:sz w:val="28"/>
          <w:szCs w:val="28"/>
        </w:rPr>
        <w:t>в заходах з нагоди відзначення державн</w:t>
      </w:r>
      <w:r>
        <w:rPr>
          <w:sz w:val="28"/>
          <w:szCs w:val="28"/>
        </w:rPr>
        <w:t>их і військово-професійних свят.</w:t>
      </w:r>
    </w:p>
    <w:p w:rsidR="000E6B4D" w:rsidRDefault="000E6B4D" w:rsidP="000E6B4D">
      <w:pPr>
        <w:ind w:firstLine="709"/>
        <w:jc w:val="both"/>
        <w:rPr>
          <w:sz w:val="28"/>
          <w:szCs w:val="28"/>
        </w:rPr>
      </w:pPr>
    </w:p>
    <w:p w:rsidR="000E6B4D" w:rsidRDefault="000E6B4D" w:rsidP="000E6B4D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6B4D">
        <w:rPr>
          <w:rFonts w:ascii="Times New Roman" w:hAnsi="Times New Roman" w:cs="Times New Roman"/>
          <w:b/>
          <w:sz w:val="28"/>
          <w:szCs w:val="28"/>
          <w:lang w:val="uk-UA"/>
        </w:rPr>
        <w:t>ІІ. Мета та завдання Програми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3D24BA">
        <w:rPr>
          <w:sz w:val="28"/>
          <w:szCs w:val="28"/>
        </w:rPr>
        <w:t xml:space="preserve">Виходячи з актуальності проблеми програма по підготовці молоді до військової служби в Збройних Силах України ставить своєю метою організацію надання допомоги працівникам військового комісаріату, викладачам по предмету Захисту  Вітчизни загальноосвітніх закладів району, відділу освіти у питаннях вирішення соціально – психологічних проблем, відповідального підходу до якісної підготовки молоді до військової служби, військово – патріотичного та </w:t>
      </w:r>
      <w:r w:rsidRPr="003D24BA">
        <w:rPr>
          <w:sz w:val="28"/>
          <w:szCs w:val="28"/>
        </w:rPr>
        <w:lastRenderedPageBreak/>
        <w:t xml:space="preserve">фізичного виховання, підготовки молоді до вступу у вищі військово – навчальні заклади Міністерства оборони України. </w:t>
      </w:r>
      <w:r w:rsidRPr="00553E02">
        <w:rPr>
          <w:sz w:val="28"/>
          <w:szCs w:val="28"/>
        </w:rPr>
        <w:t>Реалізація цієї мети може бути досягнута через вирішення комплексу завдань:</w:t>
      </w:r>
    </w:p>
    <w:p w:rsidR="000E6B4D" w:rsidRPr="003D24BA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Якісна методична підготовка викладачів по предмету Захисту  Вітчизни</w:t>
      </w:r>
      <w:r>
        <w:rPr>
          <w:sz w:val="28"/>
          <w:szCs w:val="28"/>
        </w:rPr>
        <w:t>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Забезпечення всіх навчально – виховних закладів району навчально – матеріальною базою для одержання теоретичних знань та набуття практичних навичок юнаками.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Військово - патріотичне виховання молоді.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Створення умов для підвищення престижу військової служби, формування і розвиток молоді до захисту Української держави і служби в Збройних Силах України.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Робота засобів масової інформації у рекламуванні військової служби.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Організація шефської допомоги ветеранам війни та військової служби, учасникам національно - визвольного руху.</w:t>
      </w:r>
    </w:p>
    <w:p w:rsidR="000E6B4D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Організація святкових проводів призовної молоді до Збройних Сил України</w:t>
      </w:r>
      <w:r>
        <w:rPr>
          <w:sz w:val="28"/>
          <w:szCs w:val="28"/>
        </w:rPr>
        <w:t>.</w:t>
      </w:r>
    </w:p>
    <w:p w:rsidR="000E6B4D" w:rsidRPr="00C05F40" w:rsidRDefault="000E6B4D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Заохочення громадян (молоді) до служби в військових формуваннях за контрактом.</w:t>
      </w:r>
    </w:p>
    <w:p w:rsidR="000E6B4D" w:rsidRPr="00C13071" w:rsidRDefault="000E6B4D" w:rsidP="000E6B4D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6B4D" w:rsidRPr="00081C24" w:rsidRDefault="000E6B4D" w:rsidP="000E6B4D">
      <w:pPr>
        <w:jc w:val="center"/>
        <w:rPr>
          <w:b/>
          <w:sz w:val="28"/>
          <w:szCs w:val="28"/>
        </w:rPr>
      </w:pPr>
      <w:r w:rsidRPr="00081C24">
        <w:rPr>
          <w:b/>
          <w:sz w:val="28"/>
          <w:szCs w:val="28"/>
        </w:rPr>
        <w:t>Основними завданнями Програми є:</w:t>
      </w:r>
    </w:p>
    <w:p w:rsidR="000E6B4D" w:rsidRPr="00433733" w:rsidRDefault="000E6B4D" w:rsidP="000E6B4D">
      <w:pPr>
        <w:ind w:firstLine="708"/>
        <w:jc w:val="both"/>
        <w:rPr>
          <w:sz w:val="16"/>
          <w:szCs w:val="16"/>
        </w:rPr>
      </w:pPr>
    </w:p>
    <w:p w:rsidR="000E6B4D" w:rsidRPr="00C13071" w:rsidRDefault="000E6B4D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13071">
        <w:rPr>
          <w:sz w:val="28"/>
          <w:szCs w:val="28"/>
        </w:rPr>
        <w:t>Створення умов та механізмів безпосередньої участі молоді у формуванні й реалізації регіональної молодіжної політики, сприяння соціальному становленню та розвитку молоді, підтримка її творчих ініціатив, формування активної громадянської позиції, що передбачає:</w:t>
      </w:r>
    </w:p>
    <w:p w:rsidR="000E6B4D" w:rsidRPr="00C13071" w:rsidRDefault="000E6B4D" w:rsidP="000E6B4D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071">
        <w:rPr>
          <w:sz w:val="28"/>
          <w:szCs w:val="28"/>
        </w:rPr>
        <w:t>створення умов для всебічного розвитку особистості,  навчання обдарованих дітей та молоді;</w:t>
      </w:r>
    </w:p>
    <w:p w:rsidR="000E6B4D" w:rsidRPr="00C13071" w:rsidRDefault="000E6B4D" w:rsidP="000E6B4D">
      <w:pPr>
        <w:tabs>
          <w:tab w:val="num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071">
        <w:rPr>
          <w:sz w:val="28"/>
          <w:szCs w:val="28"/>
        </w:rPr>
        <w:t>створення умов для наукової та  науково-технічної  діяльності учнівської  молоді;</w:t>
      </w:r>
    </w:p>
    <w:p w:rsidR="000E6B4D" w:rsidRPr="00C13071" w:rsidRDefault="000E6B4D" w:rsidP="000E6B4D">
      <w:pPr>
        <w:tabs>
          <w:tab w:val="num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071">
        <w:rPr>
          <w:sz w:val="28"/>
          <w:szCs w:val="28"/>
        </w:rPr>
        <w:t xml:space="preserve">створення умов для реалізації творчих ініціатив молоді; </w:t>
      </w:r>
    </w:p>
    <w:p w:rsidR="000E6B4D" w:rsidRPr="00C13071" w:rsidRDefault="000E6B4D" w:rsidP="000E6B4D">
      <w:pPr>
        <w:tabs>
          <w:tab w:val="num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071">
        <w:rPr>
          <w:sz w:val="28"/>
          <w:szCs w:val="28"/>
        </w:rPr>
        <w:t>створення умов для інформування молоді про міжнародні навчальні програми.</w:t>
      </w:r>
    </w:p>
    <w:p w:rsidR="000E6B4D" w:rsidRPr="00C13071" w:rsidRDefault="000E6B4D" w:rsidP="000E6B4D">
      <w:pPr>
        <w:tabs>
          <w:tab w:val="num" w:pos="14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13071">
        <w:rPr>
          <w:sz w:val="28"/>
          <w:szCs w:val="28"/>
        </w:rPr>
        <w:t>Формування нової молодіжної ідеології соціального оптимізму, позитивної громадської думки, що передбачає:</w:t>
      </w:r>
    </w:p>
    <w:p w:rsidR="000E6B4D" w:rsidRPr="00C13071" w:rsidRDefault="00E42701" w:rsidP="000E6B4D">
      <w:pPr>
        <w:ind w:firstLine="567"/>
        <w:jc w:val="both"/>
        <w:rPr>
          <w:sz w:val="28"/>
          <w:szCs w:val="28"/>
        </w:rPr>
      </w:pPr>
      <w:bookmarkStart w:id="2" w:name="125"/>
      <w:bookmarkEnd w:id="2"/>
      <w:proofErr w:type="spellStart"/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>проведення</w:t>
      </w:r>
      <w:proofErr w:type="spellEnd"/>
      <w:r w:rsidR="000E6B4D" w:rsidRPr="00C13071">
        <w:rPr>
          <w:sz w:val="28"/>
          <w:szCs w:val="28"/>
        </w:rPr>
        <w:t xml:space="preserve"> регіональних оперативно</w:t>
      </w:r>
      <w:r>
        <w:rPr>
          <w:sz w:val="28"/>
          <w:szCs w:val="28"/>
        </w:rPr>
        <w:noBreakHyphen/>
      </w:r>
      <w:r w:rsidR="000E6B4D" w:rsidRPr="00C13071">
        <w:rPr>
          <w:sz w:val="28"/>
          <w:szCs w:val="28"/>
        </w:rPr>
        <w:t xml:space="preserve">профілактичних заходів щодо запобігання негативним проявам у молодіжному середовищі; </w:t>
      </w:r>
    </w:p>
    <w:p w:rsidR="000E6B4D" w:rsidRPr="00C13071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 xml:space="preserve">запровадження спеціальних освітніх програм, проектів для учнівської молоді щодо їх громадянських прав і обов'язків; </w:t>
      </w:r>
    </w:p>
    <w:p w:rsidR="000E6B4D" w:rsidRPr="00C13071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 xml:space="preserve">підтримку програм молодіжних громадських організацій та їх спілок, спрямованих на формування у молоді правової культури, пропаганду соціально безпечної поведінки молоді, співпрацю з органами внутрішніх справ, залучення молоді до надання правової допомоги соціально незахищеним громадянам; </w:t>
      </w:r>
    </w:p>
    <w:p w:rsidR="000E6B4D" w:rsidRPr="00C13071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>запровадження реклами з соціальних питань у засобах масової інформації, спрямованої на запобігання н</w:t>
      </w:r>
      <w:r w:rsidR="000E6B4D">
        <w:rPr>
          <w:sz w:val="28"/>
          <w:szCs w:val="28"/>
        </w:rPr>
        <w:t>егативним проявам серед молоді.</w:t>
      </w:r>
    </w:p>
    <w:p w:rsidR="000E6B4D" w:rsidRPr="00C13071" w:rsidRDefault="000E6B4D" w:rsidP="000E6B4D">
      <w:pPr>
        <w:tabs>
          <w:tab w:val="num" w:pos="14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13071">
        <w:rPr>
          <w:sz w:val="28"/>
          <w:szCs w:val="28"/>
        </w:rPr>
        <w:t>Сприяння вихованню патріотизму, розвитку духовності, моральності дітей та молоді, організації їх змістовного дозвілля, що передбачає:</w:t>
      </w:r>
    </w:p>
    <w:p w:rsidR="000E6B4D" w:rsidRPr="00C13071" w:rsidRDefault="00E42701" w:rsidP="000E6B4D">
      <w:pPr>
        <w:tabs>
          <w:tab w:val="num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E6B4D" w:rsidRPr="00C13071">
        <w:rPr>
          <w:sz w:val="28"/>
          <w:szCs w:val="28"/>
        </w:rPr>
        <w:t xml:space="preserve">сприяння утвердженню у свідомості молодих людей притаманних Українському народові моральних цінностей, засвоєнню кращих зразків вітчизняної та світової культурної спадщини, вихованню любові до Батьківщини; </w:t>
      </w:r>
    </w:p>
    <w:p w:rsidR="000E6B4D" w:rsidRPr="00C13071" w:rsidRDefault="00E42701" w:rsidP="000E6B4D">
      <w:pPr>
        <w:tabs>
          <w:tab w:val="num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 xml:space="preserve">сприяння проведенню державних, народних та традиційних свят із залученням молоді; </w:t>
      </w:r>
      <w:bookmarkStart w:id="3" w:name="109"/>
      <w:bookmarkEnd w:id="3"/>
      <w:r w:rsidR="000E6B4D" w:rsidRPr="00C13071">
        <w:rPr>
          <w:sz w:val="28"/>
          <w:szCs w:val="28"/>
        </w:rPr>
        <w:t xml:space="preserve"> </w:t>
      </w:r>
    </w:p>
    <w:p w:rsidR="000E6B4D" w:rsidRPr="00C13071" w:rsidRDefault="00E42701" w:rsidP="000E6B4D">
      <w:pPr>
        <w:tabs>
          <w:tab w:val="num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 xml:space="preserve">підтримку діяльності молодіжних та дитячих громадських організацій, їх спілок, які сприяють розвитку духовності, патріотизму, організації змістовного дозвілля молоді; </w:t>
      </w:r>
    </w:p>
    <w:p w:rsidR="000E6B4D" w:rsidRPr="00C13071" w:rsidRDefault="00E42701" w:rsidP="000E6B4D">
      <w:pPr>
        <w:tabs>
          <w:tab w:val="num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>розвиток та підтримку молодіжного  ек</w:t>
      </w:r>
      <w:r w:rsidR="000E6B4D">
        <w:rPr>
          <w:sz w:val="28"/>
          <w:szCs w:val="28"/>
        </w:rPr>
        <w:t xml:space="preserve">ологічного  громадського </w:t>
      </w:r>
      <w:r w:rsidR="000E6B4D">
        <w:rPr>
          <w:sz w:val="28"/>
          <w:szCs w:val="28"/>
        </w:rPr>
        <w:br/>
        <w:t>руху</w:t>
      </w:r>
      <w:r w:rsidR="000E6B4D" w:rsidRPr="00C13071">
        <w:rPr>
          <w:sz w:val="28"/>
          <w:szCs w:val="28"/>
        </w:rPr>
        <w:t>.</w:t>
      </w:r>
    </w:p>
    <w:p w:rsidR="000E6B4D" w:rsidRPr="00C13071" w:rsidRDefault="000E6B4D" w:rsidP="000E6B4D">
      <w:pPr>
        <w:tabs>
          <w:tab w:val="num" w:pos="720"/>
        </w:tabs>
        <w:ind w:firstLine="567"/>
        <w:jc w:val="both"/>
        <w:rPr>
          <w:b/>
          <w:sz w:val="28"/>
          <w:szCs w:val="28"/>
        </w:rPr>
      </w:pPr>
      <w:bookmarkStart w:id="4" w:name="116"/>
      <w:bookmarkEnd w:id="4"/>
      <w:r>
        <w:rPr>
          <w:sz w:val="28"/>
          <w:szCs w:val="28"/>
        </w:rPr>
        <w:t>4. </w:t>
      </w:r>
      <w:r w:rsidRPr="00C13071">
        <w:rPr>
          <w:sz w:val="28"/>
          <w:szCs w:val="28"/>
        </w:rPr>
        <w:t>Формування здорового способу життя молоді, що передбачає:</w:t>
      </w:r>
    </w:p>
    <w:p w:rsidR="000E6B4D" w:rsidRPr="00C13071" w:rsidRDefault="00E42701" w:rsidP="000E6B4D">
      <w:pPr>
        <w:tabs>
          <w:tab w:val="num" w:pos="72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>формування у молоді відповідального ставлення до свого здоров'я та здоров'я оточуючих, усвідомлення життєвої необхідності у здоровому способі життя;</w:t>
      </w:r>
    </w:p>
    <w:p w:rsidR="000E6B4D" w:rsidRPr="00C13071" w:rsidRDefault="00E42701" w:rsidP="000E6B4D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C13071">
        <w:rPr>
          <w:sz w:val="28"/>
          <w:szCs w:val="28"/>
        </w:rPr>
        <w:t>здійснення пропагандистської діяльності, спрямованої на популяризацію здорового способу життя, запобігання тютюнопалінню та вживанню наркотиків, зниження шкоди від вживання  наркотиків, дотримання безпечної сексуальної поведінки;</w:t>
      </w:r>
    </w:p>
    <w:p w:rsidR="000E6B4D" w:rsidRPr="00C13071" w:rsidRDefault="00E42701" w:rsidP="000E6B4D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0E6B4D" w:rsidRPr="00C13071">
        <w:rPr>
          <w:sz w:val="28"/>
          <w:szCs w:val="28"/>
        </w:rPr>
        <w:t>еалізацію програм, спрямованих на запобігання захворюванню на ВІЛ/СНІД, підтримку та соціальну інтеграцію ін</w:t>
      </w:r>
      <w:r w:rsidR="000E6B4D">
        <w:rPr>
          <w:sz w:val="28"/>
          <w:szCs w:val="28"/>
        </w:rPr>
        <w:t>фікованої молоді.</w:t>
      </w:r>
    </w:p>
    <w:p w:rsidR="000E6B4D" w:rsidRPr="003D24BA" w:rsidRDefault="000E6B4D" w:rsidP="000E6B4D">
      <w:pPr>
        <w:ind w:firstLine="567"/>
        <w:jc w:val="both"/>
        <w:rPr>
          <w:sz w:val="28"/>
          <w:szCs w:val="28"/>
        </w:rPr>
      </w:pPr>
    </w:p>
    <w:p w:rsidR="000E6B4D" w:rsidRPr="00E42701" w:rsidRDefault="000E6B4D" w:rsidP="000E6B4D">
      <w:pPr>
        <w:jc w:val="center"/>
        <w:rPr>
          <w:b/>
          <w:sz w:val="28"/>
          <w:szCs w:val="28"/>
        </w:rPr>
      </w:pPr>
      <w:r w:rsidRPr="00E42701">
        <w:rPr>
          <w:b/>
          <w:sz w:val="28"/>
          <w:szCs w:val="28"/>
        </w:rPr>
        <w:t>ІІІ. Зміст роботи по виконанню програми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Робота  з допризовною та призовною молоддю реалізується через питання:</w:t>
      </w:r>
    </w:p>
    <w:p w:rsidR="000E6B4D" w:rsidRPr="00553E02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553E02">
        <w:rPr>
          <w:sz w:val="28"/>
          <w:szCs w:val="28"/>
        </w:rPr>
        <w:t>соціальні, спрямовані на поліпшення морально –психологічної підготовки молоді до військової служби, вирішення психологічних та соціальних проблем у зв’язку з призовом в Збройні Сили</w:t>
      </w:r>
      <w:r>
        <w:rPr>
          <w:sz w:val="28"/>
          <w:szCs w:val="28"/>
        </w:rPr>
        <w:t xml:space="preserve"> України;</w:t>
      </w:r>
    </w:p>
    <w:p w:rsidR="000E6B4D" w:rsidRPr="00553E02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>
        <w:rPr>
          <w:sz w:val="28"/>
          <w:szCs w:val="28"/>
        </w:rPr>
        <w:t>соціально – психологічні</w:t>
      </w:r>
      <w:r w:rsidR="000E6B4D" w:rsidRPr="00553E02">
        <w:rPr>
          <w:sz w:val="28"/>
          <w:szCs w:val="28"/>
        </w:rPr>
        <w:t>, спрямовані на надання молоді соціальної допомоги у подоланні психологічних станів юнаків у військовому колективі через налагодження ко</w:t>
      </w:r>
      <w:r>
        <w:rPr>
          <w:sz w:val="28"/>
          <w:szCs w:val="28"/>
        </w:rPr>
        <w:t>нтактів з військовими частинами;</w:t>
      </w:r>
    </w:p>
    <w:p w:rsidR="000E6B4D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>
        <w:rPr>
          <w:sz w:val="28"/>
          <w:szCs w:val="28"/>
        </w:rPr>
        <w:t>п</w:t>
      </w:r>
      <w:r w:rsidR="000E6B4D" w:rsidRPr="00553E02">
        <w:rPr>
          <w:sz w:val="28"/>
          <w:szCs w:val="28"/>
        </w:rPr>
        <w:t>рофілактичні</w:t>
      </w:r>
      <w:r w:rsidR="000E6B4D">
        <w:rPr>
          <w:sz w:val="28"/>
          <w:szCs w:val="28"/>
        </w:rPr>
        <w:t xml:space="preserve"> - </w:t>
      </w:r>
      <w:r w:rsidR="000E6B4D" w:rsidRPr="00553E02">
        <w:rPr>
          <w:sz w:val="28"/>
          <w:szCs w:val="28"/>
        </w:rPr>
        <w:t>спрямовані на організацію та</w:t>
      </w:r>
      <w:r w:rsidR="000E6B4D">
        <w:rPr>
          <w:sz w:val="28"/>
          <w:szCs w:val="28"/>
        </w:rPr>
        <w:t xml:space="preserve"> впровадження системи соціально-</w:t>
      </w:r>
      <w:r w:rsidR="000E6B4D" w:rsidRPr="00553E02">
        <w:rPr>
          <w:sz w:val="28"/>
          <w:szCs w:val="28"/>
        </w:rPr>
        <w:t>юридичних та інформаційних заходів з метою попередження негативної поведінки молоді</w:t>
      </w:r>
      <w:r w:rsidR="000E6B4D">
        <w:rPr>
          <w:sz w:val="28"/>
          <w:szCs w:val="28"/>
        </w:rPr>
        <w:t>:</w:t>
      </w:r>
    </w:p>
    <w:p w:rsidR="000E6B4D" w:rsidRPr="000224C8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 xml:space="preserve"> а)  роз’яснення прав та обов’язків призовно</w:t>
      </w:r>
      <w:r>
        <w:rPr>
          <w:sz w:val="28"/>
          <w:szCs w:val="28"/>
        </w:rPr>
        <w:t>ї молоді та військовослужбовців;</w:t>
      </w:r>
    </w:p>
    <w:p w:rsidR="000E6B4D" w:rsidRPr="000224C8" w:rsidRDefault="000E6B4D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53E02">
        <w:rPr>
          <w:sz w:val="28"/>
          <w:szCs w:val="28"/>
        </w:rPr>
        <w:t xml:space="preserve">) попередження алкоголізму, наркоманії серед </w:t>
      </w:r>
      <w:r>
        <w:rPr>
          <w:sz w:val="28"/>
          <w:szCs w:val="28"/>
        </w:rPr>
        <w:t>допризовної та призовної молоді;</w:t>
      </w:r>
    </w:p>
    <w:p w:rsidR="000E6B4D" w:rsidRPr="00B73E7E" w:rsidRDefault="00E42701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 w:rsidRPr="00B73E7E">
        <w:rPr>
          <w:sz w:val="28"/>
          <w:szCs w:val="28"/>
        </w:rPr>
        <w:t>педагогічні, спрямовані на надання призовній і допризовній молоді теоретичних і практичних навиків у військовій службі, їх фізичної витривалості і психологічної готовності до військової служби</w:t>
      </w:r>
      <w:r>
        <w:rPr>
          <w:sz w:val="28"/>
          <w:szCs w:val="28"/>
        </w:rPr>
        <w:t>;</w:t>
      </w:r>
    </w:p>
    <w:p w:rsidR="00E42701" w:rsidRDefault="00E42701" w:rsidP="00E42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B4D">
        <w:rPr>
          <w:sz w:val="28"/>
          <w:szCs w:val="28"/>
        </w:rPr>
        <w:t>лікувально-</w:t>
      </w:r>
      <w:r w:rsidR="000E6B4D" w:rsidRPr="00B73E7E">
        <w:rPr>
          <w:sz w:val="28"/>
          <w:szCs w:val="28"/>
        </w:rPr>
        <w:t>оздоровчі, пов’язані з оздоровленням та лікуванням юнаків, попередження захворювання на ВІЛ/СНІДу,  питання призову і відправки призовників для служби в Збройні Сили України -  проведення призовних комісій, забезпечення мір безпеки при відправці юнаків в Збройні Сили України, проведення урочистих проводів.</w:t>
      </w:r>
    </w:p>
    <w:p w:rsidR="00E42701" w:rsidRDefault="00E42701" w:rsidP="00E42701">
      <w:pPr>
        <w:ind w:firstLine="567"/>
        <w:jc w:val="both"/>
        <w:rPr>
          <w:sz w:val="28"/>
          <w:szCs w:val="28"/>
        </w:rPr>
      </w:pPr>
    </w:p>
    <w:p w:rsidR="000E6B4D" w:rsidRPr="00553E02" w:rsidRDefault="000E6B4D" w:rsidP="00E42701">
      <w:pPr>
        <w:ind w:firstLine="567"/>
        <w:jc w:val="center"/>
        <w:rPr>
          <w:sz w:val="28"/>
          <w:szCs w:val="28"/>
        </w:rPr>
      </w:pPr>
      <w:r w:rsidRPr="00E42701">
        <w:rPr>
          <w:b/>
          <w:sz w:val="28"/>
          <w:szCs w:val="28"/>
        </w:rPr>
        <w:t>ІV. Форми і методи роботи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За програмою передба</w:t>
      </w:r>
      <w:r>
        <w:rPr>
          <w:sz w:val="28"/>
          <w:szCs w:val="28"/>
        </w:rPr>
        <w:t>чається використання наступного</w:t>
      </w:r>
      <w:r w:rsidRPr="00553E02">
        <w:rPr>
          <w:sz w:val="28"/>
          <w:szCs w:val="28"/>
        </w:rPr>
        <w:t xml:space="preserve"> механізму роботи: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lastRenderedPageBreak/>
        <w:t>Проведення індивідуальних та групових обстежень молоді для визначення рівня професійно – психологічної підготовки до військової служби.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Надання</w:t>
      </w:r>
      <w:r w:rsidRPr="00553E02">
        <w:rPr>
          <w:sz w:val="28"/>
          <w:szCs w:val="28"/>
        </w:rPr>
        <w:t xml:space="preserve"> рекомендац</w:t>
      </w:r>
      <w:r>
        <w:rPr>
          <w:sz w:val="28"/>
          <w:szCs w:val="28"/>
        </w:rPr>
        <w:t>ій за результатами досліджень  призовній</w:t>
      </w:r>
      <w:r w:rsidRPr="00553E02">
        <w:rPr>
          <w:sz w:val="28"/>
          <w:szCs w:val="28"/>
        </w:rPr>
        <w:t xml:space="preserve"> комісії щодо психологічної готов</w:t>
      </w:r>
      <w:r>
        <w:rPr>
          <w:sz w:val="28"/>
          <w:szCs w:val="28"/>
        </w:rPr>
        <w:t>ності призовників до військово-</w:t>
      </w:r>
      <w:r w:rsidRPr="00553E02">
        <w:rPr>
          <w:sz w:val="28"/>
          <w:szCs w:val="28"/>
        </w:rPr>
        <w:t>професійного визначення майбутньої служби.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Проведення бесід психологічного, правового, інформаційного змісту з призовниками та їх батьками.</w:t>
      </w:r>
    </w:p>
    <w:p w:rsidR="000E6B4D" w:rsidRPr="00C5326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Проведення рекламування та роз’ясню</w:t>
      </w:r>
      <w:r w:rsidR="00E42701">
        <w:rPr>
          <w:sz w:val="28"/>
          <w:szCs w:val="28"/>
        </w:rPr>
        <w:t>вальної</w:t>
      </w:r>
      <w:r w:rsidRPr="00553E02">
        <w:rPr>
          <w:sz w:val="28"/>
          <w:szCs w:val="28"/>
        </w:rPr>
        <w:t xml:space="preserve"> роботи щодо навчання у вищих в</w:t>
      </w:r>
      <w:r>
        <w:rPr>
          <w:sz w:val="28"/>
          <w:szCs w:val="28"/>
        </w:rPr>
        <w:t>ійськових навчальних закладах Міністерства оборони України.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 w:rsidRPr="00553E02">
        <w:rPr>
          <w:sz w:val="28"/>
          <w:szCs w:val="28"/>
        </w:rPr>
        <w:t>Військово – патріотичне виховання  молоді на всіх рівнях підготовки до військової служби в Збройних Силах України.</w:t>
      </w:r>
    </w:p>
    <w:p w:rsidR="000E6B4D" w:rsidRPr="00553E02" w:rsidRDefault="000E6B4D" w:rsidP="000E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Заохочення громадян (молоді) до служби в військових формуваннях за контрактом</w:t>
      </w:r>
    </w:p>
    <w:p w:rsidR="000E6B4D" w:rsidRPr="00553E02" w:rsidRDefault="000E6B4D" w:rsidP="00E42701">
      <w:pPr>
        <w:jc w:val="center"/>
        <w:rPr>
          <w:sz w:val="28"/>
          <w:szCs w:val="28"/>
        </w:rPr>
      </w:pPr>
      <w:r w:rsidRPr="00E42701">
        <w:rPr>
          <w:b/>
          <w:sz w:val="28"/>
          <w:szCs w:val="28"/>
        </w:rPr>
        <w:t>V. Прогнозовані результати</w:t>
      </w:r>
    </w:p>
    <w:p w:rsidR="000E6B4D" w:rsidRPr="00553E02" w:rsidRDefault="000E6B4D" w:rsidP="000E6B4D">
      <w:pPr>
        <w:ind w:firstLine="567"/>
        <w:rPr>
          <w:sz w:val="28"/>
          <w:szCs w:val="28"/>
        </w:rPr>
      </w:pPr>
      <w:r w:rsidRPr="00553E02">
        <w:rPr>
          <w:sz w:val="28"/>
          <w:szCs w:val="28"/>
        </w:rPr>
        <w:t>Реалізація програми передбачає:</w:t>
      </w:r>
    </w:p>
    <w:p w:rsidR="000E6B4D" w:rsidRPr="00C53262" w:rsidRDefault="000E6B4D" w:rsidP="000E6B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E02">
        <w:rPr>
          <w:sz w:val="28"/>
          <w:szCs w:val="28"/>
        </w:rPr>
        <w:t>формування поведінки допризовної молоді на свідоме проходження військової служби у Збройних Силах України</w:t>
      </w:r>
      <w:r>
        <w:rPr>
          <w:sz w:val="28"/>
          <w:szCs w:val="28"/>
        </w:rPr>
        <w:t>;</w:t>
      </w:r>
    </w:p>
    <w:p w:rsidR="000E6B4D" w:rsidRPr="00C53262" w:rsidRDefault="000E6B4D" w:rsidP="000E6B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E02">
        <w:rPr>
          <w:sz w:val="28"/>
          <w:szCs w:val="28"/>
        </w:rPr>
        <w:t>підготовку та залучення до роботи сп</w:t>
      </w:r>
      <w:r>
        <w:rPr>
          <w:sz w:val="28"/>
          <w:szCs w:val="28"/>
        </w:rPr>
        <w:t>еціалістів високої кваліфікації;</w:t>
      </w:r>
    </w:p>
    <w:p w:rsidR="000E6B4D" w:rsidRPr="00C53262" w:rsidRDefault="000E6B4D" w:rsidP="000E6B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3262">
        <w:rPr>
          <w:sz w:val="28"/>
          <w:szCs w:val="28"/>
        </w:rPr>
        <w:t>зменшення кількості злочинів серед допризовної і призовної молоді, а також випадків ухилення від проходження військової служби у Збройних Силах України</w:t>
      </w:r>
      <w:r>
        <w:rPr>
          <w:sz w:val="28"/>
          <w:szCs w:val="28"/>
        </w:rPr>
        <w:t>;</w:t>
      </w:r>
    </w:p>
    <w:p w:rsidR="000E6B4D" w:rsidRPr="00C53262" w:rsidRDefault="000E6B4D" w:rsidP="000E6B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E02">
        <w:rPr>
          <w:sz w:val="28"/>
          <w:szCs w:val="28"/>
        </w:rPr>
        <w:t>готовність юнаків стати дипломованими захисниками Батьківщини</w:t>
      </w:r>
      <w:r>
        <w:rPr>
          <w:sz w:val="28"/>
          <w:szCs w:val="28"/>
        </w:rPr>
        <w:t>;</w:t>
      </w:r>
    </w:p>
    <w:p w:rsidR="000E6B4D" w:rsidRPr="00C53262" w:rsidRDefault="000E6B4D" w:rsidP="000E6B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E02">
        <w:rPr>
          <w:sz w:val="28"/>
          <w:szCs w:val="28"/>
        </w:rPr>
        <w:t>якісну підготовку призовників з війсь</w:t>
      </w:r>
      <w:r>
        <w:rPr>
          <w:sz w:val="28"/>
          <w:szCs w:val="28"/>
        </w:rPr>
        <w:t>ково-технічних спеціальностей;</w:t>
      </w:r>
    </w:p>
    <w:p w:rsidR="000E6B4D" w:rsidRPr="00553E02" w:rsidRDefault="000E6B4D" w:rsidP="000E6B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E02">
        <w:rPr>
          <w:sz w:val="28"/>
          <w:szCs w:val="28"/>
        </w:rPr>
        <w:t>підняття рейтингу військовослужбовця – захисника Батьківщини.</w:t>
      </w:r>
    </w:p>
    <w:p w:rsidR="000E6B4D" w:rsidRPr="00433733" w:rsidRDefault="000E6B4D" w:rsidP="000E6B4D">
      <w:pPr>
        <w:ind w:firstLine="567"/>
        <w:rPr>
          <w:sz w:val="16"/>
          <w:szCs w:val="16"/>
        </w:rPr>
      </w:pPr>
      <w:bookmarkStart w:id="5" w:name="12"/>
      <w:bookmarkEnd w:id="5"/>
    </w:p>
    <w:p w:rsidR="000E6B4D" w:rsidRDefault="000E6B4D" w:rsidP="000E6B4D">
      <w:pPr>
        <w:pStyle w:val="HTML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27"/>
      <w:bookmarkStart w:id="7" w:name="36"/>
      <w:bookmarkStart w:id="8" w:name="38"/>
      <w:bookmarkEnd w:id="6"/>
      <w:bookmarkEnd w:id="7"/>
      <w:bookmarkEnd w:id="8"/>
      <w:r w:rsidRPr="00C13071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дасть змогу: </w:t>
      </w:r>
      <w:bookmarkStart w:id="9" w:name="39"/>
      <w:bookmarkStart w:id="10" w:name="40"/>
      <w:bookmarkEnd w:id="9"/>
      <w:bookmarkEnd w:id="10"/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>Зміцнити інститут молодої родини.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>Підвищити духовно-моральний, інтелектуальний і творчий потенціал молодих громадян.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 xml:space="preserve">Сприяти формуванню у молоді почуття патріотизму, поваги до історії, культури, традицій України. 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>Підвищити суспільно-політичну активність молодих громадян.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851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>Сприяти</w:t>
      </w:r>
      <w:r w:rsidRPr="00C13071">
        <w:rPr>
          <w:sz w:val="28"/>
          <w:szCs w:val="28"/>
        </w:rPr>
        <w:t xml:space="preserve"> розвитку органів студентського самоврядування.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num" w:pos="709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 xml:space="preserve">Удосконалити систему соціальної підтримки й правового захисту молоді. 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 xml:space="preserve">Сформувати у молодих громадян цінності здорового способу життя. </w:t>
      </w:r>
    </w:p>
    <w:p w:rsidR="000E6B4D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>Підвищити рівень ділової й підприємницької активності молоді.</w:t>
      </w:r>
    </w:p>
    <w:p w:rsidR="000E6B4D" w:rsidRPr="00C13071" w:rsidRDefault="000E6B4D" w:rsidP="000E6B4D">
      <w:pPr>
        <w:numPr>
          <w:ilvl w:val="0"/>
          <w:numId w:val="1"/>
        </w:numPr>
        <w:tabs>
          <w:tab w:val="clear" w:pos="786"/>
          <w:tab w:val="num" w:pos="0"/>
          <w:tab w:val="num" w:pos="851"/>
          <w:tab w:val="left" w:pos="993"/>
        </w:tabs>
        <w:ind w:left="0" w:firstLine="567"/>
        <w:rPr>
          <w:sz w:val="28"/>
          <w:szCs w:val="28"/>
        </w:rPr>
      </w:pPr>
      <w:r w:rsidRPr="00C13071">
        <w:rPr>
          <w:sz w:val="28"/>
          <w:szCs w:val="28"/>
        </w:rPr>
        <w:t>Підвищити рівень поінформованості молодих громадян пр</w:t>
      </w:r>
      <w:r>
        <w:rPr>
          <w:sz w:val="28"/>
          <w:szCs w:val="28"/>
        </w:rPr>
        <w:t>о їх права й обов'язки, зокрема</w:t>
      </w:r>
      <w:r w:rsidRPr="00C13071">
        <w:rPr>
          <w:sz w:val="28"/>
          <w:szCs w:val="28"/>
        </w:rPr>
        <w:t xml:space="preserve"> про можливості реалізації своїх прав на охорону здоров'я, соціальне обслуговування, професійну орієнтацію, працевлаштування та відпочинок.</w:t>
      </w:r>
    </w:p>
    <w:p w:rsidR="000E6B4D" w:rsidRPr="00C13071" w:rsidRDefault="000E6B4D" w:rsidP="000E6B4D">
      <w:pPr>
        <w:pStyle w:val="HTML"/>
        <w:tabs>
          <w:tab w:val="num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49"/>
      <w:bookmarkEnd w:id="11"/>
      <w:r w:rsidRPr="00C13071">
        <w:rPr>
          <w:rFonts w:ascii="Times New Roman" w:hAnsi="Times New Roman" w:cs="Times New Roman"/>
          <w:sz w:val="28"/>
          <w:szCs w:val="28"/>
          <w:lang w:val="uk-UA"/>
        </w:rPr>
        <w:t>Показники ефективності Програми визначаються за результатами моніторингу її виконання.</w:t>
      </w:r>
    </w:p>
    <w:p w:rsidR="000E6B4D" w:rsidRPr="00C13071" w:rsidRDefault="000E6B4D" w:rsidP="000E6B4D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B4D" w:rsidRPr="00081C24" w:rsidRDefault="00081C24" w:rsidP="000E6B4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81C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E6B4D" w:rsidRPr="00081C24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0E6B4D" w:rsidRPr="00081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Обсяги та джерела фінансування</w:t>
      </w:r>
    </w:p>
    <w:p w:rsidR="000E6B4D" w:rsidRPr="00433733" w:rsidRDefault="000E6B4D" w:rsidP="000E6B4D">
      <w:pPr>
        <w:pStyle w:val="HTML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12" w:name="52"/>
      <w:bookmarkEnd w:id="12"/>
    </w:p>
    <w:p w:rsidR="000E6B4D" w:rsidRDefault="000E6B4D" w:rsidP="00E4270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</w:t>
      </w:r>
      <w:r w:rsidRPr="00C13071">
        <w:rPr>
          <w:rFonts w:ascii="Times New Roman" w:hAnsi="Times New Roman" w:cs="Times New Roman"/>
          <w:sz w:val="28"/>
          <w:szCs w:val="28"/>
          <w:lang w:val="uk-UA"/>
        </w:rPr>
        <w:t xml:space="preserve"> рахунок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01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Pr="00C1307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2701" w:rsidRDefault="00E42701" w:rsidP="00E4270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E42701" w:rsidRDefault="00E42701" w:rsidP="00E4270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____________________________</w:t>
      </w:r>
    </w:p>
    <w:sectPr w:rsidR="00E42701" w:rsidSect="00C2631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0097D6"/>
    <w:lvl w:ilvl="0">
      <w:numFmt w:val="bullet"/>
      <w:lvlText w:val="*"/>
      <w:lvlJc w:val="left"/>
    </w:lvl>
  </w:abstractNum>
  <w:abstractNum w:abstractNumId="1">
    <w:nsid w:val="39AF2F04"/>
    <w:multiLevelType w:val="multilevel"/>
    <w:tmpl w:val="C47200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60"/>
    <w:rsid w:val="00081C24"/>
    <w:rsid w:val="000E6B4D"/>
    <w:rsid w:val="001569AC"/>
    <w:rsid w:val="001A15D4"/>
    <w:rsid w:val="00266DD9"/>
    <w:rsid w:val="0036282E"/>
    <w:rsid w:val="00490802"/>
    <w:rsid w:val="00B53960"/>
    <w:rsid w:val="00E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E6B4D"/>
    <w:pPr>
      <w:keepNext/>
      <w:jc w:val="center"/>
      <w:outlineLvl w:val="0"/>
    </w:pPr>
    <w:rPr>
      <w:rFonts w:ascii="Calibri" w:eastAsia="Batang" w:hAnsi="Calibri"/>
      <w:b/>
      <w:spacing w:val="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4D"/>
    <w:rPr>
      <w:rFonts w:ascii="Calibri" w:eastAsia="Batang" w:hAnsi="Calibri" w:cs="Times New Roman"/>
      <w:b/>
      <w:spacing w:val="8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0E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E6B4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0E6B4D"/>
    <w:pPr>
      <w:spacing w:after="120" w:line="256" w:lineRule="auto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0E6B4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E6B4D"/>
    <w:pPr>
      <w:keepNext/>
      <w:jc w:val="center"/>
      <w:outlineLvl w:val="0"/>
    </w:pPr>
    <w:rPr>
      <w:rFonts w:ascii="Calibri" w:eastAsia="Batang" w:hAnsi="Calibri"/>
      <w:b/>
      <w:spacing w:val="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4D"/>
    <w:rPr>
      <w:rFonts w:ascii="Calibri" w:eastAsia="Batang" w:hAnsi="Calibri" w:cs="Times New Roman"/>
      <w:b/>
      <w:spacing w:val="8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0E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E6B4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0E6B4D"/>
    <w:pPr>
      <w:spacing w:after="120" w:line="256" w:lineRule="auto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0E6B4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7306</Words>
  <Characters>4165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2021-02-14T14:24:00Z</cp:lastPrinted>
  <dcterms:created xsi:type="dcterms:W3CDTF">2021-02-14T14:24:00Z</dcterms:created>
  <dcterms:modified xsi:type="dcterms:W3CDTF">2021-02-14T15:39:00Z</dcterms:modified>
</cp:coreProperties>
</file>