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</w:t>
      </w:r>
      <w:bookmarkStart w:id="0" w:name="_Hlk24446378"/>
      <w:bookmarkStart w:id="1" w:name="_Hlk24446117"/>
      <w:r>
        <w:rPr>
          <w:noProof/>
          <w:sz w:val="24"/>
          <w:szCs w:val="24"/>
          <w:lang w:eastAsia="uk-UA"/>
        </w:rPr>
        <w:t>ЗАТВЕРДЖЕНО</w:t>
      </w:r>
    </w:p>
    <w:p w:rsidR="006E5441" w:rsidRDefault="006E5441" w:rsidP="006E5441">
      <w:pPr>
        <w:ind w:left="5664" w:firstLine="6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Рішенням виконавчого комітету</w:t>
      </w:r>
    </w:p>
    <w:p w:rsidR="006E5441" w:rsidRDefault="006E5441" w:rsidP="006E5441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 xml:space="preserve">  </w:t>
      </w:r>
      <w:r>
        <w:rPr>
          <w:noProof/>
          <w:sz w:val="24"/>
          <w:szCs w:val="24"/>
          <w:lang w:eastAsia="uk-UA"/>
        </w:rPr>
        <w:t>Мар’янівської селищної ради</w:t>
      </w:r>
    </w:p>
    <w:p w:rsidR="006E5441" w:rsidRDefault="006E5441" w:rsidP="00D154B4">
      <w:pPr>
        <w:ind w:left="4961" w:firstLine="709"/>
        <w:rPr>
          <w:b/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val="ru-RU" w:eastAsia="uk-UA"/>
        </w:rPr>
        <w:t xml:space="preserve">  від </w:t>
      </w:r>
      <w:bookmarkEnd w:id="0"/>
      <w:r w:rsidR="00D154B4">
        <w:rPr>
          <w:noProof/>
          <w:sz w:val="24"/>
          <w:szCs w:val="24"/>
          <w:lang w:val="ru-RU" w:eastAsia="uk-UA"/>
        </w:rPr>
        <w:t>28 травня 2026 року № 56</w:t>
      </w:r>
    </w:p>
    <w:bookmarkEnd w:id="1"/>
    <w:p w:rsidR="006E5441" w:rsidRDefault="006E5441" w:rsidP="006E5441">
      <w:pPr>
        <w:pStyle w:val="21"/>
        <w:keepNext/>
        <w:keepLines/>
        <w:shd w:val="clear" w:color="auto" w:fill="auto"/>
        <w:spacing w:before="0" w:after="0" w:line="240" w:lineRule="auto"/>
        <w:ind w:left="221"/>
        <w:rPr>
          <w:rFonts w:ascii="Times New Roman" w:hAnsi="Times New Roman" w:cs="Times New Roman"/>
          <w:b w:val="0"/>
          <w:noProof/>
        </w:rPr>
      </w:pPr>
    </w:p>
    <w:p w:rsidR="006E5441" w:rsidRDefault="006E5441" w:rsidP="006E5441">
      <w:pPr>
        <w:jc w:val="center"/>
        <w:rPr>
          <w:b/>
          <w:noProof/>
          <w:sz w:val="24"/>
          <w:szCs w:val="24"/>
          <w:lang w:val="ru-RU" w:eastAsia="uk-UA"/>
        </w:rPr>
      </w:pPr>
      <w:r>
        <w:rPr>
          <w:b/>
          <w:noProof/>
          <w:sz w:val="24"/>
          <w:szCs w:val="24"/>
          <w:lang w:eastAsia="uk-UA"/>
        </w:rPr>
        <w:t>ТЕХНОЛОГІЧНА  КАРТКА</w:t>
      </w:r>
      <w:r>
        <w:rPr>
          <w:b/>
          <w:noProof/>
          <w:sz w:val="24"/>
          <w:szCs w:val="24"/>
          <w:lang w:val="ru-RU" w:eastAsia="uk-UA"/>
        </w:rPr>
        <w:t xml:space="preserve"> </w:t>
      </w:r>
      <w:r w:rsidR="00D154B4">
        <w:rPr>
          <w:b/>
          <w:noProof/>
          <w:sz w:val="24"/>
          <w:szCs w:val="24"/>
          <w:lang w:val="ru-RU" w:eastAsia="uk-UA"/>
        </w:rPr>
        <w:t>195</w:t>
      </w:r>
      <w:bookmarkStart w:id="2" w:name="_GoBack"/>
      <w:bookmarkEnd w:id="2"/>
      <w:r>
        <w:rPr>
          <w:b/>
          <w:noProof/>
          <w:sz w:val="24"/>
          <w:szCs w:val="24"/>
          <w:lang w:val="ru-RU" w:eastAsia="uk-UA"/>
        </w:rPr>
        <w:t xml:space="preserve">  (01475)</w:t>
      </w:r>
    </w:p>
    <w:p w:rsidR="006E5441" w:rsidRDefault="006E5441" w:rsidP="006E5441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ВИДАЧА ДОВІДКИ ПРО ТЕ, ЩО ЖИТЛОВА ПЛОЩА НЕ ЗАКРІПЛЕНА ЗА МАЛОЛІТНІМИ (ДО 14 РОКІВ) ТА НЕПОВНОЛІТНІМИ 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>(ВІД 14 ДО 18 РОКІВ) ДІТЬМИ</w:t>
      </w:r>
    </w:p>
    <w:p w:rsidR="006E5441" w:rsidRDefault="006E5441" w:rsidP="006E5441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234"/>
        <w:gridCol w:w="2698"/>
        <w:gridCol w:w="754"/>
        <w:gridCol w:w="2616"/>
      </w:tblGrid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№</w:t>
            </w:r>
          </w:p>
          <w:p w:rsidR="006E5441" w:rsidRPr="00DA48DA" w:rsidRDefault="006E5441" w:rsidP="00890034">
            <w:pPr>
              <w:jc w:val="center"/>
              <w:rPr>
                <w:sz w:val="24"/>
                <w:szCs w:val="24"/>
              </w:rPr>
            </w:pPr>
            <w:r w:rsidRPr="00DA48DA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DA48DA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bCs/>
                <w:sz w:val="24"/>
                <w:szCs w:val="24"/>
              </w:rPr>
            </w:pPr>
            <w:r w:rsidRPr="00DA48DA">
              <w:rPr>
                <w:b/>
                <w:bCs/>
                <w:sz w:val="24"/>
                <w:szCs w:val="24"/>
              </w:rPr>
              <w:t xml:space="preserve">Відповідальна посадова особа </w:t>
            </w:r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Pr="0033127D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33127D">
              <w:rPr>
                <w:b/>
                <w:sz w:val="24"/>
                <w:szCs w:val="24"/>
              </w:rPr>
              <w:t>Дія*</w:t>
            </w:r>
          </w:p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DA48DA" w:rsidRDefault="006E5441" w:rsidP="00890034">
            <w:pPr>
              <w:jc w:val="center"/>
              <w:rPr>
                <w:b/>
                <w:sz w:val="24"/>
                <w:szCs w:val="24"/>
              </w:rPr>
            </w:pPr>
            <w:r w:rsidRPr="00DA48DA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 w:rsidRPr="00DA48DA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 (днів)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33127D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6E5441" w:rsidTr="0089003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Default="006E5441" w:rsidP="0033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 та пакету документів</w:t>
            </w:r>
          </w:p>
          <w:p w:rsidR="006E5441" w:rsidRDefault="006E5441" w:rsidP="00890034">
            <w:pPr>
              <w:jc w:val="left"/>
              <w:rPr>
                <w:sz w:val="24"/>
                <w:szCs w:val="24"/>
              </w:rPr>
            </w:pP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надання послуги – 1 день</w:t>
            </w:r>
          </w:p>
        </w:tc>
      </w:tr>
      <w:tr w:rsidR="006E5441" w:rsidTr="00890034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441" w:rsidRPr="006E5441" w:rsidRDefault="006E5441" w:rsidP="00890034">
            <w:pPr>
              <w:jc w:val="left"/>
              <w:rPr>
                <w:sz w:val="24"/>
                <w:szCs w:val="24"/>
              </w:rPr>
            </w:pPr>
            <w:r w:rsidRPr="006E5441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6E5441" w:rsidRDefault="006E5441" w:rsidP="0033127D">
      <w:pPr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>*</w:t>
      </w:r>
      <w:r>
        <w:rPr>
          <w:i/>
          <w:noProof/>
          <w:sz w:val="24"/>
          <w:szCs w:val="24"/>
          <w:lang w:val="ru-RU"/>
        </w:rPr>
        <w:t>Умовні позначки: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>В-виконує; У- бере участь; П-погоджує; З-затверджує.</w:t>
      </w:r>
    </w:p>
    <w:p w:rsidR="006E5441" w:rsidRDefault="006E5441" w:rsidP="006E5441"/>
    <w:p w:rsidR="00BE2DF1" w:rsidRDefault="00BE2DF1" w:rsidP="006E5441"/>
    <w:sectPr w:rsidR="00BE2DF1" w:rsidSect="0033127D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769"/>
    <w:rsid w:val="0033127D"/>
    <w:rsid w:val="004F3A58"/>
    <w:rsid w:val="00663FF7"/>
    <w:rsid w:val="006E5441"/>
    <w:rsid w:val="009A3769"/>
    <w:rsid w:val="00BE2DF1"/>
    <w:rsid w:val="00C8668C"/>
    <w:rsid w:val="00D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B958"/>
  <w15:docId w15:val="{1E5C8210-C78A-4F6A-B815-C4F6D972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4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6E5441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Normal"/>
    <w:link w:val="2"/>
    <w:rsid w:val="006E5441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6E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8</cp:revision>
  <dcterms:created xsi:type="dcterms:W3CDTF">2025-01-23T14:22:00Z</dcterms:created>
  <dcterms:modified xsi:type="dcterms:W3CDTF">2026-05-23T17:24:00Z</dcterms:modified>
</cp:coreProperties>
</file>