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6C1" w:rsidRPr="00296993" w:rsidRDefault="00A176C1" w:rsidP="00A176C1">
      <w:pPr>
        <w:ind w:left="5245"/>
        <w:rPr>
          <w:noProof/>
          <w:lang w:val="uk-UA"/>
        </w:rPr>
      </w:pPr>
      <w:r w:rsidRPr="00296993">
        <w:rPr>
          <w:noProof/>
          <w:lang w:val="uk-UA"/>
        </w:rPr>
        <w:t>ЗАТВЕРДЖЕНО</w:t>
      </w:r>
    </w:p>
    <w:p w:rsidR="00A176C1" w:rsidRPr="00296993" w:rsidRDefault="00A176C1" w:rsidP="00A176C1">
      <w:pPr>
        <w:ind w:left="5245"/>
        <w:rPr>
          <w:noProof/>
          <w:lang w:val="uk-UA"/>
        </w:rPr>
      </w:pPr>
      <w:r w:rsidRPr="00296993">
        <w:rPr>
          <w:noProof/>
          <w:lang w:val="uk-UA"/>
        </w:rPr>
        <w:t xml:space="preserve">Рішення виконавчого комітету </w:t>
      </w:r>
    </w:p>
    <w:p w:rsidR="00A176C1" w:rsidRPr="00296993" w:rsidRDefault="00A176C1" w:rsidP="00A176C1">
      <w:pPr>
        <w:ind w:left="5245"/>
        <w:rPr>
          <w:noProof/>
          <w:lang w:val="uk-UA"/>
        </w:rPr>
      </w:pPr>
      <w:r w:rsidRPr="00296993">
        <w:rPr>
          <w:noProof/>
          <w:lang w:val="uk-UA"/>
        </w:rPr>
        <w:t xml:space="preserve">Мар’янівської селищної ради </w:t>
      </w:r>
    </w:p>
    <w:p w:rsidR="00A176C1" w:rsidRPr="00296993" w:rsidRDefault="00A176C1" w:rsidP="00A176C1">
      <w:pPr>
        <w:ind w:left="5245"/>
        <w:rPr>
          <w:noProof/>
          <w:lang w:val="uk-UA"/>
        </w:rPr>
      </w:pPr>
      <w:r>
        <w:rPr>
          <w:noProof/>
          <w:lang w:val="uk-UA"/>
        </w:rPr>
        <w:t xml:space="preserve">від </w:t>
      </w:r>
      <w:r>
        <w:rPr>
          <w:noProof/>
          <w:lang w:val="en-US"/>
        </w:rPr>
        <w:t>30 січня</w:t>
      </w:r>
      <w:r w:rsidRPr="00296993">
        <w:rPr>
          <w:noProof/>
          <w:lang w:val="en-US"/>
        </w:rPr>
        <w:t xml:space="preserve"> </w:t>
      </w:r>
      <w:r>
        <w:rPr>
          <w:noProof/>
          <w:lang w:val="uk-UA"/>
        </w:rPr>
        <w:t>2025</w:t>
      </w:r>
      <w:r w:rsidRPr="00296993">
        <w:rPr>
          <w:noProof/>
          <w:lang w:val="uk-UA"/>
        </w:rPr>
        <w:t xml:space="preserve"> року № </w:t>
      </w:r>
      <w:r>
        <w:rPr>
          <w:noProof/>
          <w:lang w:val="en-US"/>
        </w:rPr>
        <w:t>1</w:t>
      </w:r>
    </w:p>
    <w:p w:rsidR="00A176C1" w:rsidRPr="00DF4E14" w:rsidRDefault="00A176C1" w:rsidP="00A176C1">
      <w:pPr>
        <w:ind w:left="5245"/>
        <w:rPr>
          <w:noProof/>
          <w:color w:val="FF0000"/>
          <w:lang w:val="en-US"/>
        </w:rPr>
      </w:pPr>
    </w:p>
    <w:tbl>
      <w:tblPr>
        <w:tblW w:w="9815" w:type="dxa"/>
        <w:tblInd w:w="416" w:type="dxa"/>
        <w:tblLook w:val="04A0"/>
      </w:tblPr>
      <w:tblGrid>
        <w:gridCol w:w="543"/>
        <w:gridCol w:w="68"/>
        <w:gridCol w:w="74"/>
        <w:gridCol w:w="2753"/>
        <w:gridCol w:w="112"/>
        <w:gridCol w:w="118"/>
        <w:gridCol w:w="5912"/>
        <w:gridCol w:w="235"/>
      </w:tblGrid>
      <w:tr w:rsidR="00A176C1" w:rsidRPr="000C7AEF" w:rsidTr="004165D1">
        <w:tc>
          <w:tcPr>
            <w:tcW w:w="9580" w:type="dxa"/>
            <w:gridSpan w:val="7"/>
            <w:hideMark/>
          </w:tcPr>
          <w:p w:rsidR="00A176C1" w:rsidRPr="000C7AEF" w:rsidRDefault="00A176C1" w:rsidP="00BA0AE7">
            <w:pPr>
              <w:widowControl w:val="0"/>
              <w:autoSpaceDE w:val="0"/>
              <w:autoSpaceDN w:val="0"/>
              <w:adjustRightInd w:val="0"/>
              <w:spacing w:line="276" w:lineRule="auto"/>
              <w:ind w:right="-1"/>
              <w:jc w:val="center"/>
              <w:rPr>
                <w:b/>
                <w:noProof/>
                <w:lang w:val="uk-UA"/>
              </w:rPr>
            </w:pPr>
            <w:r w:rsidRPr="000C7AEF">
              <w:rPr>
                <w:b/>
                <w:noProof/>
                <w:lang w:val="uk-UA"/>
              </w:rPr>
              <w:t xml:space="preserve"> ІНФОРМАЦІЙНА КАРТКА 07</w:t>
            </w:r>
            <w:r>
              <w:rPr>
                <w:iCs/>
                <w:noProof/>
              </w:rPr>
              <w:t xml:space="preserve"> – </w:t>
            </w:r>
            <w:r>
              <w:rPr>
                <w:b/>
                <w:noProof/>
                <w:lang w:val="uk-UA"/>
              </w:rPr>
              <w:t>31</w:t>
            </w:r>
            <w:r w:rsidRPr="000C7AEF">
              <w:rPr>
                <w:b/>
                <w:noProof/>
                <w:lang w:val="uk-UA"/>
              </w:rPr>
              <w:t xml:space="preserve"> (00192 )</w:t>
            </w:r>
          </w:p>
          <w:p w:rsidR="00A176C1" w:rsidRPr="00C7213C" w:rsidRDefault="00A176C1" w:rsidP="00BA0AE7">
            <w:pPr>
              <w:widowControl w:val="0"/>
              <w:autoSpaceDE w:val="0"/>
              <w:autoSpaceDN w:val="0"/>
              <w:adjustRightInd w:val="0"/>
              <w:spacing w:line="276" w:lineRule="auto"/>
              <w:ind w:right="-1"/>
              <w:jc w:val="center"/>
              <w:rPr>
                <w:b/>
                <w:noProof/>
              </w:rPr>
            </w:pPr>
            <w:r w:rsidRPr="000C7AEF">
              <w:rPr>
                <w:b/>
                <w:noProof/>
                <w:lang w:val="uk-UA"/>
              </w:rPr>
              <w:t>адміністративної послуги</w:t>
            </w:r>
          </w:p>
          <w:p w:rsidR="00A176C1" w:rsidRDefault="00A176C1" w:rsidP="00A176C1">
            <w:pPr>
              <w:widowControl w:val="0"/>
              <w:autoSpaceDE w:val="0"/>
              <w:autoSpaceDN w:val="0"/>
              <w:adjustRightInd w:val="0"/>
              <w:spacing w:line="276" w:lineRule="auto"/>
              <w:ind w:right="-1"/>
              <w:jc w:val="center"/>
              <w:rPr>
                <w:b/>
                <w:noProof/>
                <w:lang w:val="uk-UA"/>
              </w:rPr>
            </w:pPr>
            <w:r w:rsidRPr="000C7AEF">
              <w:rPr>
                <w:b/>
                <w:noProof/>
                <w:lang w:val="uk-UA"/>
              </w:rPr>
              <w:t>ПРИПИНЕННЯ ПРАВА ОРЕНДИ ЗЕМЕЛЬНОЇ ДІЯЛ</w:t>
            </w:r>
            <w:r>
              <w:rPr>
                <w:b/>
                <w:noProof/>
                <w:lang w:val="uk-UA"/>
              </w:rPr>
              <w:t>НКИ АБО ЇЇ ЧАСТИНИ У РАЗІ ДОБРОВІ</w:t>
            </w:r>
            <w:r w:rsidRPr="000C7AEF">
              <w:rPr>
                <w:b/>
                <w:noProof/>
                <w:lang w:val="uk-UA"/>
              </w:rPr>
              <w:t>ЛЬНОЇ ВІДМОВИ ОРЕНДАРЯ</w:t>
            </w:r>
          </w:p>
          <w:p w:rsidR="005979ED" w:rsidRPr="000C7AEF" w:rsidRDefault="005979ED" w:rsidP="00A176C1">
            <w:pPr>
              <w:widowControl w:val="0"/>
              <w:autoSpaceDE w:val="0"/>
              <w:autoSpaceDN w:val="0"/>
              <w:adjustRightInd w:val="0"/>
              <w:spacing w:line="276" w:lineRule="auto"/>
              <w:ind w:right="-1"/>
              <w:jc w:val="center"/>
              <w:rPr>
                <w:b/>
                <w:noProof/>
                <w:lang w:val="uk-UA"/>
              </w:rPr>
            </w:pPr>
            <w:bookmarkStart w:id="0" w:name="_GoBack"/>
            <w:bookmarkEnd w:id="0"/>
          </w:p>
        </w:tc>
        <w:tc>
          <w:tcPr>
            <w:tcW w:w="235" w:type="dxa"/>
          </w:tcPr>
          <w:p w:rsidR="00A176C1" w:rsidRPr="000C7AEF" w:rsidRDefault="00A176C1" w:rsidP="00BA0AE7">
            <w:pPr>
              <w:widowControl w:val="0"/>
              <w:autoSpaceDE w:val="0"/>
              <w:autoSpaceDN w:val="0"/>
              <w:adjustRightInd w:val="0"/>
              <w:spacing w:line="276" w:lineRule="auto"/>
              <w:ind w:right="-1"/>
              <w:jc w:val="center"/>
              <w:rPr>
                <w:b/>
                <w:bCs/>
                <w:noProof/>
                <w:spacing w:val="2"/>
                <w:sz w:val="28"/>
                <w:szCs w:val="28"/>
                <w:lang w:val="uk-UA"/>
              </w:rPr>
            </w:pPr>
          </w:p>
        </w:tc>
      </w:tr>
      <w:tr w:rsidR="00A176C1" w:rsidRPr="000C7AEF" w:rsidTr="004165D1">
        <w:trPr>
          <w:gridAfter w:val="1"/>
          <w:wAfter w:w="235" w:type="dxa"/>
        </w:trPr>
        <w:tc>
          <w:tcPr>
            <w:tcW w:w="9580"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A176C1" w:rsidRPr="00D75A4E" w:rsidRDefault="00A176C1" w:rsidP="00BA0AE7">
            <w:pPr>
              <w:spacing w:line="276" w:lineRule="auto"/>
              <w:rPr>
                <w:b/>
                <w:noProof/>
                <w:lang w:val="uk-UA"/>
              </w:rPr>
            </w:pPr>
            <w:bookmarkStart w:id="1" w:name="n14"/>
            <w:bookmarkEnd w:id="1"/>
            <w:r w:rsidRPr="000C7AEF">
              <w:rPr>
                <w:noProof/>
                <w:lang w:val="uk-UA"/>
              </w:rPr>
              <w:t xml:space="preserve">                             </w:t>
            </w:r>
            <w:r w:rsidRPr="00D75A4E">
              <w:rPr>
                <w:b/>
                <w:noProof/>
                <w:lang w:val="uk-UA"/>
              </w:rPr>
              <w:t>Інформація про центр надання адміністративної послуги</w:t>
            </w:r>
          </w:p>
        </w:tc>
      </w:tr>
      <w:tr w:rsidR="00A176C1" w:rsidRPr="000C7AEF" w:rsidTr="004165D1">
        <w:trPr>
          <w:gridAfter w:val="1"/>
          <w:wAfter w:w="235" w:type="dxa"/>
        </w:trPr>
        <w:tc>
          <w:tcPr>
            <w:tcW w:w="61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176C1" w:rsidRPr="000C7AEF" w:rsidRDefault="00A176C1" w:rsidP="00BA0AE7">
            <w:pPr>
              <w:spacing w:line="276" w:lineRule="auto"/>
              <w:rPr>
                <w:noProof/>
                <w:lang w:val="uk-UA"/>
              </w:rPr>
            </w:pPr>
            <w:r w:rsidRPr="000C7AEF">
              <w:rPr>
                <w:noProof/>
                <w:lang w:val="uk-UA"/>
              </w:rPr>
              <w:t>1</w:t>
            </w:r>
          </w:p>
        </w:tc>
        <w:tc>
          <w:tcPr>
            <w:tcW w:w="282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176C1" w:rsidRPr="000C7AEF" w:rsidRDefault="00A176C1" w:rsidP="00BA0AE7">
            <w:pPr>
              <w:spacing w:line="276" w:lineRule="auto"/>
              <w:rPr>
                <w:bCs/>
                <w:i/>
                <w:iCs/>
                <w:noProof/>
                <w:lang w:val="uk-UA"/>
              </w:rPr>
            </w:pPr>
            <w:r w:rsidRPr="000C7AEF">
              <w:rPr>
                <w:noProof/>
                <w:lang w:val="uk-UA"/>
              </w:rPr>
              <w:t xml:space="preserve">Місцезнаходження </w:t>
            </w:r>
          </w:p>
        </w:tc>
        <w:tc>
          <w:tcPr>
            <w:tcW w:w="6142"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176C1" w:rsidRDefault="00A176C1" w:rsidP="00BA0AE7">
            <w:pPr>
              <w:spacing w:line="276" w:lineRule="auto"/>
              <w:rPr>
                <w:bCs/>
                <w:iCs/>
                <w:noProof/>
                <w:lang w:val="uk-UA"/>
              </w:rPr>
            </w:pPr>
            <w:r w:rsidRPr="000C7AEF">
              <w:rPr>
                <w:bCs/>
                <w:iCs/>
                <w:noProof/>
                <w:lang w:val="uk-UA"/>
              </w:rPr>
              <w:t xml:space="preserve">45744, Волинська область, </w:t>
            </w:r>
          </w:p>
          <w:p w:rsidR="00A176C1" w:rsidRDefault="00A176C1" w:rsidP="00BA0AE7">
            <w:pPr>
              <w:spacing w:line="276" w:lineRule="auto"/>
              <w:rPr>
                <w:bCs/>
                <w:iCs/>
                <w:noProof/>
                <w:lang w:val="uk-UA"/>
              </w:rPr>
            </w:pPr>
            <w:r>
              <w:rPr>
                <w:bCs/>
                <w:iCs/>
                <w:noProof/>
                <w:lang w:val="uk-UA"/>
              </w:rPr>
              <w:t xml:space="preserve">Луцький район, селище Мар’янівка, </w:t>
            </w:r>
          </w:p>
          <w:p w:rsidR="00A176C1" w:rsidRPr="000C7AEF" w:rsidRDefault="00A176C1" w:rsidP="00BA0AE7">
            <w:pPr>
              <w:spacing w:line="276" w:lineRule="auto"/>
              <w:rPr>
                <w:iCs/>
                <w:noProof/>
                <w:lang w:val="uk-UA"/>
              </w:rPr>
            </w:pPr>
            <w:r>
              <w:rPr>
                <w:bCs/>
                <w:iCs/>
                <w:noProof/>
                <w:lang w:val="uk-UA"/>
              </w:rPr>
              <w:t>вул.</w:t>
            </w:r>
            <w:r w:rsidRPr="000C7AEF">
              <w:rPr>
                <w:bCs/>
                <w:iCs/>
                <w:noProof/>
                <w:lang w:val="uk-UA"/>
              </w:rPr>
              <w:t xml:space="preserve">  Незалежності, 26</w:t>
            </w:r>
            <w:r>
              <w:rPr>
                <w:bCs/>
                <w:iCs/>
                <w:noProof/>
                <w:lang w:val="uk-UA"/>
              </w:rPr>
              <w:t>.</w:t>
            </w:r>
          </w:p>
        </w:tc>
      </w:tr>
      <w:tr w:rsidR="00A176C1" w:rsidRPr="000C7AEF" w:rsidTr="004165D1">
        <w:trPr>
          <w:gridAfter w:val="1"/>
          <w:wAfter w:w="235" w:type="dxa"/>
          <w:trHeight w:val="795"/>
        </w:trPr>
        <w:tc>
          <w:tcPr>
            <w:tcW w:w="61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176C1" w:rsidRPr="000C7AEF" w:rsidRDefault="00A176C1" w:rsidP="00BA0AE7">
            <w:pPr>
              <w:spacing w:line="276" w:lineRule="auto"/>
              <w:rPr>
                <w:noProof/>
                <w:lang w:val="uk-UA"/>
              </w:rPr>
            </w:pPr>
            <w:r w:rsidRPr="000C7AEF">
              <w:rPr>
                <w:noProof/>
                <w:lang w:val="uk-UA"/>
              </w:rPr>
              <w:t>2</w:t>
            </w:r>
          </w:p>
        </w:tc>
        <w:tc>
          <w:tcPr>
            <w:tcW w:w="282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176C1" w:rsidRPr="000C7AEF" w:rsidRDefault="00A176C1" w:rsidP="00BA0AE7">
            <w:pPr>
              <w:spacing w:line="276" w:lineRule="auto"/>
              <w:rPr>
                <w:i/>
                <w:iCs/>
                <w:noProof/>
                <w:lang w:val="uk-UA"/>
              </w:rPr>
            </w:pPr>
            <w:r w:rsidRPr="000C7AEF">
              <w:rPr>
                <w:noProof/>
                <w:lang w:val="uk-UA"/>
              </w:rPr>
              <w:t xml:space="preserve">Інформація щодо режиму роботи </w:t>
            </w:r>
          </w:p>
        </w:tc>
        <w:tc>
          <w:tcPr>
            <w:tcW w:w="6142"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176C1" w:rsidRPr="000C7AEF" w:rsidRDefault="00A176C1" w:rsidP="00BA0AE7">
            <w:pPr>
              <w:spacing w:line="276" w:lineRule="auto"/>
              <w:rPr>
                <w:iCs/>
                <w:noProof/>
                <w:lang w:val="uk-UA"/>
              </w:rPr>
            </w:pPr>
            <w:r w:rsidRPr="000C7AEF">
              <w:rPr>
                <w:iCs/>
                <w:noProof/>
                <w:lang w:val="uk-UA"/>
              </w:rPr>
              <w:t>Пон</w:t>
            </w:r>
            <w:r>
              <w:rPr>
                <w:iCs/>
                <w:noProof/>
                <w:lang w:val="uk-UA"/>
              </w:rPr>
              <w:t xml:space="preserve">еділок, вівторок, четвер: 8.15 </w:t>
            </w:r>
            <w:r w:rsidRPr="000C7AEF">
              <w:rPr>
                <w:iCs/>
                <w:noProof/>
                <w:lang w:val="uk-UA"/>
              </w:rPr>
              <w:t>– 17.15;</w:t>
            </w:r>
          </w:p>
          <w:p w:rsidR="00A176C1" w:rsidRPr="000C7AEF" w:rsidRDefault="00A176C1" w:rsidP="00BA0AE7">
            <w:pPr>
              <w:spacing w:line="276" w:lineRule="auto"/>
              <w:rPr>
                <w:iCs/>
                <w:noProof/>
                <w:lang w:val="uk-UA"/>
              </w:rPr>
            </w:pPr>
            <w:r w:rsidRPr="000C7AEF">
              <w:rPr>
                <w:iCs/>
                <w:noProof/>
                <w:lang w:val="uk-UA"/>
              </w:rPr>
              <w:t>середа: 8.15 –  20.00;</w:t>
            </w:r>
          </w:p>
          <w:p w:rsidR="00A176C1" w:rsidRPr="000C7AEF" w:rsidRDefault="00A176C1" w:rsidP="00BA0AE7">
            <w:pPr>
              <w:spacing w:line="276" w:lineRule="auto"/>
              <w:rPr>
                <w:iCs/>
                <w:noProof/>
                <w:lang w:val="uk-UA"/>
              </w:rPr>
            </w:pPr>
            <w:r w:rsidRPr="000C7AEF">
              <w:rPr>
                <w:iCs/>
                <w:noProof/>
                <w:lang w:val="uk-UA"/>
              </w:rPr>
              <w:t>п’ятниця: 8.15 – 16.00</w:t>
            </w:r>
          </w:p>
          <w:p w:rsidR="00A176C1" w:rsidRPr="000C7AEF" w:rsidRDefault="00A176C1" w:rsidP="00BA0AE7">
            <w:pPr>
              <w:spacing w:line="276" w:lineRule="auto"/>
              <w:rPr>
                <w:iCs/>
                <w:noProof/>
                <w:lang w:val="uk-UA"/>
              </w:rPr>
            </w:pPr>
            <w:r>
              <w:rPr>
                <w:iCs/>
                <w:noProof/>
                <w:lang w:val="uk-UA"/>
              </w:rPr>
              <w:t>б</w:t>
            </w:r>
            <w:r w:rsidRPr="000C7AEF">
              <w:rPr>
                <w:iCs/>
                <w:noProof/>
                <w:lang w:val="uk-UA"/>
              </w:rPr>
              <w:t>ез перерви на обід.</w:t>
            </w:r>
          </w:p>
          <w:p w:rsidR="00A176C1" w:rsidRPr="000C7AEF" w:rsidRDefault="00A176C1" w:rsidP="00BA0AE7">
            <w:pPr>
              <w:spacing w:line="276" w:lineRule="auto"/>
              <w:rPr>
                <w:noProof/>
                <w:lang w:val="uk-UA"/>
              </w:rPr>
            </w:pPr>
            <w:r w:rsidRPr="000C7AEF">
              <w:rPr>
                <w:iCs/>
                <w:noProof/>
                <w:lang w:val="uk-UA"/>
              </w:rPr>
              <w:t>Субота, неділя – вихідний</w:t>
            </w:r>
            <w:r w:rsidRPr="000C7AEF">
              <w:rPr>
                <w:i/>
                <w:iCs/>
                <w:noProof/>
                <w:lang w:val="uk-UA"/>
              </w:rPr>
              <w:t xml:space="preserve"> </w:t>
            </w:r>
            <w:r>
              <w:rPr>
                <w:i/>
                <w:iCs/>
                <w:noProof/>
                <w:lang w:val="uk-UA"/>
              </w:rPr>
              <w:t>.</w:t>
            </w:r>
          </w:p>
        </w:tc>
      </w:tr>
      <w:tr w:rsidR="00A176C1" w:rsidRPr="004165D1" w:rsidTr="004165D1">
        <w:trPr>
          <w:gridAfter w:val="1"/>
          <w:wAfter w:w="235" w:type="dxa"/>
          <w:trHeight w:val="795"/>
        </w:trPr>
        <w:tc>
          <w:tcPr>
            <w:tcW w:w="61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176C1" w:rsidRPr="000C7AEF" w:rsidRDefault="00A176C1" w:rsidP="00BA0AE7">
            <w:pPr>
              <w:spacing w:line="276" w:lineRule="auto"/>
              <w:rPr>
                <w:noProof/>
                <w:lang w:val="uk-UA"/>
              </w:rPr>
            </w:pPr>
            <w:r w:rsidRPr="000C7AEF">
              <w:rPr>
                <w:noProof/>
                <w:lang w:val="uk-UA"/>
              </w:rPr>
              <w:t>3</w:t>
            </w:r>
          </w:p>
        </w:tc>
        <w:tc>
          <w:tcPr>
            <w:tcW w:w="282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176C1" w:rsidRPr="000C7AEF" w:rsidRDefault="00A176C1" w:rsidP="00BA0AE7">
            <w:pPr>
              <w:spacing w:line="276" w:lineRule="auto"/>
              <w:rPr>
                <w:noProof/>
                <w:lang w:val="uk-UA"/>
              </w:rPr>
            </w:pPr>
            <w:r w:rsidRPr="000C7AEF">
              <w:rPr>
                <w:noProof/>
                <w:lang w:val="uk-UA"/>
              </w:rPr>
              <w:t>Телефон, адреса електронної пошти та веб-сайт</w:t>
            </w:r>
          </w:p>
        </w:tc>
        <w:tc>
          <w:tcPr>
            <w:tcW w:w="6142"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176C1" w:rsidRPr="006105CC" w:rsidRDefault="00A176C1" w:rsidP="00BA0AE7">
            <w:pPr>
              <w:spacing w:line="276" w:lineRule="auto"/>
              <w:rPr>
                <w:iCs/>
                <w:noProof/>
                <w:lang w:val="uk-UA"/>
              </w:rPr>
            </w:pPr>
            <w:r w:rsidRPr="006105CC">
              <w:rPr>
                <w:bCs/>
                <w:iCs/>
                <w:noProof/>
                <w:lang w:val="uk-UA"/>
              </w:rPr>
              <w:t xml:space="preserve">Тел./факс: </w:t>
            </w:r>
            <w:r>
              <w:rPr>
                <w:iCs/>
                <w:noProof/>
                <w:lang w:val="uk-UA"/>
              </w:rPr>
              <w:t>(095) 6620086,</w:t>
            </w:r>
          </w:p>
          <w:p w:rsidR="00A176C1" w:rsidRDefault="00A176C1" w:rsidP="00BA0AE7">
            <w:pPr>
              <w:spacing w:line="276" w:lineRule="auto"/>
              <w:rPr>
                <w:bCs/>
                <w:iCs/>
                <w:noProof/>
                <w:lang w:val="uk-UA"/>
              </w:rPr>
            </w:pPr>
            <w:r>
              <w:rPr>
                <w:bCs/>
                <w:iCs/>
                <w:noProof/>
                <w:lang w:val="uk-UA"/>
              </w:rPr>
              <w:t>е</w:t>
            </w:r>
            <w:r w:rsidRPr="006105CC">
              <w:rPr>
                <w:bCs/>
                <w:iCs/>
                <w:noProof/>
                <w:lang w:val="uk-UA"/>
              </w:rPr>
              <w:t xml:space="preserve">лектронна адреса: </w:t>
            </w:r>
          </w:p>
          <w:p w:rsidR="00A176C1" w:rsidRPr="0076526C" w:rsidRDefault="000C1FF0" w:rsidP="00BA0AE7">
            <w:pPr>
              <w:spacing w:line="276" w:lineRule="auto"/>
              <w:rPr>
                <w:bCs/>
                <w:noProof/>
                <w:shd w:val="clear" w:color="auto" w:fill="FFFFFF"/>
                <w:lang w:val="uk-UA"/>
              </w:rPr>
            </w:pPr>
            <w:hyperlink r:id="rId5" w:history="1">
              <w:r w:rsidR="00A176C1" w:rsidRPr="006105CC">
                <w:rPr>
                  <w:rStyle w:val="a3"/>
                  <w:bCs/>
                  <w:noProof/>
                  <w:color w:val="auto"/>
                  <w:u w:val="none"/>
                  <w:shd w:val="clear" w:color="auto" w:fill="FFFFFF"/>
                  <w:lang w:val="uk-UA"/>
                </w:rPr>
                <w:t>maryanivka_znap@ukr.net</w:t>
              </w:r>
            </w:hyperlink>
            <w:r w:rsidR="00A176C1">
              <w:rPr>
                <w:lang w:val="uk-UA"/>
              </w:rPr>
              <w:t>;</w:t>
            </w:r>
          </w:p>
          <w:p w:rsidR="00A176C1" w:rsidRPr="007236BD" w:rsidRDefault="000C1FF0" w:rsidP="00BA0AE7">
            <w:pPr>
              <w:rPr>
                <w:bCs/>
                <w:noProof/>
                <w:shd w:val="clear" w:color="auto" w:fill="FFFFFF"/>
                <w:lang w:val="uk-UA"/>
              </w:rPr>
            </w:pPr>
            <w:hyperlink r:id="rId6" w:tgtFrame="_blank" w:history="1">
              <w:r w:rsidR="00A176C1" w:rsidRPr="006105CC">
                <w:rPr>
                  <w:rStyle w:val="a3"/>
                  <w:color w:val="auto"/>
                  <w:u w:val="none"/>
                </w:rPr>
                <w:t>https</w:t>
              </w:r>
              <w:r w:rsidR="00A176C1" w:rsidRPr="006105CC">
                <w:rPr>
                  <w:rStyle w:val="a3"/>
                  <w:color w:val="auto"/>
                  <w:u w:val="none"/>
                  <w:lang w:val="uk-UA"/>
                </w:rPr>
                <w:t>://</w:t>
              </w:r>
              <w:r w:rsidR="00A176C1" w:rsidRPr="006105CC">
                <w:rPr>
                  <w:rStyle w:val="a3"/>
                  <w:color w:val="auto"/>
                  <w:u w:val="none"/>
                </w:rPr>
                <w:t>maryanivska</w:t>
              </w:r>
              <w:r w:rsidR="00A176C1" w:rsidRPr="006105CC">
                <w:rPr>
                  <w:rStyle w:val="a3"/>
                  <w:color w:val="auto"/>
                  <w:u w:val="none"/>
                  <w:lang w:val="uk-UA"/>
                </w:rPr>
                <w:t>.</w:t>
              </w:r>
              <w:r w:rsidR="00A176C1" w:rsidRPr="006105CC">
                <w:rPr>
                  <w:rStyle w:val="a3"/>
                  <w:color w:val="auto"/>
                  <w:u w:val="none"/>
                </w:rPr>
                <w:t>dosvit</w:t>
              </w:r>
              <w:r w:rsidR="00A176C1" w:rsidRPr="006105CC">
                <w:rPr>
                  <w:rStyle w:val="a3"/>
                  <w:color w:val="auto"/>
                  <w:u w:val="none"/>
                  <w:lang w:val="uk-UA"/>
                </w:rPr>
                <w:t>.</w:t>
              </w:r>
              <w:r w:rsidR="00A176C1" w:rsidRPr="006105CC">
                <w:rPr>
                  <w:rStyle w:val="a3"/>
                  <w:color w:val="auto"/>
                  <w:u w:val="none"/>
                </w:rPr>
                <w:t>org</w:t>
              </w:r>
              <w:r w:rsidR="00A176C1" w:rsidRPr="006105CC">
                <w:rPr>
                  <w:rStyle w:val="a3"/>
                  <w:color w:val="auto"/>
                  <w:u w:val="none"/>
                  <w:lang w:val="uk-UA"/>
                </w:rPr>
                <w:t>.</w:t>
              </w:r>
              <w:r w:rsidR="00A176C1" w:rsidRPr="006105CC">
                <w:rPr>
                  <w:rStyle w:val="a3"/>
                  <w:color w:val="auto"/>
                  <w:u w:val="none"/>
                </w:rPr>
                <w:t>ua</w:t>
              </w:r>
              <w:r w:rsidR="00A176C1" w:rsidRPr="006105CC">
                <w:rPr>
                  <w:rStyle w:val="a3"/>
                  <w:color w:val="auto"/>
                  <w:u w:val="none"/>
                  <w:lang w:val="uk-UA"/>
                </w:rPr>
                <w:t>/</w:t>
              </w:r>
            </w:hyperlink>
            <w:r w:rsidR="00A176C1">
              <w:rPr>
                <w:lang w:val="uk-UA"/>
              </w:rPr>
              <w:t>.</w:t>
            </w:r>
          </w:p>
        </w:tc>
      </w:tr>
      <w:tr w:rsidR="00A176C1" w:rsidRPr="000C7AEF" w:rsidTr="004165D1">
        <w:trPr>
          <w:gridAfter w:val="1"/>
          <w:wAfter w:w="235" w:type="dxa"/>
          <w:trHeight w:val="795"/>
        </w:trPr>
        <w:tc>
          <w:tcPr>
            <w:tcW w:w="61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176C1" w:rsidRPr="000C7AEF" w:rsidRDefault="00A176C1" w:rsidP="00BA0AE7">
            <w:pPr>
              <w:spacing w:line="276" w:lineRule="auto"/>
              <w:rPr>
                <w:noProof/>
                <w:lang w:val="uk-UA"/>
              </w:rPr>
            </w:pPr>
            <w:r w:rsidRPr="000C7AEF">
              <w:rPr>
                <w:noProof/>
                <w:lang w:val="uk-UA"/>
              </w:rPr>
              <w:t>4</w:t>
            </w:r>
          </w:p>
        </w:tc>
        <w:tc>
          <w:tcPr>
            <w:tcW w:w="282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176C1" w:rsidRPr="000C7AEF" w:rsidRDefault="00A176C1" w:rsidP="00BA0AE7">
            <w:pPr>
              <w:spacing w:line="276" w:lineRule="auto"/>
              <w:rPr>
                <w:noProof/>
                <w:lang w:val="uk-UA"/>
              </w:rPr>
            </w:pPr>
            <w:r w:rsidRPr="000C7AEF">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142"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176C1" w:rsidRDefault="00A176C1" w:rsidP="00BA0AE7">
            <w:pPr>
              <w:spacing w:line="276" w:lineRule="auto"/>
              <w:rPr>
                <w:noProof/>
                <w:lang w:val="uk-UA"/>
              </w:rPr>
            </w:pPr>
            <w:r>
              <w:rPr>
                <w:noProof/>
                <w:lang w:val="uk-UA"/>
              </w:rPr>
              <w:t xml:space="preserve">ВРМ </w:t>
            </w:r>
          </w:p>
          <w:p w:rsidR="00A176C1" w:rsidRDefault="00A176C1" w:rsidP="00BA0AE7">
            <w:pPr>
              <w:spacing w:line="276" w:lineRule="auto"/>
              <w:rPr>
                <w:noProof/>
                <w:lang w:val="uk-UA"/>
              </w:rPr>
            </w:pPr>
            <w:r w:rsidRPr="006105CC">
              <w:rPr>
                <w:noProof/>
                <w:lang w:val="uk-UA"/>
              </w:rPr>
              <w:t xml:space="preserve">Волинська обл., Луцький район, </w:t>
            </w:r>
          </w:p>
          <w:p w:rsidR="00A176C1" w:rsidRPr="00296993" w:rsidRDefault="00A176C1" w:rsidP="00BA0AE7">
            <w:pPr>
              <w:spacing w:line="276" w:lineRule="auto"/>
              <w:rPr>
                <w:noProof/>
                <w:lang w:val="uk-UA"/>
              </w:rPr>
            </w:pPr>
            <w:r>
              <w:rPr>
                <w:noProof/>
                <w:lang w:val="uk-UA"/>
              </w:rPr>
              <w:t xml:space="preserve">с. Бужани, вул. Центральна, </w:t>
            </w:r>
            <w:r w:rsidRPr="006105CC">
              <w:rPr>
                <w:noProof/>
                <w:lang w:val="uk-UA"/>
              </w:rPr>
              <w:t>47а.</w:t>
            </w:r>
          </w:p>
        </w:tc>
      </w:tr>
      <w:tr w:rsidR="00A176C1" w:rsidRPr="004165D1" w:rsidTr="004165D1">
        <w:trPr>
          <w:gridAfter w:val="1"/>
          <w:wAfter w:w="235" w:type="dxa"/>
        </w:trPr>
        <w:tc>
          <w:tcPr>
            <w:tcW w:w="61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176C1" w:rsidRPr="000C7AEF" w:rsidRDefault="00A176C1" w:rsidP="00BA0AE7">
            <w:pPr>
              <w:spacing w:line="276" w:lineRule="auto"/>
              <w:rPr>
                <w:noProof/>
                <w:lang w:val="uk-UA"/>
              </w:rPr>
            </w:pPr>
            <w:r w:rsidRPr="000C7AEF">
              <w:rPr>
                <w:noProof/>
                <w:lang w:val="uk-UA"/>
              </w:rPr>
              <w:t>5</w:t>
            </w:r>
          </w:p>
        </w:tc>
        <w:tc>
          <w:tcPr>
            <w:tcW w:w="282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176C1" w:rsidRPr="000C7AEF" w:rsidRDefault="00A176C1" w:rsidP="00BA0AE7">
            <w:pPr>
              <w:spacing w:line="276" w:lineRule="auto"/>
              <w:rPr>
                <w:bCs/>
                <w:i/>
                <w:iCs/>
                <w:noProof/>
                <w:lang w:val="uk-UA"/>
              </w:rPr>
            </w:pPr>
            <w:r w:rsidRPr="000C7AEF">
              <w:rPr>
                <w:noProof/>
                <w:lang w:val="uk-UA"/>
              </w:rPr>
              <w:t xml:space="preserve">Телефон, адреса електронної пошти та веб-сайт </w:t>
            </w:r>
          </w:p>
        </w:tc>
        <w:tc>
          <w:tcPr>
            <w:tcW w:w="6142"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A176C1" w:rsidRDefault="00A176C1" w:rsidP="00BA0AE7">
            <w:pPr>
              <w:spacing w:line="276" w:lineRule="auto"/>
              <w:rPr>
                <w:iCs/>
                <w:noProof/>
                <w:lang w:val="uk-UA"/>
              </w:rPr>
            </w:pPr>
            <w:r w:rsidRPr="006105CC">
              <w:rPr>
                <w:bCs/>
                <w:iCs/>
                <w:noProof/>
                <w:lang w:val="uk-UA"/>
              </w:rPr>
              <w:t xml:space="preserve">Тел./факс: </w:t>
            </w:r>
            <w:r>
              <w:rPr>
                <w:iCs/>
                <w:noProof/>
                <w:lang w:val="uk-UA"/>
              </w:rPr>
              <w:t>(095) 6620086</w:t>
            </w:r>
          </w:p>
          <w:p w:rsidR="00A176C1" w:rsidRDefault="00A176C1" w:rsidP="00BA0AE7">
            <w:pPr>
              <w:spacing w:line="276" w:lineRule="auto"/>
              <w:rPr>
                <w:bCs/>
                <w:iCs/>
                <w:noProof/>
                <w:lang w:val="uk-UA"/>
              </w:rPr>
            </w:pPr>
            <w:r>
              <w:rPr>
                <w:bCs/>
                <w:iCs/>
                <w:noProof/>
                <w:lang w:val="uk-UA"/>
              </w:rPr>
              <w:t xml:space="preserve">Електронна адреса: </w:t>
            </w:r>
          </w:p>
          <w:p w:rsidR="00A176C1" w:rsidRDefault="000C1FF0" w:rsidP="00BA0AE7">
            <w:pPr>
              <w:spacing w:line="276" w:lineRule="auto"/>
              <w:rPr>
                <w:bCs/>
                <w:noProof/>
                <w:shd w:val="clear" w:color="auto" w:fill="FFFFFF"/>
                <w:lang w:val="uk-UA"/>
              </w:rPr>
            </w:pPr>
            <w:hyperlink r:id="rId7" w:history="1">
              <w:r w:rsidR="00A176C1">
                <w:rPr>
                  <w:rStyle w:val="a3"/>
                  <w:bCs/>
                  <w:noProof/>
                  <w:color w:val="auto"/>
                  <w:u w:val="none"/>
                  <w:shd w:val="clear" w:color="auto" w:fill="FFFFFF"/>
                  <w:lang w:val="uk-UA"/>
                </w:rPr>
                <w:t>maryanivka_znap@ukr.net</w:t>
              </w:r>
            </w:hyperlink>
            <w:r w:rsidR="00A176C1">
              <w:rPr>
                <w:noProof/>
                <w:lang w:val="uk-UA"/>
              </w:rPr>
              <w:t>;</w:t>
            </w:r>
          </w:p>
          <w:p w:rsidR="00A176C1" w:rsidRPr="007236BD" w:rsidRDefault="000C1FF0" w:rsidP="00BA0AE7">
            <w:pPr>
              <w:rPr>
                <w:bCs/>
                <w:noProof/>
                <w:shd w:val="clear" w:color="auto" w:fill="FFFFFF"/>
                <w:lang w:val="uk-UA"/>
              </w:rPr>
            </w:pPr>
            <w:hyperlink r:id="rId8" w:tgtFrame="_blank" w:history="1">
              <w:r w:rsidR="00A176C1">
                <w:rPr>
                  <w:rStyle w:val="a3"/>
                  <w:color w:val="auto"/>
                  <w:u w:val="none"/>
                </w:rPr>
                <w:t>https</w:t>
              </w:r>
              <w:r w:rsidR="00A176C1">
                <w:rPr>
                  <w:rStyle w:val="a3"/>
                  <w:color w:val="auto"/>
                  <w:u w:val="none"/>
                  <w:lang w:val="uk-UA"/>
                </w:rPr>
                <w:t>://</w:t>
              </w:r>
              <w:r w:rsidR="00A176C1">
                <w:rPr>
                  <w:rStyle w:val="a3"/>
                  <w:color w:val="auto"/>
                  <w:u w:val="none"/>
                </w:rPr>
                <w:t>maryanivska</w:t>
              </w:r>
              <w:r w:rsidR="00A176C1">
                <w:rPr>
                  <w:rStyle w:val="a3"/>
                  <w:color w:val="auto"/>
                  <w:u w:val="none"/>
                  <w:lang w:val="uk-UA"/>
                </w:rPr>
                <w:t>.</w:t>
              </w:r>
              <w:r w:rsidR="00A176C1">
                <w:rPr>
                  <w:rStyle w:val="a3"/>
                  <w:color w:val="auto"/>
                  <w:u w:val="none"/>
                </w:rPr>
                <w:t>dosvit</w:t>
              </w:r>
              <w:r w:rsidR="00A176C1">
                <w:rPr>
                  <w:rStyle w:val="a3"/>
                  <w:color w:val="auto"/>
                  <w:u w:val="none"/>
                  <w:lang w:val="uk-UA"/>
                </w:rPr>
                <w:t>.</w:t>
              </w:r>
              <w:r w:rsidR="00A176C1">
                <w:rPr>
                  <w:rStyle w:val="a3"/>
                  <w:color w:val="auto"/>
                  <w:u w:val="none"/>
                </w:rPr>
                <w:t>org</w:t>
              </w:r>
              <w:r w:rsidR="00A176C1">
                <w:rPr>
                  <w:rStyle w:val="a3"/>
                  <w:color w:val="auto"/>
                  <w:u w:val="none"/>
                  <w:lang w:val="uk-UA"/>
                </w:rPr>
                <w:t>.</w:t>
              </w:r>
              <w:r w:rsidR="00A176C1">
                <w:rPr>
                  <w:rStyle w:val="a3"/>
                  <w:color w:val="auto"/>
                  <w:u w:val="none"/>
                </w:rPr>
                <w:t>ua</w:t>
              </w:r>
              <w:r w:rsidR="00A176C1">
                <w:rPr>
                  <w:rStyle w:val="a3"/>
                  <w:color w:val="auto"/>
                  <w:u w:val="none"/>
                  <w:lang w:val="uk-UA"/>
                </w:rPr>
                <w:t>/</w:t>
              </w:r>
            </w:hyperlink>
            <w:r w:rsidR="00A176C1">
              <w:rPr>
                <w:rStyle w:val="a3"/>
                <w:color w:val="auto"/>
                <w:u w:val="none"/>
                <w:lang w:val="uk-UA"/>
              </w:rPr>
              <w:t>.</w:t>
            </w:r>
          </w:p>
        </w:tc>
      </w:tr>
      <w:tr w:rsidR="00A176C1" w:rsidRPr="000C7AEF" w:rsidTr="004165D1">
        <w:trPr>
          <w:gridAfter w:val="1"/>
          <w:wAfter w:w="235" w:type="dxa"/>
        </w:trPr>
        <w:tc>
          <w:tcPr>
            <w:tcW w:w="9580"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A176C1" w:rsidRPr="00D75A4E" w:rsidRDefault="00A176C1" w:rsidP="00BA0AE7">
            <w:pPr>
              <w:spacing w:line="276" w:lineRule="auto"/>
              <w:jc w:val="center"/>
              <w:rPr>
                <w:b/>
                <w:noProof/>
                <w:lang w:val="uk-UA"/>
              </w:rPr>
            </w:pPr>
            <w:r w:rsidRPr="00D75A4E">
              <w:rPr>
                <w:rStyle w:val="rvts9"/>
                <w:b/>
                <w:bCs/>
                <w:noProof/>
                <w:lang w:val="uk-UA"/>
              </w:rPr>
              <w:t>Нормативні акти, якими регламентується надання адміністративної послуги</w:t>
            </w:r>
          </w:p>
        </w:tc>
      </w:tr>
      <w:tr w:rsidR="00A176C1" w:rsidRPr="000C7AEF" w:rsidTr="004165D1">
        <w:trPr>
          <w:gridAfter w:val="1"/>
          <w:wAfter w:w="235" w:type="dxa"/>
          <w:trHeight w:val="720"/>
        </w:trPr>
        <w:tc>
          <w:tcPr>
            <w:tcW w:w="54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176C1" w:rsidRPr="000C7AEF" w:rsidRDefault="00A176C1" w:rsidP="00BA0AE7">
            <w:pPr>
              <w:spacing w:line="276" w:lineRule="auto"/>
              <w:rPr>
                <w:noProof/>
                <w:lang w:val="uk-UA"/>
              </w:rPr>
            </w:pPr>
            <w:r w:rsidRPr="000C7AEF">
              <w:rPr>
                <w:noProof/>
                <w:lang w:val="uk-UA"/>
              </w:rPr>
              <w:t>6</w:t>
            </w:r>
          </w:p>
        </w:tc>
        <w:tc>
          <w:tcPr>
            <w:tcW w:w="3007" w:type="dxa"/>
            <w:gridSpan w:val="4"/>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A176C1" w:rsidRPr="000C7AEF" w:rsidRDefault="00A176C1" w:rsidP="00BA0AE7">
            <w:pPr>
              <w:spacing w:line="276" w:lineRule="auto"/>
              <w:rPr>
                <w:noProof/>
                <w:lang w:val="uk-UA"/>
              </w:rPr>
            </w:pPr>
            <w:r w:rsidRPr="000C7AEF">
              <w:rPr>
                <w:noProof/>
                <w:lang w:val="uk-UA"/>
              </w:rPr>
              <w:t>Закони України</w:t>
            </w:r>
          </w:p>
          <w:p w:rsidR="00A176C1" w:rsidRPr="000C7AEF" w:rsidRDefault="00A176C1" w:rsidP="00BA0AE7">
            <w:pPr>
              <w:spacing w:line="276" w:lineRule="auto"/>
              <w:rPr>
                <w:noProof/>
                <w:lang w:val="uk-UA"/>
              </w:rPr>
            </w:pPr>
          </w:p>
        </w:tc>
        <w:tc>
          <w:tcPr>
            <w:tcW w:w="6030"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C2D2E" w:rsidRDefault="00A176C1" w:rsidP="00BA0AE7">
            <w:pPr>
              <w:spacing w:line="276" w:lineRule="auto"/>
              <w:rPr>
                <w:noProof/>
                <w:color w:val="000000" w:themeColor="text1"/>
                <w:lang w:val="uk-UA"/>
              </w:rPr>
            </w:pPr>
            <w:r w:rsidRPr="007F1827">
              <w:rPr>
                <w:noProof/>
                <w:color w:val="000000" w:themeColor="text1"/>
                <w:lang w:val="uk-UA"/>
              </w:rPr>
              <w:t>Земельний Кодекс</w:t>
            </w:r>
            <w:r w:rsidR="000C2D2E">
              <w:rPr>
                <w:noProof/>
                <w:color w:val="000000" w:themeColor="text1"/>
                <w:lang w:val="uk-UA"/>
              </w:rPr>
              <w:t xml:space="preserve"> України.</w:t>
            </w:r>
          </w:p>
          <w:p w:rsidR="00A176C1" w:rsidRPr="007F1827" w:rsidRDefault="00A176C1" w:rsidP="00BA0AE7">
            <w:pPr>
              <w:spacing w:line="276" w:lineRule="auto"/>
              <w:rPr>
                <w:noProof/>
                <w:lang w:val="uk-UA"/>
              </w:rPr>
            </w:pPr>
            <w:r>
              <w:rPr>
                <w:noProof/>
                <w:color w:val="000000" w:themeColor="text1"/>
                <w:lang w:val="uk-UA"/>
              </w:rPr>
              <w:t xml:space="preserve"> Закон України «Про оренду землі»</w:t>
            </w:r>
            <w:r w:rsidRPr="007F1827">
              <w:rPr>
                <w:noProof/>
                <w:lang w:val="uk-UA" w:eastAsia="uk-UA"/>
              </w:rPr>
              <w:t>.</w:t>
            </w:r>
          </w:p>
        </w:tc>
      </w:tr>
      <w:tr w:rsidR="00A176C1" w:rsidRPr="000C7AEF" w:rsidTr="004165D1">
        <w:trPr>
          <w:gridAfter w:val="1"/>
          <w:wAfter w:w="235" w:type="dxa"/>
          <w:trHeight w:val="720"/>
        </w:trPr>
        <w:tc>
          <w:tcPr>
            <w:tcW w:w="54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176C1" w:rsidRPr="000C7AEF" w:rsidRDefault="00A176C1" w:rsidP="00BA0AE7">
            <w:pPr>
              <w:spacing w:line="276" w:lineRule="auto"/>
              <w:rPr>
                <w:noProof/>
                <w:lang w:val="uk-UA"/>
              </w:rPr>
            </w:pPr>
            <w:r w:rsidRPr="000C7AEF">
              <w:rPr>
                <w:noProof/>
                <w:lang w:val="uk-UA"/>
              </w:rPr>
              <w:t>7</w:t>
            </w:r>
          </w:p>
        </w:tc>
        <w:tc>
          <w:tcPr>
            <w:tcW w:w="3007" w:type="dxa"/>
            <w:gridSpan w:val="4"/>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176C1" w:rsidRPr="000C7AEF" w:rsidRDefault="00A176C1" w:rsidP="00BA0AE7">
            <w:pPr>
              <w:spacing w:line="276" w:lineRule="auto"/>
              <w:rPr>
                <w:noProof/>
                <w:lang w:val="uk-UA"/>
              </w:rPr>
            </w:pPr>
            <w:r w:rsidRPr="000C7AEF">
              <w:rPr>
                <w:noProof/>
                <w:lang w:val="uk-UA" w:eastAsia="uk-UA"/>
              </w:rPr>
              <w:t>Акти Кабінету Міністрів України</w:t>
            </w:r>
          </w:p>
        </w:tc>
        <w:tc>
          <w:tcPr>
            <w:tcW w:w="6030"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176C1" w:rsidRPr="000C7AEF" w:rsidRDefault="000C2D2E" w:rsidP="00BA0AE7">
            <w:pPr>
              <w:shd w:val="clear" w:color="auto" w:fill="FFFFFF"/>
              <w:spacing w:line="276" w:lineRule="auto"/>
              <w:ind w:right="115" w:hanging="2"/>
              <w:rPr>
                <w:noProof/>
                <w:lang w:val="uk-UA"/>
              </w:rPr>
            </w:pPr>
            <w:r>
              <w:rPr>
                <w:noProof/>
                <w:lang w:val="uk-UA"/>
              </w:rPr>
              <w:t>-</w:t>
            </w:r>
          </w:p>
        </w:tc>
      </w:tr>
      <w:tr w:rsidR="00A176C1" w:rsidRPr="000C7AEF" w:rsidTr="004165D1">
        <w:trPr>
          <w:gridAfter w:val="1"/>
          <w:wAfter w:w="235" w:type="dxa"/>
          <w:trHeight w:val="635"/>
        </w:trPr>
        <w:tc>
          <w:tcPr>
            <w:tcW w:w="54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176C1" w:rsidRPr="000C7AEF" w:rsidRDefault="00A176C1" w:rsidP="00BA0AE7">
            <w:pPr>
              <w:spacing w:line="276" w:lineRule="auto"/>
              <w:rPr>
                <w:noProof/>
                <w:lang w:val="uk-UA"/>
              </w:rPr>
            </w:pPr>
            <w:r w:rsidRPr="000C7AEF">
              <w:rPr>
                <w:noProof/>
                <w:lang w:val="uk-UA"/>
              </w:rPr>
              <w:t>8</w:t>
            </w:r>
          </w:p>
        </w:tc>
        <w:tc>
          <w:tcPr>
            <w:tcW w:w="3007" w:type="dxa"/>
            <w:gridSpan w:val="4"/>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176C1" w:rsidRPr="000C7AEF" w:rsidRDefault="00A176C1" w:rsidP="00BA0AE7">
            <w:pPr>
              <w:spacing w:line="276" w:lineRule="auto"/>
              <w:rPr>
                <w:noProof/>
                <w:lang w:val="uk-UA" w:eastAsia="uk-UA"/>
              </w:rPr>
            </w:pPr>
            <w:r w:rsidRPr="000C7AEF">
              <w:rPr>
                <w:noProof/>
                <w:lang w:val="uk-UA" w:eastAsia="uk-UA"/>
              </w:rPr>
              <w:t>Акти центральних органів виконавчої влади</w:t>
            </w:r>
          </w:p>
        </w:tc>
        <w:tc>
          <w:tcPr>
            <w:tcW w:w="6030"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176C1" w:rsidRPr="000C7AEF" w:rsidRDefault="00A176C1" w:rsidP="00BA0AE7">
            <w:pPr>
              <w:pStyle w:val="a4"/>
              <w:spacing w:line="276" w:lineRule="auto"/>
              <w:jc w:val="both"/>
              <w:rPr>
                <w:noProof/>
                <w:lang w:val="uk-UA" w:eastAsia="en-US"/>
              </w:rPr>
            </w:pPr>
            <w:r w:rsidRPr="000C7AEF">
              <w:rPr>
                <w:noProof/>
                <w:lang w:val="uk-UA" w:eastAsia="en-US"/>
              </w:rPr>
              <w:t>-</w:t>
            </w:r>
          </w:p>
        </w:tc>
      </w:tr>
      <w:tr w:rsidR="00A176C1" w:rsidRPr="000C7AEF" w:rsidTr="004165D1">
        <w:trPr>
          <w:gridAfter w:val="1"/>
          <w:wAfter w:w="235" w:type="dxa"/>
        </w:trPr>
        <w:tc>
          <w:tcPr>
            <w:tcW w:w="9580"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A176C1" w:rsidRPr="000C7AEF" w:rsidRDefault="00A176C1" w:rsidP="00BA0AE7">
            <w:pPr>
              <w:spacing w:line="276" w:lineRule="auto"/>
              <w:jc w:val="center"/>
              <w:rPr>
                <w:noProof/>
                <w:lang w:val="uk-UA"/>
              </w:rPr>
            </w:pPr>
            <w:r w:rsidRPr="000C7AEF">
              <w:rPr>
                <w:b/>
                <w:bCs/>
                <w:noProof/>
                <w:lang w:val="uk-UA"/>
              </w:rPr>
              <w:t>Умови отримання адміністративної послуги</w:t>
            </w:r>
          </w:p>
        </w:tc>
      </w:tr>
      <w:tr w:rsidR="00A176C1" w:rsidRPr="000C7AEF" w:rsidTr="004165D1">
        <w:trPr>
          <w:gridAfter w:val="1"/>
          <w:wAfter w:w="235" w:type="dxa"/>
        </w:trPr>
        <w:tc>
          <w:tcPr>
            <w:tcW w:w="685"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176C1" w:rsidRPr="000C7AEF" w:rsidRDefault="00A176C1" w:rsidP="00BA0AE7">
            <w:pPr>
              <w:spacing w:line="276" w:lineRule="auto"/>
              <w:rPr>
                <w:noProof/>
                <w:lang w:val="uk-UA"/>
              </w:rPr>
            </w:pPr>
            <w:r w:rsidRPr="000C7AEF">
              <w:rPr>
                <w:noProof/>
                <w:lang w:val="uk-UA"/>
              </w:rPr>
              <w:t>9</w:t>
            </w:r>
          </w:p>
        </w:tc>
        <w:tc>
          <w:tcPr>
            <w:tcW w:w="2983"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176C1" w:rsidRPr="000C7AEF" w:rsidRDefault="00A176C1" w:rsidP="00BA0AE7">
            <w:pPr>
              <w:spacing w:line="276" w:lineRule="auto"/>
              <w:rPr>
                <w:bCs/>
                <w:noProof/>
                <w:lang w:val="uk-UA"/>
              </w:rPr>
            </w:pPr>
            <w:r w:rsidRPr="000C7AEF">
              <w:rPr>
                <w:noProof/>
                <w:lang w:val="uk-UA"/>
              </w:rPr>
              <w:t xml:space="preserve">Підстава для отримання </w:t>
            </w:r>
            <w:r w:rsidRPr="000C7AEF">
              <w:rPr>
                <w:noProof/>
                <w:lang w:val="uk-UA"/>
              </w:rPr>
              <w:lastRenderedPageBreak/>
              <w:t>адміністративної послуги</w:t>
            </w:r>
          </w:p>
        </w:tc>
        <w:tc>
          <w:tcPr>
            <w:tcW w:w="591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176C1" w:rsidRPr="000C2D2E" w:rsidRDefault="000C2D2E" w:rsidP="00BA0AE7">
            <w:pPr>
              <w:rPr>
                <w:noProof/>
                <w:lang w:val="uk-UA"/>
              </w:rPr>
            </w:pPr>
            <w:r w:rsidRPr="000C2D2E">
              <w:rPr>
                <w:noProof/>
                <w:color w:val="212529"/>
                <w:shd w:val="clear" w:color="auto" w:fill="FFFFFF"/>
                <w:lang w:val="uk-UA"/>
              </w:rPr>
              <w:lastRenderedPageBreak/>
              <w:t xml:space="preserve">У разі розірвання договору оренди землі з ініціативи </w:t>
            </w:r>
            <w:r w:rsidRPr="000C2D2E">
              <w:rPr>
                <w:noProof/>
                <w:color w:val="212529"/>
                <w:shd w:val="clear" w:color="auto" w:fill="FFFFFF"/>
                <w:lang w:val="uk-UA"/>
              </w:rPr>
              <w:lastRenderedPageBreak/>
              <w:t>орендаря орендодавець має право на отримання орендної плати на землях сільськогосподарського призначення за шість місяців, а на землях несільськогосподарського призначення - за рік, якщо протягом зазначеного періоду не надійшло пропозицій від інших осіб на укладення договору оренди цієї ж земельної ділянки на тих самих умовах, за винятком випадків, коли розірвання договору було обумовлено невиконанням або неналежним виконанням орендодавцем договірних зобов’язань. </w:t>
            </w:r>
          </w:p>
        </w:tc>
      </w:tr>
      <w:tr w:rsidR="00A176C1" w:rsidRPr="000C7AEF" w:rsidTr="004165D1">
        <w:trPr>
          <w:gridAfter w:val="1"/>
          <w:wAfter w:w="235" w:type="dxa"/>
          <w:trHeight w:val="3010"/>
        </w:trPr>
        <w:tc>
          <w:tcPr>
            <w:tcW w:w="685"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176C1" w:rsidRPr="000C7AEF" w:rsidRDefault="00A176C1" w:rsidP="00BA0AE7">
            <w:pPr>
              <w:spacing w:line="276" w:lineRule="auto"/>
              <w:rPr>
                <w:noProof/>
                <w:lang w:val="uk-UA"/>
              </w:rPr>
            </w:pPr>
            <w:r w:rsidRPr="000C7AEF">
              <w:rPr>
                <w:noProof/>
                <w:lang w:val="uk-UA"/>
              </w:rPr>
              <w:lastRenderedPageBreak/>
              <w:t>10</w:t>
            </w:r>
          </w:p>
        </w:tc>
        <w:tc>
          <w:tcPr>
            <w:tcW w:w="2983"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176C1" w:rsidRPr="000C7AEF" w:rsidRDefault="00A176C1" w:rsidP="00BA0AE7">
            <w:pPr>
              <w:spacing w:line="276" w:lineRule="auto"/>
              <w:rPr>
                <w:bCs/>
                <w:noProof/>
                <w:lang w:val="uk-UA"/>
              </w:rPr>
            </w:pPr>
            <w:r w:rsidRPr="000C7AEF">
              <w:rPr>
                <w:noProof/>
                <w:lang w:val="uk-UA"/>
              </w:rPr>
              <w:t>Перелік документів, необхідних для отримання адміністративної послуги</w:t>
            </w:r>
          </w:p>
        </w:tc>
        <w:tc>
          <w:tcPr>
            <w:tcW w:w="591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E096C" w:rsidRPr="009E096C" w:rsidRDefault="00A176C1" w:rsidP="009E096C">
            <w:pPr>
              <w:shd w:val="clear" w:color="auto" w:fill="FFFFFF"/>
              <w:suppressAutoHyphens w:val="0"/>
              <w:rPr>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Pr>
                <w:noProof/>
                <w:lang w:val="uk-UA" w:eastAsia="uk-UA"/>
              </w:rPr>
              <w:t xml:space="preserve">1. </w:t>
            </w:r>
            <w:r w:rsidR="009E096C" w:rsidRPr="009E096C">
              <w:rPr>
                <w:color w:val="212529"/>
                <w:lang w:val="uk-UA" w:eastAsia="uk-UA"/>
              </w:rPr>
              <w:t>Заява</w:t>
            </w:r>
            <w:r w:rsidR="009E096C">
              <w:rPr>
                <w:color w:val="212529"/>
                <w:lang w:val="uk-UA" w:eastAsia="uk-UA"/>
              </w:rPr>
              <w:t>;</w:t>
            </w:r>
          </w:p>
          <w:p w:rsidR="009E096C" w:rsidRPr="009E096C" w:rsidRDefault="009E096C" w:rsidP="009E096C">
            <w:pPr>
              <w:shd w:val="clear" w:color="auto" w:fill="FFFFFF"/>
              <w:suppressAutoHyphens w:val="0"/>
              <w:rPr>
                <w:color w:val="212529"/>
                <w:lang w:val="uk-UA" w:eastAsia="uk-UA"/>
              </w:rPr>
            </w:pPr>
            <w:r>
              <w:rPr>
                <w:color w:val="212529"/>
                <w:lang w:val="uk-UA" w:eastAsia="uk-UA"/>
              </w:rPr>
              <w:t xml:space="preserve">2. </w:t>
            </w:r>
            <w:r w:rsidRPr="009E096C">
              <w:rPr>
                <w:color w:val="212529"/>
                <w:lang w:val="uk-UA" w:eastAsia="uk-UA"/>
              </w:rPr>
              <w:t>Документ, що посвідчує особу, копія якого засвідчується власним підписом заявника (для фізичних осіб)</w:t>
            </w:r>
            <w:r>
              <w:rPr>
                <w:color w:val="212529"/>
                <w:lang w:val="uk-UA" w:eastAsia="uk-UA"/>
              </w:rPr>
              <w:t>;</w:t>
            </w:r>
          </w:p>
          <w:p w:rsidR="009E096C" w:rsidRPr="009E096C" w:rsidRDefault="009E096C" w:rsidP="009E096C">
            <w:pPr>
              <w:shd w:val="clear" w:color="auto" w:fill="FFFFFF"/>
              <w:suppressAutoHyphens w:val="0"/>
              <w:rPr>
                <w:color w:val="212529"/>
                <w:lang w:val="uk-UA" w:eastAsia="uk-UA"/>
              </w:rPr>
            </w:pPr>
            <w:r>
              <w:rPr>
                <w:color w:val="212529"/>
                <w:lang w:val="uk-UA" w:eastAsia="uk-UA"/>
              </w:rPr>
              <w:t xml:space="preserve">3. </w:t>
            </w:r>
            <w:r w:rsidRPr="009E096C">
              <w:rPr>
                <w:color w:val="212529"/>
                <w:lang w:val="uk-UA" w:eastAsia="uk-UA"/>
              </w:rPr>
              <w:t>Установчі документи для юридичної особи</w:t>
            </w:r>
            <w:r>
              <w:rPr>
                <w:color w:val="212529"/>
                <w:lang w:val="uk-UA" w:eastAsia="uk-UA"/>
              </w:rPr>
              <w:t>;</w:t>
            </w:r>
          </w:p>
          <w:p w:rsidR="009E096C" w:rsidRPr="009E096C" w:rsidRDefault="009E096C" w:rsidP="009E096C">
            <w:pPr>
              <w:shd w:val="clear" w:color="auto" w:fill="FFFFFF"/>
              <w:suppressAutoHyphens w:val="0"/>
              <w:rPr>
                <w:color w:val="212529"/>
                <w:lang w:val="uk-UA" w:eastAsia="uk-UA"/>
              </w:rPr>
            </w:pPr>
            <w:r>
              <w:rPr>
                <w:color w:val="212529"/>
                <w:lang w:val="uk-UA" w:eastAsia="uk-UA"/>
              </w:rPr>
              <w:t xml:space="preserve">4. </w:t>
            </w:r>
            <w:r w:rsidRPr="009E096C">
              <w:rPr>
                <w:color w:val="212529"/>
                <w:lang w:val="uk-UA" w:eastAsia="uk-UA"/>
              </w:rPr>
              <w:t>Відомості щодо площі, місцезнаходження земельної ділянки або її частини, кадастровий номер земельної ділянки (за наявності)</w:t>
            </w:r>
            <w:r>
              <w:rPr>
                <w:color w:val="212529"/>
                <w:lang w:val="uk-UA" w:eastAsia="uk-UA"/>
              </w:rPr>
              <w:t>;</w:t>
            </w:r>
          </w:p>
          <w:p w:rsidR="00A176C1" w:rsidRPr="009E096C" w:rsidRDefault="009E096C" w:rsidP="009E096C">
            <w:pPr>
              <w:shd w:val="clear" w:color="auto" w:fill="FFFFFF"/>
              <w:suppressAutoHyphens w:val="0"/>
              <w:rPr>
                <w:color w:val="212529"/>
                <w:lang w:val="uk-UA" w:eastAsia="uk-UA"/>
              </w:rPr>
            </w:pPr>
            <w:r>
              <w:rPr>
                <w:color w:val="212529"/>
                <w:lang w:val="uk-UA" w:eastAsia="uk-UA"/>
              </w:rPr>
              <w:t xml:space="preserve">5. </w:t>
            </w:r>
            <w:r w:rsidRPr="009E096C">
              <w:rPr>
                <w:color w:val="212529"/>
                <w:lang w:val="uk-UA" w:eastAsia="uk-UA"/>
              </w:rPr>
              <w:t>Документ, що посвідчує особу представника, та документ, що підтверджує повноваження особи як представника</w:t>
            </w:r>
            <w:r>
              <w:rPr>
                <w:color w:val="212529"/>
                <w:lang w:val="uk-UA" w:eastAsia="uk-UA"/>
              </w:rPr>
              <w:t>.</w:t>
            </w:r>
          </w:p>
        </w:tc>
      </w:tr>
      <w:tr w:rsidR="00A176C1" w:rsidRPr="008F3E62" w:rsidTr="004165D1">
        <w:trPr>
          <w:gridAfter w:val="1"/>
          <w:wAfter w:w="235" w:type="dxa"/>
        </w:trPr>
        <w:tc>
          <w:tcPr>
            <w:tcW w:w="685"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176C1" w:rsidRPr="000C7AEF" w:rsidRDefault="00A176C1" w:rsidP="00BA0AE7">
            <w:pPr>
              <w:spacing w:line="276" w:lineRule="auto"/>
              <w:rPr>
                <w:noProof/>
                <w:lang w:val="uk-UA"/>
              </w:rPr>
            </w:pPr>
            <w:r w:rsidRPr="000C7AEF">
              <w:rPr>
                <w:noProof/>
                <w:lang w:val="uk-UA"/>
              </w:rPr>
              <w:t>11</w:t>
            </w:r>
          </w:p>
        </w:tc>
        <w:tc>
          <w:tcPr>
            <w:tcW w:w="2983"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176C1" w:rsidRPr="000C7AEF" w:rsidRDefault="00A176C1" w:rsidP="00BA0AE7">
            <w:pPr>
              <w:spacing w:line="276" w:lineRule="auto"/>
              <w:rPr>
                <w:noProof/>
                <w:lang w:val="uk-UA" w:eastAsia="uk-UA"/>
              </w:rPr>
            </w:pPr>
            <w:r w:rsidRPr="000C7AEF">
              <w:rPr>
                <w:noProof/>
                <w:lang w:val="uk-UA"/>
              </w:rPr>
              <w:t>Спосіб подання документів, необхідних для отримання адміністративної послуги</w:t>
            </w:r>
          </w:p>
        </w:tc>
        <w:tc>
          <w:tcPr>
            <w:tcW w:w="591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176C1" w:rsidRPr="007C2E1F" w:rsidRDefault="007C2E1F" w:rsidP="00BA0AE7">
            <w:pPr>
              <w:pStyle w:val="HTML"/>
              <w:shd w:val="clear" w:color="auto" w:fill="FFFFFF"/>
              <w:spacing w:line="276" w:lineRule="auto"/>
              <w:jc w:val="both"/>
              <w:textAlignment w:val="baseline"/>
              <w:rPr>
                <w:rFonts w:ascii="Times New Roman" w:hAnsi="Times New Roman" w:cs="Times New Roman"/>
                <w:noProof/>
                <w:lang w:val="uk-UA" w:eastAsia="uk-UA"/>
              </w:rPr>
            </w:pPr>
            <w:bookmarkStart w:id="7" w:name="n472"/>
            <w:bookmarkStart w:id="8" w:name="n466"/>
            <w:bookmarkEnd w:id="7"/>
            <w:bookmarkEnd w:id="8"/>
            <w:r w:rsidRPr="007C2E1F">
              <w:rPr>
                <w:rFonts w:ascii="Times New Roman" w:hAnsi="Times New Roman" w:cs="Times New Roman"/>
                <w:noProof/>
                <w:color w:val="212529"/>
                <w:shd w:val="clear" w:color="auto" w:fill="FFFFFF"/>
                <w:lang w:val="uk-UA"/>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A176C1" w:rsidRPr="000C7AEF" w:rsidTr="004165D1">
        <w:trPr>
          <w:gridAfter w:val="1"/>
          <w:wAfter w:w="235" w:type="dxa"/>
          <w:trHeight w:val="664"/>
        </w:trPr>
        <w:tc>
          <w:tcPr>
            <w:tcW w:w="685"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176C1" w:rsidRPr="000C7AEF" w:rsidRDefault="00A176C1" w:rsidP="00BA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0C7AEF">
              <w:rPr>
                <w:noProof/>
                <w:lang w:val="uk-UA"/>
              </w:rPr>
              <w:t>12</w:t>
            </w:r>
          </w:p>
        </w:tc>
        <w:tc>
          <w:tcPr>
            <w:tcW w:w="2983"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A176C1" w:rsidRPr="000C7AEF" w:rsidRDefault="00A176C1" w:rsidP="00BA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0C7AEF">
              <w:rPr>
                <w:noProof/>
                <w:lang w:val="uk-UA"/>
              </w:rPr>
              <w:t>Платність (безоплатність) надання адміністративної послуги</w:t>
            </w:r>
          </w:p>
        </w:tc>
        <w:tc>
          <w:tcPr>
            <w:tcW w:w="591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176C1" w:rsidRPr="000C7AEF" w:rsidRDefault="007C2E1F" w:rsidP="00BA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Pr>
                <w:noProof/>
                <w:lang w:val="uk-UA" w:eastAsia="ru-RU"/>
              </w:rPr>
              <w:t>Безоплатне надання.</w:t>
            </w:r>
          </w:p>
        </w:tc>
      </w:tr>
      <w:tr w:rsidR="00A176C1" w:rsidRPr="000C7AEF" w:rsidTr="004165D1">
        <w:trPr>
          <w:gridAfter w:val="1"/>
          <w:wAfter w:w="235" w:type="dxa"/>
        </w:trPr>
        <w:tc>
          <w:tcPr>
            <w:tcW w:w="685"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176C1" w:rsidRPr="000C7AEF" w:rsidRDefault="00A176C1" w:rsidP="00BA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0C7AEF">
              <w:rPr>
                <w:noProof/>
                <w:lang w:val="uk-UA"/>
              </w:rPr>
              <w:t>13</w:t>
            </w:r>
          </w:p>
        </w:tc>
        <w:tc>
          <w:tcPr>
            <w:tcW w:w="2983"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176C1" w:rsidRPr="000C7AEF" w:rsidRDefault="00A176C1" w:rsidP="00BA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0C7AEF">
              <w:rPr>
                <w:noProof/>
                <w:lang w:val="uk-UA"/>
              </w:rPr>
              <w:t>Строк надання адміністративної послуги</w:t>
            </w:r>
          </w:p>
        </w:tc>
        <w:tc>
          <w:tcPr>
            <w:tcW w:w="591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176C1" w:rsidRPr="000C7AEF" w:rsidRDefault="007C2E1F" w:rsidP="00BA0AE7">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both"/>
              <w:textAlignment w:val="baseline"/>
              <w:rPr>
                <w:noProof/>
                <w:lang w:val="uk-UA"/>
              </w:rPr>
            </w:pPr>
            <w:r>
              <w:rPr>
                <w:noProof/>
                <w:lang w:val="uk-UA" w:eastAsia="ru-RU"/>
              </w:rPr>
              <w:t>30 календарних днів.</w:t>
            </w:r>
          </w:p>
        </w:tc>
      </w:tr>
      <w:tr w:rsidR="00A176C1" w:rsidRPr="000C7AEF" w:rsidTr="004165D1">
        <w:trPr>
          <w:gridAfter w:val="1"/>
          <w:wAfter w:w="235" w:type="dxa"/>
          <w:trHeight w:val="1357"/>
        </w:trPr>
        <w:tc>
          <w:tcPr>
            <w:tcW w:w="685"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176C1" w:rsidRPr="000C7AEF" w:rsidRDefault="00A176C1" w:rsidP="00BA0AE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0C7AEF">
              <w:rPr>
                <w:noProof/>
                <w:lang w:val="uk-UA"/>
              </w:rPr>
              <w:t>14</w:t>
            </w:r>
          </w:p>
        </w:tc>
        <w:tc>
          <w:tcPr>
            <w:tcW w:w="2983"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176C1" w:rsidRPr="000C7AEF" w:rsidRDefault="00A176C1" w:rsidP="00BA0AE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eastAsia="uk-UA"/>
              </w:rPr>
            </w:pPr>
            <w:r w:rsidRPr="000C7AEF">
              <w:rPr>
                <w:noProof/>
                <w:lang w:val="uk-UA"/>
              </w:rPr>
              <w:t>Перелік підстав для відмови у наданні</w:t>
            </w:r>
          </w:p>
        </w:tc>
        <w:tc>
          <w:tcPr>
            <w:tcW w:w="591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2E1F" w:rsidRPr="007C2E1F" w:rsidRDefault="007C2E1F" w:rsidP="007C2E1F">
            <w:pPr>
              <w:shd w:val="clear" w:color="auto" w:fill="FFFFFF"/>
              <w:suppressAutoHyphens w:val="0"/>
              <w:rPr>
                <w:color w:val="212529"/>
                <w:lang w:val="uk-UA" w:eastAsia="uk-UA"/>
              </w:rPr>
            </w:pPr>
            <w:r w:rsidRPr="007C2E1F">
              <w:rPr>
                <w:color w:val="212529"/>
                <w:lang w:val="uk-UA" w:eastAsia="uk-UA"/>
              </w:rPr>
              <w:t>1.</w:t>
            </w:r>
            <w:r>
              <w:rPr>
                <w:color w:val="212529"/>
                <w:lang w:val="uk-UA" w:eastAsia="uk-UA"/>
              </w:rPr>
              <w:t xml:space="preserve"> </w:t>
            </w:r>
            <w:r w:rsidRPr="007C2E1F">
              <w:rPr>
                <w:color w:val="212529"/>
                <w:lang w:val="uk-UA" w:eastAsia="uk-UA"/>
              </w:rPr>
              <w:t>Подання документів, що містять недостовірні відомості</w:t>
            </w:r>
            <w:r>
              <w:rPr>
                <w:color w:val="212529"/>
                <w:lang w:val="uk-UA" w:eastAsia="uk-UA"/>
              </w:rPr>
              <w:t>;</w:t>
            </w:r>
          </w:p>
          <w:p w:rsidR="007C2E1F" w:rsidRPr="007C2E1F" w:rsidRDefault="007C2E1F" w:rsidP="007C2E1F">
            <w:pPr>
              <w:shd w:val="clear" w:color="auto" w:fill="FFFFFF"/>
              <w:suppressAutoHyphens w:val="0"/>
              <w:rPr>
                <w:color w:val="212529"/>
                <w:lang w:val="uk-UA" w:eastAsia="uk-UA"/>
              </w:rPr>
            </w:pPr>
            <w:r>
              <w:rPr>
                <w:color w:val="212529"/>
                <w:lang w:val="uk-UA" w:eastAsia="uk-UA"/>
              </w:rPr>
              <w:t xml:space="preserve">2. </w:t>
            </w:r>
            <w:r w:rsidRPr="007C2E1F">
              <w:rPr>
                <w:color w:val="212529"/>
                <w:lang w:val="uk-UA" w:eastAsia="uk-UA"/>
              </w:rPr>
              <w:t>Подання документів до заяви не в повному обсязі</w:t>
            </w:r>
            <w:r>
              <w:rPr>
                <w:color w:val="212529"/>
                <w:lang w:val="uk-UA" w:eastAsia="uk-UA"/>
              </w:rPr>
              <w:t>.</w:t>
            </w:r>
          </w:p>
          <w:p w:rsidR="00A176C1" w:rsidRPr="007236BD" w:rsidRDefault="00A176C1" w:rsidP="00BA0AE7">
            <w:pPr>
              <w:suppressAutoHyphens w:val="0"/>
              <w:spacing w:line="276" w:lineRule="auto"/>
              <w:jc w:val="both"/>
              <w:rPr>
                <w:rFonts w:eastAsia="Calibri"/>
                <w:noProof/>
                <w:lang w:val="uk-UA" w:eastAsia="en-US"/>
              </w:rPr>
            </w:pPr>
          </w:p>
        </w:tc>
      </w:tr>
      <w:tr w:rsidR="00A176C1" w:rsidRPr="000C7AEF" w:rsidTr="004165D1">
        <w:trPr>
          <w:gridAfter w:val="1"/>
          <w:wAfter w:w="235" w:type="dxa"/>
        </w:trPr>
        <w:tc>
          <w:tcPr>
            <w:tcW w:w="685"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176C1" w:rsidRPr="000C7AEF" w:rsidRDefault="00A176C1" w:rsidP="00BA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0C7AEF">
              <w:rPr>
                <w:noProof/>
                <w:lang w:val="uk-UA"/>
              </w:rPr>
              <w:t>15</w:t>
            </w:r>
          </w:p>
        </w:tc>
        <w:tc>
          <w:tcPr>
            <w:tcW w:w="2983"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176C1" w:rsidRPr="000C7AEF" w:rsidRDefault="00A176C1" w:rsidP="00BA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0C7AEF">
              <w:rPr>
                <w:noProof/>
                <w:lang w:val="uk-UA"/>
              </w:rPr>
              <w:t>Результат надання адміністративної послуги</w:t>
            </w:r>
          </w:p>
        </w:tc>
        <w:tc>
          <w:tcPr>
            <w:tcW w:w="591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04A8" w:rsidRPr="00F004A8" w:rsidRDefault="00F004A8" w:rsidP="00F004A8">
            <w:pPr>
              <w:shd w:val="clear" w:color="auto" w:fill="FFFFFF"/>
              <w:suppressAutoHyphens w:val="0"/>
              <w:rPr>
                <w:color w:val="212529"/>
                <w:lang w:val="uk-UA" w:eastAsia="uk-UA"/>
              </w:rPr>
            </w:pPr>
            <w:r w:rsidRPr="00F004A8">
              <w:rPr>
                <w:color w:val="212529"/>
                <w:lang w:val="uk-UA" w:eastAsia="uk-UA"/>
              </w:rPr>
              <w:t>1.</w:t>
            </w:r>
            <w:r>
              <w:rPr>
                <w:color w:val="212529"/>
                <w:lang w:val="uk-UA" w:eastAsia="uk-UA"/>
              </w:rPr>
              <w:t xml:space="preserve"> </w:t>
            </w:r>
            <w:r w:rsidRPr="00F004A8">
              <w:rPr>
                <w:color w:val="212529"/>
                <w:lang w:val="uk-UA" w:eastAsia="uk-UA"/>
              </w:rPr>
              <w:t>Припинення права оренди земельної ділянки або її частини у разі добровільної відмови орендаря.</w:t>
            </w:r>
          </w:p>
          <w:p w:rsidR="00A176C1" w:rsidRPr="00F004A8" w:rsidRDefault="00F004A8" w:rsidP="00F004A8">
            <w:pPr>
              <w:shd w:val="clear" w:color="auto" w:fill="FFFFFF"/>
              <w:suppressAutoHyphens w:val="0"/>
              <w:rPr>
                <w:rFonts w:ascii="Arial" w:hAnsi="Arial" w:cs="Arial"/>
                <w:color w:val="212529"/>
                <w:lang w:val="uk-UA" w:eastAsia="uk-UA"/>
              </w:rPr>
            </w:pPr>
            <w:r>
              <w:rPr>
                <w:color w:val="212529"/>
                <w:lang w:val="uk-UA" w:eastAsia="uk-UA"/>
              </w:rPr>
              <w:t xml:space="preserve">2. </w:t>
            </w:r>
            <w:r w:rsidRPr="00F004A8">
              <w:rPr>
                <w:color w:val="212529"/>
                <w:lang w:val="uk-UA" w:eastAsia="uk-UA"/>
              </w:rPr>
              <w:t>Відмова у припиненні права оренди земельної ділянки або її частини у разі добровільної відмови орендаря</w:t>
            </w:r>
            <w:r>
              <w:rPr>
                <w:color w:val="212529"/>
                <w:lang w:val="uk-UA" w:eastAsia="uk-UA"/>
              </w:rPr>
              <w:t>.</w:t>
            </w:r>
          </w:p>
        </w:tc>
      </w:tr>
      <w:tr w:rsidR="00A176C1" w:rsidRPr="000C7AEF" w:rsidTr="004165D1">
        <w:trPr>
          <w:gridAfter w:val="1"/>
          <w:wAfter w:w="235" w:type="dxa"/>
        </w:trPr>
        <w:tc>
          <w:tcPr>
            <w:tcW w:w="685"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176C1" w:rsidRPr="000C7AEF" w:rsidRDefault="00A176C1" w:rsidP="00BA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0C7AEF">
              <w:rPr>
                <w:noProof/>
                <w:lang w:val="uk-UA"/>
              </w:rPr>
              <w:t>16</w:t>
            </w:r>
          </w:p>
        </w:tc>
        <w:tc>
          <w:tcPr>
            <w:tcW w:w="2983"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176C1" w:rsidRPr="000C7AEF" w:rsidRDefault="00022B48" w:rsidP="00BA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eastAsia="uk-UA"/>
              </w:rPr>
            </w:pPr>
            <w:r>
              <w:rPr>
                <w:noProof/>
                <w:lang w:val="uk-UA"/>
              </w:rPr>
              <w:t xml:space="preserve"> Можливі с</w:t>
            </w:r>
            <w:r w:rsidR="00A176C1">
              <w:rPr>
                <w:noProof/>
                <w:lang w:val="uk-UA"/>
              </w:rPr>
              <w:t xml:space="preserve">пособи отримання відповіді </w:t>
            </w:r>
            <w:r w:rsidR="00A176C1" w:rsidRPr="000C7AEF">
              <w:rPr>
                <w:noProof/>
                <w:lang w:val="uk-UA"/>
              </w:rPr>
              <w:t>(результату)</w:t>
            </w:r>
          </w:p>
        </w:tc>
        <w:tc>
          <w:tcPr>
            <w:tcW w:w="591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176C1" w:rsidRPr="007C2E1F" w:rsidRDefault="007C2E1F" w:rsidP="00BA0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both"/>
              <w:rPr>
                <w:b/>
                <w:noProof/>
                <w:lang w:val="uk-UA"/>
              </w:rPr>
            </w:pPr>
            <w:r w:rsidRPr="007C2E1F">
              <w:rPr>
                <w:noProof/>
                <w:color w:val="212529"/>
                <w:shd w:val="clear" w:color="auto" w:fill="FFFFFF"/>
                <w:lang w:val="uk-UA"/>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rsidR="00A176C1" w:rsidRPr="000C7AEF" w:rsidRDefault="00A176C1" w:rsidP="00A176C1">
      <w:pPr>
        <w:rPr>
          <w:noProof/>
          <w:lang w:val="uk-UA"/>
        </w:rPr>
      </w:pPr>
    </w:p>
    <w:p w:rsidR="003732E5" w:rsidRDefault="003732E5"/>
    <w:sectPr w:rsidR="003732E5" w:rsidSect="004165D1">
      <w:pgSz w:w="11906" w:h="16838"/>
      <w:pgMar w:top="709"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B0EB6"/>
    <w:multiLevelType w:val="hybridMultilevel"/>
    <w:tmpl w:val="6F6A97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24317B8"/>
    <w:multiLevelType w:val="hybridMultilevel"/>
    <w:tmpl w:val="78E43F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6774"/>
    <w:rsid w:val="00022B48"/>
    <w:rsid w:val="000C1FF0"/>
    <w:rsid w:val="000C2D2E"/>
    <w:rsid w:val="003732E5"/>
    <w:rsid w:val="004165D1"/>
    <w:rsid w:val="005979ED"/>
    <w:rsid w:val="007C2E1F"/>
    <w:rsid w:val="009E096C"/>
    <w:rsid w:val="00A176C1"/>
    <w:rsid w:val="00E86774"/>
    <w:rsid w:val="00F004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6C1"/>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176C1"/>
    <w:rPr>
      <w:color w:val="0000FF"/>
      <w:u w:val="single"/>
    </w:rPr>
  </w:style>
  <w:style w:type="paragraph" w:styleId="a4">
    <w:name w:val="Normal (Web)"/>
    <w:basedOn w:val="a"/>
    <w:uiPriority w:val="99"/>
    <w:rsid w:val="00A176C1"/>
  </w:style>
  <w:style w:type="character" w:customStyle="1" w:styleId="rvts9">
    <w:name w:val="rvts9"/>
    <w:basedOn w:val="a0"/>
    <w:rsid w:val="00A176C1"/>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A17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A176C1"/>
    <w:rPr>
      <w:rFonts w:ascii="Courier New" w:eastAsia="Times New Roman" w:hAnsi="Courier New" w:cs="Courier New"/>
      <w:sz w:val="24"/>
      <w:szCs w:val="24"/>
      <w:lang w:val="ru-RU" w:eastAsia="ru-RU"/>
    </w:rPr>
  </w:style>
  <w:style w:type="paragraph" w:styleId="a5">
    <w:name w:val="List Paragraph"/>
    <w:basedOn w:val="a"/>
    <w:uiPriority w:val="34"/>
    <w:qFormat/>
    <w:rsid w:val="007C2E1F"/>
    <w:pPr>
      <w:ind w:left="720"/>
      <w:contextualSpacing/>
    </w:pPr>
  </w:style>
</w:styles>
</file>

<file path=word/webSettings.xml><?xml version="1.0" encoding="utf-8"?>
<w:webSettings xmlns:r="http://schemas.openxmlformats.org/officeDocument/2006/relationships" xmlns:w="http://schemas.openxmlformats.org/wordprocessingml/2006/main">
  <w:divs>
    <w:div w:id="437795876">
      <w:bodyDiv w:val="1"/>
      <w:marLeft w:val="0"/>
      <w:marRight w:val="0"/>
      <w:marTop w:val="0"/>
      <w:marBottom w:val="0"/>
      <w:divBdr>
        <w:top w:val="none" w:sz="0" w:space="0" w:color="auto"/>
        <w:left w:val="none" w:sz="0" w:space="0" w:color="auto"/>
        <w:bottom w:val="none" w:sz="0" w:space="0" w:color="auto"/>
        <w:right w:val="none" w:sz="0" w:space="0" w:color="auto"/>
      </w:divBdr>
      <w:divsChild>
        <w:div w:id="2014449489">
          <w:marLeft w:val="0"/>
          <w:marRight w:val="0"/>
          <w:marTop w:val="360"/>
          <w:marBottom w:val="0"/>
          <w:divBdr>
            <w:top w:val="none" w:sz="0" w:space="0" w:color="auto"/>
            <w:left w:val="none" w:sz="0" w:space="0" w:color="auto"/>
            <w:bottom w:val="none" w:sz="0" w:space="0" w:color="auto"/>
            <w:right w:val="none" w:sz="0" w:space="0" w:color="auto"/>
          </w:divBdr>
        </w:div>
      </w:divsChild>
    </w:div>
    <w:div w:id="889533206">
      <w:bodyDiv w:val="1"/>
      <w:marLeft w:val="0"/>
      <w:marRight w:val="0"/>
      <w:marTop w:val="0"/>
      <w:marBottom w:val="0"/>
      <w:divBdr>
        <w:top w:val="none" w:sz="0" w:space="0" w:color="auto"/>
        <w:left w:val="none" w:sz="0" w:space="0" w:color="auto"/>
        <w:bottom w:val="none" w:sz="0" w:space="0" w:color="auto"/>
        <w:right w:val="none" w:sz="0" w:space="0" w:color="auto"/>
      </w:divBdr>
      <w:divsChild>
        <w:div w:id="835650049">
          <w:marLeft w:val="0"/>
          <w:marRight w:val="0"/>
          <w:marTop w:val="360"/>
          <w:marBottom w:val="0"/>
          <w:divBdr>
            <w:top w:val="none" w:sz="0" w:space="0" w:color="auto"/>
            <w:left w:val="none" w:sz="0" w:space="0" w:color="auto"/>
            <w:bottom w:val="none" w:sz="0" w:space="0" w:color="auto"/>
            <w:right w:val="none" w:sz="0" w:space="0" w:color="auto"/>
          </w:divBdr>
        </w:div>
        <w:div w:id="2066906696">
          <w:marLeft w:val="0"/>
          <w:marRight w:val="0"/>
          <w:marTop w:val="360"/>
          <w:marBottom w:val="0"/>
          <w:divBdr>
            <w:top w:val="none" w:sz="0" w:space="0" w:color="auto"/>
            <w:left w:val="none" w:sz="0" w:space="0" w:color="auto"/>
            <w:bottom w:val="none" w:sz="0" w:space="0" w:color="auto"/>
            <w:right w:val="none" w:sz="0" w:space="0" w:color="auto"/>
          </w:divBdr>
        </w:div>
        <w:div w:id="1021591096">
          <w:marLeft w:val="0"/>
          <w:marRight w:val="0"/>
          <w:marTop w:val="360"/>
          <w:marBottom w:val="0"/>
          <w:divBdr>
            <w:top w:val="none" w:sz="0" w:space="0" w:color="auto"/>
            <w:left w:val="none" w:sz="0" w:space="0" w:color="auto"/>
            <w:bottom w:val="none" w:sz="0" w:space="0" w:color="auto"/>
            <w:right w:val="none" w:sz="0" w:space="0" w:color="auto"/>
          </w:divBdr>
        </w:div>
        <w:div w:id="114638590">
          <w:marLeft w:val="0"/>
          <w:marRight w:val="0"/>
          <w:marTop w:val="360"/>
          <w:marBottom w:val="0"/>
          <w:divBdr>
            <w:top w:val="none" w:sz="0" w:space="0" w:color="auto"/>
            <w:left w:val="none" w:sz="0" w:space="0" w:color="auto"/>
            <w:bottom w:val="none" w:sz="0" w:space="0" w:color="auto"/>
            <w:right w:val="none" w:sz="0" w:space="0" w:color="auto"/>
          </w:divBdr>
        </w:div>
      </w:divsChild>
    </w:div>
    <w:div w:id="1309238760">
      <w:bodyDiv w:val="1"/>
      <w:marLeft w:val="0"/>
      <w:marRight w:val="0"/>
      <w:marTop w:val="0"/>
      <w:marBottom w:val="0"/>
      <w:divBdr>
        <w:top w:val="none" w:sz="0" w:space="0" w:color="auto"/>
        <w:left w:val="none" w:sz="0" w:space="0" w:color="auto"/>
        <w:bottom w:val="none" w:sz="0" w:space="0" w:color="auto"/>
        <w:right w:val="none" w:sz="0" w:space="0" w:color="auto"/>
      </w:divBdr>
      <w:divsChild>
        <w:div w:id="1018967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551</Words>
  <Characters>3141</Characters>
  <Application>Microsoft Office Word</Application>
  <DocSecurity>0</DocSecurity>
  <Lines>26</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12</cp:revision>
  <cp:lastPrinted>2025-01-28T07:30:00Z</cp:lastPrinted>
  <dcterms:created xsi:type="dcterms:W3CDTF">2025-01-15T13:30:00Z</dcterms:created>
  <dcterms:modified xsi:type="dcterms:W3CDTF">2025-01-28T07:30:00Z</dcterms:modified>
</cp:coreProperties>
</file>