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82138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CD2D1A">
        <w:rPr>
          <w:rFonts w:ascii="Times New Roman" w:hAnsi="Times New Roman"/>
          <w:sz w:val="28"/>
          <w:szCs w:val="28"/>
          <w:lang w:eastAsia="ru-RU"/>
        </w:rPr>
        <w:t xml:space="preserve">                               р</w:t>
      </w:r>
      <w:r>
        <w:rPr>
          <w:rFonts w:ascii="Times New Roman" w:hAnsi="Times New Roman"/>
          <w:sz w:val="28"/>
          <w:szCs w:val="28"/>
          <w:lang w:eastAsia="ru-RU"/>
        </w:rPr>
        <w:t>ішення виконавчого комітету</w:t>
      </w:r>
    </w:p>
    <w:p w:rsidR="00CD2D1A" w:rsidRDefault="009D2582" w:rsidP="00CD2D1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CD2D1A">
        <w:rPr>
          <w:rFonts w:ascii="Times New Roman" w:hAnsi="Times New Roman"/>
          <w:sz w:val="28"/>
          <w:szCs w:val="28"/>
          <w:lang w:eastAsia="ru-RU"/>
        </w:rPr>
        <w:t xml:space="preserve">     Мар’янівської селищної ради</w:t>
      </w:r>
    </w:p>
    <w:p w:rsidR="009D2582" w:rsidRDefault="00CD2D1A" w:rsidP="00CD2D1A">
      <w:pPr>
        <w:tabs>
          <w:tab w:val="left" w:pos="6975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560A3B">
        <w:rPr>
          <w:rFonts w:ascii="Times New Roman" w:hAnsi="Times New Roman"/>
          <w:sz w:val="28"/>
          <w:szCs w:val="28"/>
          <w:lang w:eastAsia="ru-RU"/>
        </w:rPr>
        <w:t>__</w:t>
      </w:r>
      <w:r w:rsidR="004C3B85">
        <w:rPr>
          <w:rFonts w:ascii="Times New Roman" w:hAnsi="Times New Roman"/>
          <w:sz w:val="28"/>
          <w:szCs w:val="28"/>
          <w:lang w:eastAsia="ru-RU"/>
        </w:rPr>
        <w:t>_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7AE0">
        <w:rPr>
          <w:rFonts w:ascii="Times New Roman" w:hAnsi="Times New Roman"/>
          <w:sz w:val="28"/>
          <w:szCs w:val="28"/>
          <w:lang w:eastAsia="ru-RU"/>
        </w:rPr>
        <w:t>грудня</w:t>
      </w:r>
      <w:r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="009D2582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582">
        <w:rPr>
          <w:rFonts w:ascii="Times New Roman" w:hAnsi="Times New Roman"/>
          <w:sz w:val="28"/>
          <w:szCs w:val="28"/>
          <w:lang w:eastAsia="ru-RU"/>
        </w:rPr>
        <w:t xml:space="preserve">___   </w:t>
      </w:r>
    </w:p>
    <w:p w:rsidR="009D2582" w:rsidRDefault="009D2582" w:rsidP="0082138A">
      <w:pPr>
        <w:shd w:val="clear" w:color="auto" w:fill="FBFBFB"/>
        <w:spacing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D2582" w:rsidRPr="0082138A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2138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СКЛАД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комісії з питань техногенно-екологічної безпеки та надзвичайних ситуацій Мар’янівської селищної ради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</w:tblGrid>
      <w:tr w:rsidR="009D2582" w:rsidTr="0082138A">
        <w:trPr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Голова  комісії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>аступник голови комісії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1020"/>
        </w:trPr>
        <w:tc>
          <w:tcPr>
            <w:tcW w:w="3645" w:type="dxa"/>
          </w:tcPr>
          <w:p w:rsidR="004D19F8" w:rsidRDefault="00097AE0" w:rsidP="00097AE0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ПИЛЮК                         Михайло Петрович</w:t>
            </w:r>
          </w:p>
        </w:tc>
        <w:tc>
          <w:tcPr>
            <w:tcW w:w="5926" w:type="dxa"/>
            <w:gridSpan w:val="2"/>
          </w:tcPr>
          <w:p w:rsidR="00097AE0" w:rsidRPr="00690B69" w:rsidRDefault="009D2582" w:rsidP="00097AE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97A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="00097AE0" w:rsidRPr="00690B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ачальник відділу з питань мобілізаційної </w:t>
            </w:r>
          </w:p>
          <w:p w:rsidR="00097AE0" w:rsidRPr="00690B69" w:rsidRDefault="00097AE0" w:rsidP="00097AE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B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роботи, надзвичайних ситуацій, цивільного </w:t>
            </w:r>
          </w:p>
          <w:p w:rsidR="009D2582" w:rsidRDefault="00097AE0" w:rsidP="00097AE0">
            <w:pPr>
              <w:spacing w:after="100" w:afterAutospacing="1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0B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захисту і охорони праці</w:t>
            </w:r>
          </w:p>
        </w:tc>
      </w:tr>
      <w:tr w:rsidR="009D2582" w:rsidTr="0082138A">
        <w:trPr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екретар комісії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648" w:rsidTr="00EA6BC6">
        <w:tc>
          <w:tcPr>
            <w:tcW w:w="3652" w:type="dxa"/>
            <w:gridSpan w:val="2"/>
          </w:tcPr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ЗАБОЛОТНИЙ</w:t>
            </w:r>
          </w:p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Олександр Михайлович</w:t>
            </w:r>
          </w:p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92648" w:rsidRPr="00FA55B7" w:rsidRDefault="00092648" w:rsidP="00EA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B7">
              <w:rPr>
                <w:rFonts w:ascii="Times New Roman" w:hAnsi="Times New Roman"/>
                <w:sz w:val="28"/>
                <w:szCs w:val="28"/>
              </w:rPr>
              <w:t>- головний спеціаліст відділу з питань мобілізаційної роботи, надзвичайних ситуацій, цивільного захисту і охорони праці</w:t>
            </w:r>
          </w:p>
          <w:p w:rsidR="00092648" w:rsidRDefault="00092648" w:rsidP="00EA6BC6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</w:tc>
      </w:tr>
      <w:tr w:rsidR="009D2582" w:rsidTr="0082138A">
        <w:tc>
          <w:tcPr>
            <w:tcW w:w="9571" w:type="dxa"/>
            <w:gridSpan w:val="3"/>
          </w:tcPr>
          <w:p w:rsidR="009D2582" w:rsidRPr="0082138A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лени комісії: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03657D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7AE0" w:rsidRDefault="00097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03657D" w:rsidP="0003657D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trHeight w:val="70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</w:tc>
        <w:tc>
          <w:tcPr>
            <w:tcW w:w="5919" w:type="dxa"/>
          </w:tcPr>
          <w:p w:rsidR="004C3B85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Бужанівського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4C3B85" w:rsidRDefault="004C3B8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097AE0" w:rsidRDefault="00097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ГОРЩАР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Володимирович</w:t>
            </w:r>
          </w:p>
        </w:tc>
        <w:tc>
          <w:tcPr>
            <w:tcW w:w="5919" w:type="dxa"/>
          </w:tcPr>
          <w:p w:rsidR="00097AE0" w:rsidRDefault="00097AE0">
            <w:pPr>
              <w:pStyle w:val="msonormalcxspmiddle"/>
              <w:contextualSpacing/>
              <w:jc w:val="both"/>
              <w:rPr>
                <w:sz w:val="28"/>
                <w:szCs w:val="22"/>
                <w:lang w:val="uk-UA"/>
              </w:rPr>
            </w:pPr>
          </w:p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- завідувач Мар’янівської амбулаторії загальної практики сімейної медицини                                                                (за згодою)</w:t>
            </w:r>
          </w:p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936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КИРИЧУК</w:t>
            </w:r>
          </w:p>
          <w:p w:rsidR="009D2582" w:rsidRDefault="009D25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19" w:type="dxa"/>
          </w:tcPr>
          <w:p w:rsidR="009D2582" w:rsidRDefault="004C3B85" w:rsidP="004C3B85">
            <w:pPr>
              <w:pStyle w:val="msonormalcxspl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9D2582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Бранівського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855"/>
        </w:trPr>
        <w:tc>
          <w:tcPr>
            <w:tcW w:w="3652" w:type="dxa"/>
            <w:gridSpan w:val="2"/>
          </w:tcPr>
          <w:p w:rsidR="00097AE0" w:rsidRDefault="00097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Олександрівна</w:t>
            </w:r>
          </w:p>
        </w:tc>
        <w:tc>
          <w:tcPr>
            <w:tcW w:w="5919" w:type="dxa"/>
          </w:tcPr>
          <w:p w:rsidR="00097AE0" w:rsidRDefault="00097AE0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  <w:p w:rsidR="009D2582" w:rsidRDefault="009D2582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олоді</w:t>
            </w:r>
            <w:proofErr w:type="spellEnd"/>
            <w:r>
              <w:rPr>
                <w:sz w:val="28"/>
                <w:szCs w:val="28"/>
              </w:rPr>
              <w:t xml:space="preserve">, спорту та 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  <w:p w:rsidR="009D2582" w:rsidRDefault="009D2582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64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7AE0" w:rsidRDefault="00097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750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ЛИСЮК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Юрійович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інспектор відділу запобігання надзвичайних ситуацій Луцького РУ ГУ ДСНС України  у Волинській області (за згодою)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МЕЛЬНИЧУК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поліцейський офіцер громади сектору взаємодії з громадами відділу                                                              превенції Луцького РУ поліції ГУНП у Волинській області (за згодою)</w:t>
            </w:r>
          </w:p>
        </w:tc>
      </w:tr>
      <w:tr w:rsidR="009D2582" w:rsidTr="0082138A">
        <w:trPr>
          <w:trHeight w:val="608"/>
        </w:trPr>
        <w:tc>
          <w:tcPr>
            <w:tcW w:w="3652" w:type="dxa"/>
            <w:gridSpan w:val="2"/>
          </w:tcPr>
          <w:p w:rsidR="009D2582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ПАСІЧНИК</w:t>
            </w:r>
          </w:p>
          <w:p w:rsidR="0003657D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Сергіївна</w:t>
            </w: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фінансового відділу   селищної ради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763"/>
        </w:trPr>
        <w:tc>
          <w:tcPr>
            <w:tcW w:w="3652" w:type="dxa"/>
            <w:gridSpan w:val="2"/>
          </w:tcPr>
          <w:p w:rsidR="00097AE0" w:rsidRDefault="00097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97AE0" w:rsidRDefault="00097AE0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Галичанського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селищної ради</w:t>
            </w:r>
          </w:p>
        </w:tc>
      </w:tr>
      <w:tr w:rsidR="009D2582" w:rsidTr="0082138A">
        <w:trPr>
          <w:trHeight w:val="1248"/>
        </w:trPr>
        <w:tc>
          <w:tcPr>
            <w:tcW w:w="3652" w:type="dxa"/>
            <w:gridSpan w:val="2"/>
          </w:tcPr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МЕЛКОНЯН</w:t>
            </w:r>
          </w:p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Олена Вікторівна</w:t>
            </w:r>
          </w:p>
        </w:tc>
        <w:tc>
          <w:tcPr>
            <w:tcW w:w="5919" w:type="dxa"/>
          </w:tcPr>
          <w:p w:rsidR="009D2582" w:rsidRPr="004C3B85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- начальник відділу містобудування та  архітектури,</w:t>
            </w:r>
            <w:r w:rsidR="004C3B85" w:rsidRPr="004C3B85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комунальної власності, інвестицій – архітектор</w:t>
            </w:r>
            <w:r w:rsidRPr="004C3B85">
              <w:rPr>
                <w:sz w:val="28"/>
                <w:szCs w:val="28"/>
                <w:lang w:val="uk-UA"/>
              </w:rPr>
              <w:t xml:space="preserve"> селищної ради</w:t>
            </w:r>
          </w:p>
          <w:p w:rsidR="009D2582" w:rsidRDefault="009D2582">
            <w:pPr>
              <w:shd w:val="clear" w:color="auto" w:fill="FBFBFB"/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1321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ХАРЧУК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</w:t>
            </w:r>
          </w:p>
          <w:p w:rsidR="009D2582" w:rsidRDefault="009D258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Надія Володимирівна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5919" w:type="dxa"/>
          </w:tcPr>
          <w:p w:rsidR="009D2582" w:rsidRPr="0082138A" w:rsidRDefault="009D2582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</w:rPr>
              <w:t>- головний спеціаліст відділу   земельних ресурсів та  охорони навколишнього середовища селищної ради</w:t>
            </w:r>
          </w:p>
        </w:tc>
      </w:tr>
      <w:tr w:rsidR="009D2582" w:rsidTr="0082138A">
        <w:trPr>
          <w:trHeight w:val="876"/>
        </w:trPr>
        <w:tc>
          <w:tcPr>
            <w:tcW w:w="3652" w:type="dxa"/>
            <w:gridSpan w:val="2"/>
          </w:tcPr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СТОЛЯРЧУК </w:t>
            </w:r>
          </w:p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Анатолій Володимирович</w:t>
            </w:r>
          </w:p>
        </w:tc>
        <w:tc>
          <w:tcPr>
            <w:tcW w:w="5919" w:type="dxa"/>
          </w:tcPr>
          <w:p w:rsidR="009D2582" w:rsidRDefault="006D2BFF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- директор </w:t>
            </w:r>
            <w:proofErr w:type="spellStart"/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>Мар’янівського</w:t>
            </w:r>
            <w:proofErr w:type="spellEnd"/>
            <w:r w:rsidR="009D2582"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 ВУЖКГ (за згодою)</w:t>
            </w:r>
          </w:p>
        </w:tc>
      </w:tr>
    </w:tbl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            _______________________</w:t>
      </w: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85" w:rsidRDefault="007F6E85" w:rsidP="00E57F38">
      <w:pPr>
        <w:spacing w:after="0" w:line="240" w:lineRule="auto"/>
      </w:pPr>
      <w:r>
        <w:separator/>
      </w:r>
    </w:p>
  </w:endnote>
  <w:endnote w:type="continuationSeparator" w:id="0">
    <w:p w:rsidR="007F6E85" w:rsidRDefault="007F6E85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85" w:rsidRDefault="007F6E85" w:rsidP="00E57F38">
      <w:pPr>
        <w:spacing w:after="0" w:line="240" w:lineRule="auto"/>
      </w:pPr>
      <w:r>
        <w:separator/>
      </w:r>
    </w:p>
  </w:footnote>
  <w:footnote w:type="continuationSeparator" w:id="0">
    <w:p w:rsidR="007F6E85" w:rsidRDefault="007F6E85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04C3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92648"/>
    <w:rsid w:val="00097AE0"/>
    <w:rsid w:val="000A24A5"/>
    <w:rsid w:val="000B12A3"/>
    <w:rsid w:val="000E18C7"/>
    <w:rsid w:val="000E4F06"/>
    <w:rsid w:val="000F396C"/>
    <w:rsid w:val="000F4106"/>
    <w:rsid w:val="0010561E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E16E1"/>
    <w:rsid w:val="002E2CF3"/>
    <w:rsid w:val="00301783"/>
    <w:rsid w:val="00304394"/>
    <w:rsid w:val="00314242"/>
    <w:rsid w:val="00326B61"/>
    <w:rsid w:val="003312FC"/>
    <w:rsid w:val="00355B03"/>
    <w:rsid w:val="003560EE"/>
    <w:rsid w:val="00361E31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9291F"/>
    <w:rsid w:val="00494312"/>
    <w:rsid w:val="004949B9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60A3B"/>
    <w:rsid w:val="00567FC9"/>
    <w:rsid w:val="00581323"/>
    <w:rsid w:val="00581B70"/>
    <w:rsid w:val="00593381"/>
    <w:rsid w:val="00595B4F"/>
    <w:rsid w:val="005A1735"/>
    <w:rsid w:val="005A5BAA"/>
    <w:rsid w:val="005B1051"/>
    <w:rsid w:val="005E5747"/>
    <w:rsid w:val="005F17B6"/>
    <w:rsid w:val="00603BF2"/>
    <w:rsid w:val="0061147A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63D6"/>
    <w:rsid w:val="006675B8"/>
    <w:rsid w:val="00671172"/>
    <w:rsid w:val="00673F55"/>
    <w:rsid w:val="0067559A"/>
    <w:rsid w:val="006856AC"/>
    <w:rsid w:val="00695E29"/>
    <w:rsid w:val="00696374"/>
    <w:rsid w:val="00697E39"/>
    <w:rsid w:val="006B340C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38D4"/>
    <w:rsid w:val="007C5CCA"/>
    <w:rsid w:val="007D1FDD"/>
    <w:rsid w:val="007D7FC1"/>
    <w:rsid w:val="007E199C"/>
    <w:rsid w:val="007E3249"/>
    <w:rsid w:val="007E42A2"/>
    <w:rsid w:val="007E6DAB"/>
    <w:rsid w:val="007F6E85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76DD"/>
    <w:rsid w:val="00877B07"/>
    <w:rsid w:val="00882CAC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5D6A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3817"/>
    <w:rsid w:val="00CD2D1A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26211"/>
    <w:rsid w:val="00D37CFF"/>
    <w:rsid w:val="00D47C39"/>
    <w:rsid w:val="00D51454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2107"/>
    <w:rsid w:val="00EC4B08"/>
    <w:rsid w:val="00ED0679"/>
    <w:rsid w:val="00ED08DA"/>
    <w:rsid w:val="00ED30FE"/>
    <w:rsid w:val="00ED4CBC"/>
    <w:rsid w:val="00ED5C0B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5B7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D29B-0978-4552-9E4F-E29D6B8B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2024-12-04T09:43:00Z</cp:lastPrinted>
  <dcterms:created xsi:type="dcterms:W3CDTF">2024-12-09T11:47:00Z</dcterms:created>
  <dcterms:modified xsi:type="dcterms:W3CDTF">2025-12-11T09:02:00Z</dcterms:modified>
</cp:coreProperties>
</file>