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DF629B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DF629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F288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C067C" w:rsidRPr="002C067C" w:rsidRDefault="002C067C" w:rsidP="002C067C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2C067C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2C067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2C067C">
        <w:rPr>
          <w:rFonts w:ascii="Times New Roman" w:hAnsi="Times New Roman"/>
          <w:b/>
          <w:bCs/>
          <w:sz w:val="24"/>
          <w:szCs w:val="24"/>
          <w:lang w:val="uk-UA"/>
        </w:rPr>
        <w:t>79</w:t>
      </w:r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z w:val="24"/>
          <w:szCs w:val="24"/>
          <w:lang w:val="uk-UA"/>
        </w:rPr>
        <w:t xml:space="preserve"> (02038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 ПРО ТИМЧАСОВЕ ВЛАШТУВАННЯ ДИТИНИ ДО ДЕРЖАВНОГО ЗАКЛАДУ НА ПОВНЕ ДЕРЖАВНЕ</w:t>
      </w:r>
      <w:r w:rsidR="00AA01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УТРИМАННЯ  (ЗА ЗАЯВОЮ БАТЬКІВ)</w:t>
      </w:r>
    </w:p>
    <w:p w:rsidR="00B53C8F" w:rsidRPr="00C30C36" w:rsidRDefault="00B53C8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4"/>
        <w:gridCol w:w="2972"/>
        <w:gridCol w:w="2887"/>
        <w:gridCol w:w="786"/>
        <w:gridCol w:w="12"/>
        <w:gridCol w:w="2434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B53C8F">
        <w:trPr>
          <w:trHeight w:val="1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9D6295" w:rsidP="00B53C8F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B53C8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9C3A9E" w:rsidRDefault="009D6295" w:rsidP="00B53C8F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питання доцільності</w:t>
            </w:r>
            <w:r w:rsidR="009C3A9E" w:rsidRPr="009C3A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(недоцільності) влаштування дитини до державного дитячого закладу на черговому засіданні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4F288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B53C8F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Влаштування дитини до державного дитячого закладу</w:t>
            </w:r>
            <w:r w:rsidRPr="005C572C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4F288E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</w:rPr>
              <w:t>Протягом 2-3 днів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67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0B" w:rsidRDefault="00771C0B" w:rsidP="004F288E">
      <w:pPr>
        <w:spacing w:after="0" w:line="240" w:lineRule="auto"/>
      </w:pPr>
      <w:r>
        <w:separator/>
      </w:r>
    </w:p>
  </w:endnote>
  <w:endnote w:type="continuationSeparator" w:id="0">
    <w:p w:rsidR="00771C0B" w:rsidRDefault="00771C0B" w:rsidP="004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0B" w:rsidRDefault="00771C0B" w:rsidP="004F288E">
      <w:pPr>
        <w:spacing w:after="0" w:line="240" w:lineRule="auto"/>
      </w:pPr>
      <w:r>
        <w:separator/>
      </w:r>
    </w:p>
  </w:footnote>
  <w:footnote w:type="continuationSeparator" w:id="0">
    <w:p w:rsidR="00771C0B" w:rsidRDefault="00771C0B" w:rsidP="004F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067C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40F6F"/>
    <w:rsid w:val="004423E8"/>
    <w:rsid w:val="00462F67"/>
    <w:rsid w:val="00481FC9"/>
    <w:rsid w:val="004D0726"/>
    <w:rsid w:val="004F288E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71C0B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D16C3"/>
    <w:rsid w:val="009D6295"/>
    <w:rsid w:val="009E1C9D"/>
    <w:rsid w:val="009E3318"/>
    <w:rsid w:val="00A178E6"/>
    <w:rsid w:val="00A61DB0"/>
    <w:rsid w:val="00A82B24"/>
    <w:rsid w:val="00A874B5"/>
    <w:rsid w:val="00AA01E8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3C8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2DD7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9B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6A420-724D-4FA2-ACDE-75954CB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88E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288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95</cp:revision>
  <dcterms:created xsi:type="dcterms:W3CDTF">2022-02-04T16:37:00Z</dcterms:created>
  <dcterms:modified xsi:type="dcterms:W3CDTF">2025-01-29T07:25:00Z</dcterms:modified>
</cp:coreProperties>
</file>