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97" w:rsidRDefault="007D6497" w:rsidP="004143B2">
      <w:pPr>
        <w:pStyle w:val="1"/>
        <w:ind w:left="6339" w:hanging="669"/>
        <w:rPr>
          <w:lang w:val="ru-RU" w:eastAsia="ru-RU"/>
        </w:rPr>
      </w:pPr>
      <w:r>
        <w:rPr>
          <w:lang w:val="ru-RU" w:eastAsia="ru-RU"/>
        </w:rPr>
        <w:t>СХВАЛЕНО</w:t>
      </w:r>
    </w:p>
    <w:p w:rsidR="007D6497" w:rsidRDefault="007D6497" w:rsidP="004143B2">
      <w:pPr>
        <w:pStyle w:val="1"/>
        <w:tabs>
          <w:tab w:val="left" w:pos="5812"/>
        </w:tabs>
        <w:ind w:left="5670" w:firstLine="0"/>
      </w:pPr>
      <w:r>
        <w:t>Рішення виконавчого комітету</w:t>
      </w:r>
    </w:p>
    <w:p w:rsidR="007D6497" w:rsidRDefault="007D6497" w:rsidP="004143B2">
      <w:pPr>
        <w:pStyle w:val="1"/>
        <w:tabs>
          <w:tab w:val="left" w:pos="5812"/>
        </w:tabs>
        <w:ind w:left="5670" w:firstLine="0"/>
        <w:rPr>
          <w:lang w:val="ru-RU" w:eastAsia="ru-RU"/>
        </w:rPr>
      </w:pPr>
      <w:r>
        <w:t xml:space="preserve">Мар’янівської селищної ради </w:t>
      </w:r>
      <w:r>
        <w:rPr>
          <w:lang w:val="ru-RU" w:eastAsia="ru-RU"/>
        </w:rPr>
        <w:t xml:space="preserve"> </w:t>
      </w:r>
    </w:p>
    <w:p w:rsidR="007D6497" w:rsidRDefault="007D6497" w:rsidP="004143B2">
      <w:pPr>
        <w:pStyle w:val="1"/>
        <w:tabs>
          <w:tab w:val="left" w:pos="5812"/>
        </w:tabs>
        <w:ind w:left="5670" w:firstLine="0"/>
        <w:rPr>
          <w:lang w:val="ru-RU" w:eastAsia="ru-RU"/>
        </w:rPr>
      </w:pPr>
      <w:r>
        <w:t xml:space="preserve">17 червня  2021 </w:t>
      </w:r>
      <w:r>
        <w:rPr>
          <w:lang w:val="ru-RU" w:eastAsia="ru-RU"/>
        </w:rPr>
        <w:t>року № 66</w:t>
      </w:r>
    </w:p>
    <w:p w:rsidR="007D6497" w:rsidRPr="004143B2" w:rsidRDefault="007D6497" w:rsidP="004143B2">
      <w:pPr>
        <w:pStyle w:val="1"/>
        <w:tabs>
          <w:tab w:val="left" w:pos="5812"/>
        </w:tabs>
        <w:ind w:left="5670" w:firstLine="0"/>
        <w:rPr>
          <w:lang w:val="ru-RU" w:eastAsia="ru-RU"/>
        </w:rPr>
      </w:pPr>
    </w:p>
    <w:p w:rsidR="007D6497" w:rsidRDefault="007D6497" w:rsidP="00393193">
      <w:pPr>
        <w:pStyle w:val="1"/>
        <w:ind w:firstLine="0"/>
      </w:pPr>
    </w:p>
    <w:p w:rsidR="007D6497" w:rsidRDefault="007D6497" w:rsidP="001059EB">
      <w:pPr>
        <w:pStyle w:val="20"/>
        <w:keepNext/>
        <w:keepLines/>
        <w:jc w:val="center"/>
        <w:rPr>
          <w:color w:val="auto"/>
        </w:rPr>
      </w:pPr>
      <w:bookmarkStart w:id="0" w:name="bookmark14"/>
      <w:r>
        <w:rPr>
          <w:lang w:val="ru-RU" w:eastAsia="ru-RU"/>
        </w:rPr>
        <w:t>ПРОГРАМА</w:t>
      </w:r>
      <w:r>
        <w:rPr>
          <w:lang w:val="ru-RU" w:eastAsia="ru-RU"/>
        </w:rPr>
        <w:br/>
      </w:r>
      <w:r w:rsidRPr="00E71B72">
        <w:rPr>
          <w:color w:val="auto"/>
        </w:rPr>
        <w:t xml:space="preserve">розвитку культури </w:t>
      </w:r>
      <w:r>
        <w:rPr>
          <w:color w:val="auto"/>
        </w:rPr>
        <w:t>у Мар’янівській селищній раді</w:t>
      </w:r>
    </w:p>
    <w:p w:rsidR="007D6497" w:rsidRDefault="007D6497" w:rsidP="001059EB">
      <w:pPr>
        <w:pStyle w:val="20"/>
        <w:keepNext/>
        <w:keepLines/>
        <w:jc w:val="center"/>
        <w:rPr>
          <w:color w:val="auto"/>
        </w:rPr>
      </w:pPr>
      <w:r w:rsidRPr="00E71B72">
        <w:rPr>
          <w:color w:val="auto"/>
        </w:rPr>
        <w:t xml:space="preserve">  на 2021-2022 р</w:t>
      </w:r>
      <w:bookmarkEnd w:id="0"/>
      <w:r w:rsidRPr="00E71B72">
        <w:rPr>
          <w:color w:val="auto"/>
        </w:rPr>
        <w:t>оки</w:t>
      </w:r>
    </w:p>
    <w:p w:rsidR="007D6497" w:rsidRDefault="007D6497" w:rsidP="001059EB">
      <w:pPr>
        <w:pStyle w:val="20"/>
        <w:keepNext/>
        <w:keepLines/>
        <w:jc w:val="center"/>
      </w:pPr>
    </w:p>
    <w:p w:rsidR="007D6497" w:rsidRPr="00232228" w:rsidRDefault="007D6497" w:rsidP="00232228">
      <w:pPr>
        <w:pStyle w:val="1"/>
        <w:numPr>
          <w:ilvl w:val="0"/>
          <w:numId w:val="8"/>
        </w:numPr>
        <w:ind w:right="360"/>
        <w:jc w:val="center"/>
        <w:rPr>
          <w:b/>
          <w:lang w:eastAsia="ru-RU"/>
        </w:rPr>
      </w:pPr>
      <w:r w:rsidRPr="00232228">
        <w:rPr>
          <w:b/>
          <w:lang w:eastAsia="ru-RU"/>
        </w:rPr>
        <w:t>Загальні положення</w:t>
      </w:r>
    </w:p>
    <w:p w:rsidR="007D6497" w:rsidRPr="00232228" w:rsidRDefault="007D6497" w:rsidP="00232228">
      <w:pPr>
        <w:pStyle w:val="1"/>
        <w:ind w:right="360"/>
        <w:jc w:val="both"/>
        <w:rPr>
          <w:lang w:eastAsia="ru-RU"/>
        </w:rPr>
      </w:pPr>
      <w:r w:rsidRPr="00232228">
        <w:rPr>
          <w:lang w:eastAsia="ru-RU"/>
        </w:rPr>
        <w:t>Однією з основних функцій селищної ради є гуманітарна функція, яка передбачає створення умов для інтелектуального, духовного і фізичного розвитку громадян з метою збереження національних традицій, організації змістовного дозвілля населення, підтримки обдарованої молоді та дітей, підвищення культурного рівня та естетичного виховання населення, урізноманітнення проведення культурно-масових заходів.</w:t>
      </w:r>
    </w:p>
    <w:p w:rsidR="007D6497" w:rsidRPr="00232228" w:rsidRDefault="007D6497" w:rsidP="00232228">
      <w:pPr>
        <w:pStyle w:val="1"/>
        <w:ind w:right="360"/>
        <w:jc w:val="both"/>
        <w:rPr>
          <w:lang w:eastAsia="ru-RU"/>
        </w:rPr>
      </w:pPr>
      <w:r w:rsidRPr="00232228">
        <w:rPr>
          <w:lang w:eastAsia="ru-RU"/>
        </w:rPr>
        <w:t>Програма визначає основні напрями культурного розвитку Мар’янівської селищної  ради, завдання, основні перспективи розвитку, завдання і шляхи їх реалізації та очікувані результати, спрямовані на формування естетичних смаків населення, збереження національних традицій та патріотичне виховання дітей і молоді, підвищення іміджу громади з розвиненим культурним потенціалом і багатою культурною спадщиною.</w:t>
      </w:r>
    </w:p>
    <w:p w:rsidR="007D6497" w:rsidRPr="00232228" w:rsidRDefault="007D6497" w:rsidP="00232228">
      <w:pPr>
        <w:pStyle w:val="1"/>
        <w:ind w:right="360"/>
        <w:jc w:val="both"/>
        <w:rPr>
          <w:lang w:eastAsia="ru-RU"/>
        </w:rPr>
      </w:pPr>
      <w:r w:rsidRPr="00232228">
        <w:rPr>
          <w:lang w:eastAsia="ru-RU"/>
        </w:rPr>
        <w:t>Ця Програма спрямована на реалізацію державної політики у сфері культури, мистецтва, задоволення культурно - мистецьких потреб населення. На сьогодні культура і мистецтво перебувають на важливому етапі розвитку. Відбуваються принципові зміни в суспільній свідомості, обумовлені соціальним, політичним та економічним перетвореннями.</w:t>
      </w:r>
    </w:p>
    <w:p w:rsidR="007D6497" w:rsidRDefault="007D6497" w:rsidP="00232228">
      <w:pPr>
        <w:pStyle w:val="1"/>
        <w:ind w:right="360"/>
        <w:jc w:val="center"/>
        <w:rPr>
          <w:b/>
          <w:lang w:eastAsia="ru-RU"/>
        </w:rPr>
      </w:pPr>
    </w:p>
    <w:p w:rsidR="007D6497" w:rsidRPr="00232228" w:rsidRDefault="007D6497" w:rsidP="00232228">
      <w:pPr>
        <w:pStyle w:val="1"/>
        <w:ind w:right="360"/>
        <w:jc w:val="center"/>
        <w:rPr>
          <w:b/>
          <w:lang w:eastAsia="ru-RU"/>
        </w:rPr>
      </w:pPr>
      <w:r>
        <w:rPr>
          <w:b/>
          <w:lang w:eastAsia="ru-RU"/>
        </w:rPr>
        <w:t>2.</w:t>
      </w:r>
      <w:r w:rsidRPr="00232228">
        <w:rPr>
          <w:b/>
          <w:lang w:eastAsia="ru-RU"/>
        </w:rPr>
        <w:t xml:space="preserve"> Мета та основні завдання програми</w:t>
      </w:r>
    </w:p>
    <w:p w:rsidR="007D6497" w:rsidRPr="00232228" w:rsidRDefault="007D6497" w:rsidP="00232228">
      <w:pPr>
        <w:pStyle w:val="1"/>
        <w:ind w:right="360"/>
        <w:jc w:val="both"/>
        <w:rPr>
          <w:lang w:eastAsia="ru-RU"/>
        </w:rPr>
      </w:pPr>
      <w:r w:rsidRPr="00232228">
        <w:rPr>
          <w:lang w:eastAsia="ru-RU"/>
        </w:rPr>
        <w:t>Метою Програми є духовне та естетичне виховання покоління що підростає та молоді, змістовне дозвілля населення, фінансове забезпечення пров</w:t>
      </w:r>
      <w:r>
        <w:rPr>
          <w:lang w:eastAsia="ru-RU"/>
        </w:rPr>
        <w:t>едення святкових урочистостей,</w:t>
      </w:r>
      <w:r w:rsidRPr="00232228">
        <w:rPr>
          <w:lang w:eastAsia="ru-RU"/>
        </w:rPr>
        <w:t xml:space="preserve"> днів державних та професійних свят, а також:</w:t>
      </w:r>
    </w:p>
    <w:p w:rsidR="007D6497" w:rsidRPr="00232228" w:rsidRDefault="007D6497" w:rsidP="00232228">
      <w:pPr>
        <w:pStyle w:val="1"/>
        <w:ind w:right="360"/>
        <w:jc w:val="both"/>
        <w:rPr>
          <w:lang w:eastAsia="ru-RU"/>
        </w:rPr>
      </w:pPr>
      <w:r>
        <w:rPr>
          <w:lang w:eastAsia="ru-RU"/>
        </w:rPr>
        <w:t>-    </w:t>
      </w:r>
      <w:r w:rsidRPr="00232228">
        <w:rPr>
          <w:lang w:eastAsia="ru-RU"/>
        </w:rPr>
        <w:t>створення умов для функціонування мережі закладів культури, бібліотек та музеїв місцевого рівня, надання якісних культурних послуг для всіх верств населення, особливо дітей та юнацтва;</w:t>
      </w:r>
    </w:p>
    <w:p w:rsidR="007D6497" w:rsidRPr="00232228" w:rsidRDefault="007D6497" w:rsidP="00232228">
      <w:pPr>
        <w:pStyle w:val="1"/>
        <w:ind w:right="360"/>
        <w:jc w:val="both"/>
        <w:rPr>
          <w:lang w:eastAsia="ru-RU"/>
        </w:rPr>
      </w:pPr>
      <w:r>
        <w:rPr>
          <w:lang w:eastAsia="ru-RU"/>
        </w:rPr>
        <w:t xml:space="preserve">-   </w:t>
      </w:r>
      <w:r w:rsidRPr="00232228">
        <w:rPr>
          <w:lang w:eastAsia="ru-RU"/>
        </w:rPr>
        <w:t>збереження та актуалізація культурної спадщини, розвиток народних художніх ремесел;</w:t>
      </w:r>
    </w:p>
    <w:p w:rsidR="007D6497" w:rsidRPr="00232228" w:rsidRDefault="007D6497" w:rsidP="00232228">
      <w:pPr>
        <w:pStyle w:val="1"/>
        <w:ind w:right="360"/>
        <w:jc w:val="both"/>
        <w:rPr>
          <w:lang w:eastAsia="ru-RU"/>
        </w:rPr>
      </w:pPr>
      <w:r>
        <w:rPr>
          <w:lang w:eastAsia="ru-RU"/>
        </w:rPr>
        <w:t>-    </w:t>
      </w:r>
      <w:r w:rsidRPr="00232228">
        <w:rPr>
          <w:lang w:eastAsia="ru-RU"/>
        </w:rPr>
        <w:t>створення умов для інтелектуального самовдосконалення молоді, творчого розвитку особистості;</w:t>
      </w:r>
    </w:p>
    <w:p w:rsidR="007D6497" w:rsidRPr="00232228" w:rsidRDefault="007D6497" w:rsidP="00232228">
      <w:pPr>
        <w:pStyle w:val="1"/>
        <w:ind w:right="360"/>
        <w:jc w:val="both"/>
        <w:rPr>
          <w:lang w:eastAsia="ru-RU"/>
        </w:rPr>
      </w:pPr>
      <w:r>
        <w:rPr>
          <w:lang w:eastAsia="ru-RU"/>
        </w:rPr>
        <w:t>-    </w:t>
      </w:r>
      <w:r w:rsidRPr="00232228">
        <w:rPr>
          <w:lang w:eastAsia="ru-RU"/>
        </w:rPr>
        <w:t xml:space="preserve">забезпечення проведення    культурно-масових     заходів, надання платних послуг </w:t>
      </w:r>
      <w:r>
        <w:rPr>
          <w:lang w:eastAsia="ru-RU"/>
        </w:rPr>
        <w:t xml:space="preserve">(дискотека, більярд) </w:t>
      </w:r>
      <w:r w:rsidRPr="00232228">
        <w:rPr>
          <w:lang w:eastAsia="ru-RU"/>
        </w:rPr>
        <w:t>на території Мар’янівської  селищної ради;</w:t>
      </w:r>
    </w:p>
    <w:p w:rsidR="007D6497" w:rsidRPr="00232228" w:rsidRDefault="007D6497" w:rsidP="00232228">
      <w:pPr>
        <w:pStyle w:val="1"/>
        <w:ind w:right="360"/>
        <w:jc w:val="both"/>
        <w:rPr>
          <w:lang w:eastAsia="ru-RU"/>
        </w:rPr>
      </w:pPr>
      <w:r>
        <w:rPr>
          <w:lang w:eastAsia="ru-RU"/>
        </w:rPr>
        <w:t>-   </w:t>
      </w:r>
      <w:r w:rsidRPr="00232228">
        <w:rPr>
          <w:lang w:eastAsia="ru-RU"/>
        </w:rPr>
        <w:t xml:space="preserve"> зміцнення матеріально-технічної бази, проведення ремонтів</w:t>
      </w:r>
    </w:p>
    <w:p w:rsidR="007D6497" w:rsidRPr="00232228" w:rsidRDefault="007D6497" w:rsidP="00232228">
      <w:pPr>
        <w:pStyle w:val="1"/>
        <w:ind w:right="360"/>
        <w:jc w:val="both"/>
        <w:rPr>
          <w:lang w:eastAsia="ru-RU"/>
        </w:rPr>
      </w:pPr>
      <w:r w:rsidRPr="00232228">
        <w:rPr>
          <w:lang w:eastAsia="ru-RU"/>
        </w:rPr>
        <w:t>приміщень закладів культури, бібліотек, музеїв;</w:t>
      </w:r>
    </w:p>
    <w:p w:rsidR="007D6497" w:rsidRPr="00232228" w:rsidRDefault="007D6497" w:rsidP="00232228">
      <w:pPr>
        <w:pStyle w:val="1"/>
        <w:ind w:right="360"/>
        <w:jc w:val="both"/>
        <w:rPr>
          <w:lang w:eastAsia="ru-RU"/>
        </w:rPr>
      </w:pPr>
      <w:r>
        <w:rPr>
          <w:lang w:eastAsia="ru-RU"/>
        </w:rPr>
        <w:t>-    </w:t>
      </w:r>
      <w:r w:rsidRPr="00232228">
        <w:rPr>
          <w:lang w:eastAsia="ru-RU"/>
        </w:rPr>
        <w:t>забезпечення закладів культури, бібліотек, матеріально-технічним, навчально-методичним, інформаційно-комунікаційним оснащенням.</w:t>
      </w:r>
    </w:p>
    <w:p w:rsidR="007D6497" w:rsidRPr="00232228" w:rsidRDefault="007D6497" w:rsidP="00232228">
      <w:pPr>
        <w:pStyle w:val="1"/>
        <w:ind w:right="360"/>
        <w:jc w:val="center"/>
        <w:rPr>
          <w:b/>
          <w:lang w:eastAsia="ru-RU"/>
        </w:rPr>
      </w:pPr>
      <w:r w:rsidRPr="00232228">
        <w:rPr>
          <w:b/>
          <w:lang w:eastAsia="ru-RU"/>
        </w:rPr>
        <w:t>3. Ресурсне забезпечення реалізації Програми</w:t>
      </w:r>
    </w:p>
    <w:p w:rsidR="007D6497" w:rsidRPr="00232228" w:rsidRDefault="007D6497" w:rsidP="00232228">
      <w:pPr>
        <w:pStyle w:val="1"/>
        <w:ind w:right="360"/>
        <w:jc w:val="both"/>
        <w:rPr>
          <w:lang w:eastAsia="ru-RU"/>
        </w:rPr>
      </w:pPr>
      <w:r w:rsidRPr="00232228">
        <w:rPr>
          <w:lang w:eastAsia="ru-RU"/>
        </w:rPr>
        <w:t>Фінансування заходів Програми здійснюється коштом бюджету Мар'янівської селищної ради із залученням інших джерел фінансування, не заборонених законодавством.</w:t>
      </w:r>
    </w:p>
    <w:p w:rsidR="007D6497" w:rsidRPr="00232228" w:rsidRDefault="007D6497" w:rsidP="00232228">
      <w:pPr>
        <w:pStyle w:val="1"/>
        <w:ind w:right="360"/>
        <w:jc w:val="both"/>
        <w:rPr>
          <w:lang w:eastAsia="ru-RU"/>
        </w:rPr>
      </w:pPr>
      <w:r w:rsidRPr="00232228">
        <w:rPr>
          <w:lang w:eastAsia="ru-RU"/>
        </w:rPr>
        <w:t>Видатки на виконання заходів Програми щороку передбачатимуться при формуванні показників бюджету, виходячи з реальних можливостей. З метою системного аналізу реалізації Програми проводитиметься щорічний моніторинг виконання передбачених заходів.</w:t>
      </w:r>
    </w:p>
    <w:p w:rsidR="007D6497" w:rsidRPr="00232228" w:rsidRDefault="007D6497" w:rsidP="00232228">
      <w:pPr>
        <w:pStyle w:val="1"/>
        <w:ind w:right="360"/>
        <w:jc w:val="both"/>
        <w:rPr>
          <w:lang w:eastAsia="ru-RU"/>
        </w:rPr>
      </w:pPr>
      <w:r w:rsidRPr="00232228">
        <w:rPr>
          <w:lang w:eastAsia="ru-RU"/>
        </w:rPr>
        <w:t>Виконавчий комітет Мар’янівської селищної ради може делегувати іншим підприємствам та організаціям повноваження щодо реалізації заходів, спрямованих на виконання Програми. У цьому випадку Мар'янівська селищна рада надає фінансову та організаційну допомогу, здійснює контроль за реалізацією наданих повноважень.</w:t>
      </w:r>
    </w:p>
    <w:p w:rsidR="007D6497" w:rsidRPr="00232228" w:rsidRDefault="007D6497" w:rsidP="00232228">
      <w:pPr>
        <w:pStyle w:val="1"/>
        <w:ind w:right="360"/>
        <w:jc w:val="both"/>
        <w:rPr>
          <w:lang w:eastAsia="ru-RU"/>
        </w:rPr>
      </w:pPr>
      <w:r w:rsidRPr="00232228">
        <w:rPr>
          <w:lang w:eastAsia="ru-RU"/>
        </w:rPr>
        <w:t>Програма виконується  протягом 2021-2022 років.</w:t>
      </w:r>
    </w:p>
    <w:p w:rsidR="007D6497" w:rsidRPr="00232228" w:rsidRDefault="007D6497" w:rsidP="00232228">
      <w:pPr>
        <w:pStyle w:val="1"/>
        <w:ind w:right="360"/>
        <w:jc w:val="both"/>
        <w:rPr>
          <w:lang w:eastAsia="ru-RU"/>
        </w:rPr>
      </w:pPr>
      <w:r w:rsidRPr="00232228">
        <w:rPr>
          <w:lang w:eastAsia="ru-RU"/>
        </w:rPr>
        <w:t> </w:t>
      </w:r>
    </w:p>
    <w:p w:rsidR="007D6497" w:rsidRPr="00232228" w:rsidRDefault="007D6497" w:rsidP="00232228">
      <w:pPr>
        <w:pStyle w:val="1"/>
        <w:ind w:right="360"/>
        <w:jc w:val="center"/>
        <w:rPr>
          <w:b/>
          <w:lang w:eastAsia="ru-RU"/>
        </w:rPr>
      </w:pPr>
      <w:r w:rsidRPr="00232228">
        <w:rPr>
          <w:b/>
          <w:lang w:eastAsia="ru-RU"/>
        </w:rPr>
        <w:t>4. Очікувані результати Програми:</w:t>
      </w:r>
    </w:p>
    <w:p w:rsidR="007D6497" w:rsidRPr="00232228" w:rsidRDefault="007D6497" w:rsidP="00232228">
      <w:pPr>
        <w:pStyle w:val="1"/>
        <w:ind w:right="360"/>
        <w:jc w:val="both"/>
        <w:rPr>
          <w:lang w:eastAsia="ru-RU"/>
        </w:rPr>
      </w:pPr>
      <w:r w:rsidRPr="00232228">
        <w:rPr>
          <w:lang w:eastAsia="ru-RU"/>
        </w:rPr>
        <w:t>-     Зміцнення і подальший розвиток національних, культурних та місцевих традицій, виховання почуття патріотизму, любові до рідного села та селища.</w:t>
      </w:r>
    </w:p>
    <w:p w:rsidR="007D6497" w:rsidRPr="00232228" w:rsidRDefault="007D6497" w:rsidP="00232228">
      <w:pPr>
        <w:pStyle w:val="1"/>
        <w:ind w:right="360"/>
        <w:jc w:val="both"/>
        <w:rPr>
          <w:lang w:eastAsia="ru-RU"/>
        </w:rPr>
      </w:pPr>
      <w:r>
        <w:rPr>
          <w:lang w:eastAsia="ru-RU"/>
        </w:rPr>
        <w:t>- </w:t>
      </w:r>
      <w:r w:rsidRPr="00232228">
        <w:rPr>
          <w:lang w:eastAsia="ru-RU"/>
        </w:rPr>
        <w:t>підтримка обдарованої молоді.</w:t>
      </w:r>
    </w:p>
    <w:p w:rsidR="007D6497" w:rsidRPr="00232228" w:rsidRDefault="007D6497" w:rsidP="00232228">
      <w:pPr>
        <w:pStyle w:val="1"/>
        <w:ind w:right="360"/>
        <w:jc w:val="both"/>
        <w:rPr>
          <w:lang w:eastAsia="ru-RU"/>
        </w:rPr>
      </w:pPr>
      <w:r>
        <w:rPr>
          <w:lang w:eastAsia="ru-RU"/>
        </w:rPr>
        <w:t>- </w:t>
      </w:r>
      <w:r w:rsidRPr="00232228">
        <w:rPr>
          <w:lang w:eastAsia="ru-RU"/>
        </w:rPr>
        <w:t>пропаганда здорового способу життя та охорона навколишнього середовища.</w:t>
      </w:r>
    </w:p>
    <w:p w:rsidR="007D6497" w:rsidRPr="00232228" w:rsidRDefault="007D6497" w:rsidP="00232228">
      <w:pPr>
        <w:pStyle w:val="1"/>
        <w:ind w:right="360"/>
        <w:jc w:val="both"/>
        <w:rPr>
          <w:lang w:eastAsia="ru-RU"/>
        </w:rPr>
      </w:pPr>
      <w:r>
        <w:rPr>
          <w:lang w:eastAsia="ru-RU"/>
        </w:rPr>
        <w:t xml:space="preserve">-   </w:t>
      </w:r>
      <w:r w:rsidRPr="00232228">
        <w:rPr>
          <w:lang w:eastAsia="ru-RU"/>
        </w:rPr>
        <w:t>залучення різних верств населення до участі в суспільному житті громади шляхом забезпечення рівного доступу до культурних цінностей.</w:t>
      </w:r>
    </w:p>
    <w:p w:rsidR="007D6497" w:rsidRPr="00232228" w:rsidRDefault="007D6497" w:rsidP="00232228">
      <w:pPr>
        <w:pStyle w:val="1"/>
        <w:ind w:right="360"/>
        <w:jc w:val="both"/>
        <w:rPr>
          <w:lang w:eastAsia="ru-RU"/>
        </w:rPr>
      </w:pPr>
      <w:r>
        <w:rPr>
          <w:lang w:eastAsia="ru-RU"/>
        </w:rPr>
        <w:t>-</w:t>
      </w:r>
      <w:r w:rsidRPr="00232228">
        <w:rPr>
          <w:lang w:eastAsia="ru-RU"/>
        </w:rPr>
        <w:t> організація дозвілля населення громади, проведення культурно-масових заходів.</w:t>
      </w:r>
    </w:p>
    <w:p w:rsidR="007D6497" w:rsidRPr="00232228" w:rsidRDefault="007D6497" w:rsidP="00232228">
      <w:pPr>
        <w:pStyle w:val="1"/>
        <w:ind w:right="360"/>
        <w:jc w:val="both"/>
        <w:rPr>
          <w:lang w:eastAsia="ru-RU"/>
        </w:rPr>
      </w:pPr>
      <w:r>
        <w:rPr>
          <w:lang w:eastAsia="ru-RU"/>
        </w:rPr>
        <w:t>-</w:t>
      </w:r>
      <w:r w:rsidRPr="00232228">
        <w:rPr>
          <w:lang w:eastAsia="ru-RU"/>
        </w:rPr>
        <w:t>  вплив на мораль  </w:t>
      </w:r>
      <w:r>
        <w:rPr>
          <w:lang w:eastAsia="ru-RU"/>
        </w:rPr>
        <w:t xml:space="preserve">підростаючого </w:t>
      </w:r>
      <w:r w:rsidRPr="00232228">
        <w:rPr>
          <w:lang w:eastAsia="ru-RU"/>
        </w:rPr>
        <w:t>покоління</w:t>
      </w:r>
      <w:r>
        <w:rPr>
          <w:lang w:eastAsia="ru-RU"/>
        </w:rPr>
        <w:t>.</w:t>
      </w:r>
    </w:p>
    <w:p w:rsidR="007D6497" w:rsidRPr="00232228" w:rsidRDefault="007D6497" w:rsidP="00232228">
      <w:pPr>
        <w:pStyle w:val="1"/>
        <w:ind w:right="360"/>
        <w:jc w:val="both"/>
        <w:rPr>
          <w:lang w:eastAsia="ru-RU"/>
        </w:rPr>
      </w:pPr>
      <w:r>
        <w:rPr>
          <w:lang w:eastAsia="ru-RU"/>
        </w:rPr>
        <w:t xml:space="preserve">-   </w:t>
      </w:r>
      <w:r w:rsidRPr="00232228">
        <w:rPr>
          <w:lang w:eastAsia="ru-RU"/>
        </w:rPr>
        <w:t>підвищення рівня культурного розвитку населення селищної ради.</w:t>
      </w:r>
    </w:p>
    <w:p w:rsidR="007D6497" w:rsidRPr="00232228" w:rsidRDefault="007D6497" w:rsidP="00232228">
      <w:pPr>
        <w:pStyle w:val="1"/>
        <w:ind w:right="360"/>
        <w:jc w:val="both"/>
        <w:rPr>
          <w:lang w:eastAsia="ru-RU"/>
        </w:rPr>
      </w:pPr>
      <w:r>
        <w:rPr>
          <w:lang w:eastAsia="ru-RU"/>
        </w:rPr>
        <w:t>- </w:t>
      </w:r>
      <w:r w:rsidRPr="00232228">
        <w:rPr>
          <w:lang w:eastAsia="ru-RU"/>
        </w:rPr>
        <w:t>  збереження народної творчості, культурної спадщини рідного краю.</w:t>
      </w:r>
    </w:p>
    <w:p w:rsidR="007D6497" w:rsidRPr="00232228" w:rsidRDefault="007D6497" w:rsidP="00232228">
      <w:pPr>
        <w:pStyle w:val="1"/>
        <w:ind w:right="360"/>
        <w:jc w:val="both"/>
        <w:rPr>
          <w:lang w:eastAsia="ru-RU"/>
        </w:rPr>
      </w:pPr>
      <w:r>
        <w:rPr>
          <w:lang w:eastAsia="ru-RU"/>
        </w:rPr>
        <w:t>-  </w:t>
      </w:r>
      <w:r w:rsidRPr="00232228">
        <w:rPr>
          <w:lang w:eastAsia="ru-RU"/>
        </w:rPr>
        <w:t> забезпечення доступності всіх видів культурних послуг, в тому числі платних, для жителів та гостей.</w:t>
      </w:r>
    </w:p>
    <w:p w:rsidR="007D6497" w:rsidRPr="00232228" w:rsidRDefault="007D6497" w:rsidP="00232228">
      <w:pPr>
        <w:pStyle w:val="1"/>
        <w:ind w:right="360"/>
        <w:jc w:val="both"/>
        <w:rPr>
          <w:lang w:eastAsia="ru-RU"/>
        </w:rPr>
      </w:pPr>
      <w:r>
        <w:rPr>
          <w:lang w:eastAsia="ru-RU"/>
        </w:rPr>
        <w:t>- </w:t>
      </w:r>
      <w:r w:rsidRPr="00232228">
        <w:rPr>
          <w:lang w:eastAsia="ru-RU"/>
        </w:rPr>
        <w:t> створення умов для проведення соціально-важливих культурно мистецьких заходів.</w:t>
      </w:r>
    </w:p>
    <w:p w:rsidR="007D6497" w:rsidRPr="00232228" w:rsidRDefault="007D6497" w:rsidP="00232228">
      <w:pPr>
        <w:pStyle w:val="1"/>
        <w:ind w:right="360"/>
        <w:jc w:val="both"/>
        <w:rPr>
          <w:lang w:eastAsia="ru-RU"/>
        </w:rPr>
      </w:pPr>
      <w:r>
        <w:rPr>
          <w:lang w:eastAsia="ru-RU"/>
        </w:rPr>
        <w:t>-   </w:t>
      </w:r>
      <w:r w:rsidRPr="00232228">
        <w:rPr>
          <w:lang w:eastAsia="ru-RU"/>
        </w:rPr>
        <w:t>сприяння реалізації творчого потенціалу населення в інтересах самореалізації, створенню умов для творчої діяльності в різних сферах суспільного життя.</w:t>
      </w:r>
    </w:p>
    <w:p w:rsidR="007D6497" w:rsidRPr="00232228" w:rsidRDefault="007D6497" w:rsidP="00232228">
      <w:pPr>
        <w:pStyle w:val="1"/>
        <w:ind w:right="360"/>
        <w:jc w:val="both"/>
        <w:rPr>
          <w:lang w:eastAsia="ru-RU"/>
        </w:rPr>
      </w:pPr>
      <w:r>
        <w:rPr>
          <w:lang w:eastAsia="ru-RU"/>
        </w:rPr>
        <w:t>-  </w:t>
      </w:r>
      <w:r w:rsidRPr="00232228">
        <w:rPr>
          <w:lang w:eastAsia="ru-RU"/>
        </w:rPr>
        <w:t> формування моральної, духовної культури населення на кращих зразках українського та світового мистецтва.</w:t>
      </w:r>
    </w:p>
    <w:p w:rsidR="007D6497" w:rsidRPr="00232228" w:rsidRDefault="007D6497" w:rsidP="00232228">
      <w:pPr>
        <w:pStyle w:val="1"/>
        <w:ind w:right="360"/>
        <w:jc w:val="both"/>
        <w:rPr>
          <w:lang w:eastAsia="ru-RU"/>
        </w:rPr>
      </w:pPr>
      <w:r>
        <w:rPr>
          <w:lang w:eastAsia="ru-RU"/>
        </w:rPr>
        <w:t>- </w:t>
      </w:r>
      <w:r w:rsidRPr="00232228">
        <w:rPr>
          <w:lang w:eastAsia="ru-RU"/>
        </w:rPr>
        <w:t>підвищення рівня загальної культури населення селищної ради.</w:t>
      </w:r>
    </w:p>
    <w:p w:rsidR="007D6497" w:rsidRPr="00232228" w:rsidRDefault="007D6497" w:rsidP="00232228">
      <w:pPr>
        <w:pStyle w:val="1"/>
        <w:ind w:right="360"/>
        <w:jc w:val="both"/>
        <w:rPr>
          <w:lang w:eastAsia="ru-RU"/>
        </w:rPr>
      </w:pPr>
      <w:r w:rsidRPr="00232228">
        <w:rPr>
          <w:lang w:eastAsia="ru-RU"/>
        </w:rPr>
        <w:t> </w:t>
      </w:r>
    </w:p>
    <w:p w:rsidR="007D6497" w:rsidRPr="00232228" w:rsidRDefault="007D6497" w:rsidP="00232228">
      <w:pPr>
        <w:pStyle w:val="1"/>
        <w:ind w:right="360"/>
        <w:jc w:val="center"/>
        <w:rPr>
          <w:lang w:eastAsia="ru-RU"/>
        </w:rPr>
      </w:pPr>
      <w:r w:rsidRPr="00232228">
        <w:rPr>
          <w:b/>
          <w:bCs/>
          <w:lang w:eastAsia="ru-RU"/>
        </w:rPr>
        <w:t>4.</w:t>
      </w:r>
      <w:r>
        <w:rPr>
          <w:lang w:eastAsia="ru-RU"/>
        </w:rPr>
        <w:t> </w:t>
      </w:r>
      <w:r w:rsidRPr="00232228">
        <w:rPr>
          <w:b/>
          <w:bCs/>
          <w:lang w:eastAsia="ru-RU"/>
        </w:rPr>
        <w:t>Строки та етапи виконання Програми</w:t>
      </w:r>
    </w:p>
    <w:p w:rsidR="007D6497" w:rsidRPr="00232228" w:rsidRDefault="007D6497" w:rsidP="00232228">
      <w:pPr>
        <w:pStyle w:val="1"/>
        <w:ind w:right="360"/>
        <w:jc w:val="both"/>
        <w:rPr>
          <w:lang w:eastAsia="ru-RU"/>
        </w:rPr>
      </w:pPr>
      <w:r w:rsidRPr="00232228">
        <w:rPr>
          <w:lang w:eastAsia="ru-RU"/>
        </w:rPr>
        <w:t>Програма реалізується протягом 2021-2022 років</w:t>
      </w:r>
    </w:p>
    <w:p w:rsidR="007D6497" w:rsidRPr="00232228" w:rsidRDefault="007D6497" w:rsidP="00232228">
      <w:pPr>
        <w:pStyle w:val="1"/>
        <w:ind w:right="360"/>
        <w:jc w:val="both"/>
        <w:rPr>
          <w:lang w:eastAsia="ru-RU"/>
        </w:rPr>
      </w:pPr>
      <w:r w:rsidRPr="00232228">
        <w:rPr>
          <w:lang w:eastAsia="ru-RU"/>
        </w:rPr>
        <w:t>Початок: червень 2021 року, закінчення - грудень 2022 року</w:t>
      </w:r>
    </w:p>
    <w:p w:rsidR="007D6497" w:rsidRPr="00232228" w:rsidRDefault="007D6497" w:rsidP="00232228">
      <w:pPr>
        <w:pStyle w:val="1"/>
        <w:ind w:right="360"/>
        <w:jc w:val="both"/>
        <w:rPr>
          <w:lang w:eastAsia="ru-RU"/>
        </w:rPr>
      </w:pPr>
      <w:r w:rsidRPr="00232228">
        <w:rPr>
          <w:lang w:eastAsia="ru-RU"/>
        </w:rPr>
        <w:t> </w:t>
      </w:r>
    </w:p>
    <w:p w:rsidR="007D6497" w:rsidRPr="00232228" w:rsidRDefault="007D6497" w:rsidP="00232228">
      <w:pPr>
        <w:pStyle w:val="1"/>
        <w:ind w:right="360"/>
        <w:jc w:val="center"/>
        <w:rPr>
          <w:b/>
          <w:lang w:eastAsia="ru-RU"/>
        </w:rPr>
      </w:pPr>
      <w:r>
        <w:rPr>
          <w:b/>
          <w:lang w:eastAsia="ru-RU"/>
        </w:rPr>
        <w:t>5.</w:t>
      </w:r>
      <w:r w:rsidRPr="00232228">
        <w:rPr>
          <w:b/>
          <w:lang w:eastAsia="ru-RU"/>
        </w:rPr>
        <w:t xml:space="preserve"> Координація та контроль за реалізацією Програми</w:t>
      </w:r>
    </w:p>
    <w:p w:rsidR="007D6497" w:rsidRPr="00232228" w:rsidRDefault="007D6497" w:rsidP="00232228">
      <w:pPr>
        <w:pStyle w:val="1"/>
        <w:ind w:right="360"/>
        <w:jc w:val="both"/>
        <w:rPr>
          <w:lang w:eastAsia="ru-RU"/>
        </w:rPr>
      </w:pPr>
      <w:r w:rsidRPr="00232228">
        <w:rPr>
          <w:lang w:eastAsia="ru-RU"/>
        </w:rPr>
        <w:t xml:space="preserve">Безпосередній контроль за виконанням заходів Програми здійснюють виконавчий комітет та постійна комісія селищної ради з питань освіти, культури та туризму, духовності, охорони здоров’я, материнства, у справах сім’ї, молоді та спорту, соціального захисту населення. </w:t>
      </w:r>
    </w:p>
    <w:p w:rsidR="007D6497" w:rsidRPr="00232228" w:rsidRDefault="007D6497" w:rsidP="00232228">
      <w:pPr>
        <w:pStyle w:val="1"/>
        <w:ind w:right="360"/>
        <w:jc w:val="both"/>
        <w:rPr>
          <w:lang w:eastAsia="ru-RU"/>
        </w:rPr>
      </w:pPr>
      <w:r w:rsidRPr="00232228">
        <w:rPr>
          <w:lang w:eastAsia="ru-RU"/>
        </w:rPr>
        <w:t>Апарат виконавчого комітету селищної ради щорічно звітує перед селищною радою про хід виконання Програми та забезпечує висвітлення в засобах масової інформації відомостей про виконання Програми.</w:t>
      </w:r>
    </w:p>
    <w:p w:rsidR="007D6497" w:rsidRPr="00232228" w:rsidRDefault="007D6497" w:rsidP="00232228">
      <w:pPr>
        <w:pStyle w:val="1"/>
        <w:ind w:right="360"/>
        <w:jc w:val="both"/>
        <w:rPr>
          <w:lang w:eastAsia="ru-RU"/>
        </w:rPr>
      </w:pPr>
      <w:r w:rsidRPr="00232228">
        <w:rPr>
          <w:lang w:eastAsia="ru-RU"/>
        </w:rPr>
        <w:t> </w:t>
      </w:r>
    </w:p>
    <w:p w:rsidR="007D6497" w:rsidRPr="00232228" w:rsidRDefault="007D6497" w:rsidP="00232228">
      <w:pPr>
        <w:pStyle w:val="1"/>
        <w:ind w:right="360"/>
        <w:jc w:val="both"/>
        <w:rPr>
          <w:lang w:eastAsia="ru-RU"/>
        </w:rPr>
      </w:pPr>
      <w:r w:rsidRPr="00232228">
        <w:rPr>
          <w:lang w:eastAsia="ru-RU"/>
        </w:rPr>
        <w:t> </w:t>
      </w:r>
    </w:p>
    <w:p w:rsidR="007D6497" w:rsidRPr="00465D4C" w:rsidRDefault="007D6497" w:rsidP="00232228">
      <w:pPr>
        <w:pStyle w:val="1"/>
        <w:ind w:right="360" w:firstLine="0"/>
        <w:jc w:val="both"/>
        <w:rPr>
          <w:lang w:eastAsia="ru-RU"/>
        </w:rPr>
      </w:pPr>
    </w:p>
    <w:p w:rsidR="007D6497" w:rsidRPr="00465D4C" w:rsidRDefault="007D6497" w:rsidP="00232228">
      <w:pPr>
        <w:pStyle w:val="1"/>
        <w:ind w:left="2940" w:right="360" w:firstLine="0"/>
        <w:jc w:val="both"/>
        <w:rPr>
          <w:lang w:eastAsia="ru-RU"/>
        </w:rPr>
      </w:pPr>
    </w:p>
    <w:p w:rsidR="007D6497" w:rsidRPr="00465D4C" w:rsidRDefault="007D6497" w:rsidP="00232228">
      <w:pPr>
        <w:pStyle w:val="1"/>
        <w:ind w:left="2940" w:right="360" w:firstLine="0"/>
        <w:jc w:val="both"/>
        <w:rPr>
          <w:lang w:eastAsia="ru-RU"/>
        </w:rPr>
      </w:pPr>
    </w:p>
    <w:p w:rsidR="007D6497" w:rsidRPr="00465D4C" w:rsidRDefault="007D6497" w:rsidP="00232228">
      <w:pPr>
        <w:pStyle w:val="1"/>
        <w:ind w:left="2940" w:right="360" w:firstLine="0"/>
        <w:jc w:val="both"/>
        <w:rPr>
          <w:lang w:eastAsia="ru-RU"/>
        </w:rPr>
      </w:pPr>
    </w:p>
    <w:p w:rsidR="007D6497" w:rsidRPr="00465D4C" w:rsidRDefault="007D6497" w:rsidP="00232228">
      <w:pPr>
        <w:pStyle w:val="1"/>
        <w:ind w:left="2940" w:right="360" w:firstLine="0"/>
        <w:jc w:val="both"/>
        <w:rPr>
          <w:lang w:eastAsia="ru-RU"/>
        </w:rPr>
      </w:pPr>
    </w:p>
    <w:p w:rsidR="007D6497" w:rsidRPr="00465D4C" w:rsidRDefault="007D6497" w:rsidP="00232228">
      <w:pPr>
        <w:pStyle w:val="1"/>
        <w:ind w:left="2940" w:right="360" w:firstLine="0"/>
        <w:jc w:val="both"/>
        <w:rPr>
          <w:lang w:eastAsia="ru-RU"/>
        </w:rPr>
      </w:pPr>
    </w:p>
    <w:p w:rsidR="007D6497" w:rsidRPr="00465D4C" w:rsidRDefault="007D6497" w:rsidP="00232228">
      <w:pPr>
        <w:pStyle w:val="1"/>
        <w:ind w:left="2940" w:right="360" w:firstLine="0"/>
        <w:jc w:val="both"/>
        <w:rPr>
          <w:lang w:eastAsia="ru-RU"/>
        </w:rPr>
      </w:pPr>
    </w:p>
    <w:p w:rsidR="007D6497" w:rsidRPr="00465D4C" w:rsidRDefault="007D6497" w:rsidP="00232228">
      <w:pPr>
        <w:pStyle w:val="1"/>
        <w:ind w:left="2940" w:right="360" w:firstLine="0"/>
        <w:jc w:val="both"/>
        <w:rPr>
          <w:lang w:eastAsia="ru-RU"/>
        </w:rPr>
      </w:pPr>
    </w:p>
    <w:p w:rsidR="007D6497" w:rsidRPr="00465D4C" w:rsidRDefault="007D6497" w:rsidP="00232228">
      <w:pPr>
        <w:pStyle w:val="1"/>
        <w:ind w:left="2940" w:right="360" w:firstLine="0"/>
        <w:jc w:val="both"/>
        <w:rPr>
          <w:lang w:eastAsia="ru-RU"/>
        </w:rPr>
      </w:pPr>
    </w:p>
    <w:p w:rsidR="007D6497" w:rsidRPr="00465D4C" w:rsidRDefault="007D6497" w:rsidP="00232228">
      <w:pPr>
        <w:pStyle w:val="1"/>
        <w:ind w:left="2940" w:right="360" w:firstLine="0"/>
        <w:jc w:val="both"/>
        <w:rPr>
          <w:lang w:eastAsia="ru-RU"/>
        </w:rPr>
      </w:pPr>
    </w:p>
    <w:p w:rsidR="007D6497" w:rsidRPr="00465D4C" w:rsidRDefault="007D6497" w:rsidP="00232228">
      <w:pPr>
        <w:pStyle w:val="1"/>
        <w:ind w:left="2940" w:right="360" w:firstLine="0"/>
        <w:jc w:val="both"/>
        <w:rPr>
          <w:lang w:eastAsia="ru-RU"/>
        </w:rPr>
      </w:pPr>
    </w:p>
    <w:p w:rsidR="007D6497" w:rsidRPr="00465D4C" w:rsidRDefault="007D6497" w:rsidP="00232228">
      <w:pPr>
        <w:pStyle w:val="1"/>
        <w:ind w:left="2940" w:right="360" w:firstLine="0"/>
        <w:jc w:val="both"/>
        <w:rPr>
          <w:lang w:eastAsia="ru-RU"/>
        </w:rPr>
      </w:pPr>
    </w:p>
    <w:p w:rsidR="007D6497" w:rsidRPr="00465D4C" w:rsidRDefault="007D6497" w:rsidP="00232228">
      <w:pPr>
        <w:pStyle w:val="1"/>
        <w:ind w:left="2940" w:right="360" w:firstLine="0"/>
        <w:jc w:val="both"/>
        <w:rPr>
          <w:lang w:eastAsia="ru-RU"/>
        </w:rPr>
      </w:pPr>
    </w:p>
    <w:p w:rsidR="007D6497" w:rsidRPr="00465D4C" w:rsidRDefault="007D6497" w:rsidP="00232228">
      <w:pPr>
        <w:pStyle w:val="1"/>
        <w:ind w:left="2940" w:right="360" w:firstLine="0"/>
        <w:jc w:val="both"/>
        <w:rPr>
          <w:lang w:eastAsia="ru-RU"/>
        </w:rPr>
      </w:pPr>
    </w:p>
    <w:p w:rsidR="007D6497" w:rsidRPr="00465D4C" w:rsidRDefault="007D6497" w:rsidP="00232228">
      <w:pPr>
        <w:pStyle w:val="1"/>
        <w:ind w:left="2940" w:right="360" w:firstLine="0"/>
        <w:jc w:val="both"/>
        <w:rPr>
          <w:lang w:eastAsia="ru-RU"/>
        </w:rPr>
      </w:pPr>
    </w:p>
    <w:p w:rsidR="007D6497" w:rsidRPr="00465D4C" w:rsidRDefault="007D6497" w:rsidP="00232228">
      <w:pPr>
        <w:pStyle w:val="1"/>
        <w:ind w:left="2940" w:right="360" w:firstLine="0"/>
        <w:jc w:val="both"/>
        <w:rPr>
          <w:lang w:eastAsia="ru-RU"/>
        </w:rPr>
      </w:pPr>
    </w:p>
    <w:p w:rsidR="007D6497" w:rsidRPr="00465D4C" w:rsidRDefault="007D6497" w:rsidP="00232228">
      <w:pPr>
        <w:pStyle w:val="1"/>
        <w:ind w:left="2940" w:right="360" w:firstLine="0"/>
        <w:jc w:val="both"/>
        <w:rPr>
          <w:lang w:eastAsia="ru-RU"/>
        </w:rPr>
      </w:pPr>
    </w:p>
    <w:p w:rsidR="007D6497" w:rsidRPr="00465D4C" w:rsidRDefault="007D6497" w:rsidP="00232228">
      <w:pPr>
        <w:pStyle w:val="1"/>
        <w:ind w:left="2940" w:right="360" w:firstLine="0"/>
        <w:jc w:val="both"/>
        <w:rPr>
          <w:lang w:eastAsia="ru-RU"/>
        </w:rPr>
      </w:pPr>
    </w:p>
    <w:p w:rsidR="007D6497" w:rsidRPr="00465D4C" w:rsidRDefault="007D6497" w:rsidP="00232228">
      <w:pPr>
        <w:pStyle w:val="1"/>
        <w:ind w:left="2940" w:right="360" w:firstLine="0"/>
        <w:jc w:val="both"/>
        <w:rPr>
          <w:lang w:eastAsia="ru-RU"/>
        </w:rPr>
      </w:pPr>
    </w:p>
    <w:p w:rsidR="007D6497" w:rsidRPr="00465D4C" w:rsidRDefault="007D6497" w:rsidP="00232228">
      <w:pPr>
        <w:pStyle w:val="1"/>
        <w:ind w:right="360" w:firstLine="0"/>
        <w:jc w:val="both"/>
        <w:rPr>
          <w:lang w:eastAsia="ru-RU"/>
        </w:rPr>
      </w:pPr>
    </w:p>
    <w:p w:rsidR="007D6497" w:rsidRDefault="007D6497" w:rsidP="00232228">
      <w:pPr>
        <w:pStyle w:val="1"/>
        <w:ind w:left="2940" w:right="360" w:firstLine="0"/>
        <w:jc w:val="both"/>
        <w:rPr>
          <w:lang w:eastAsia="ru-RU"/>
        </w:rPr>
      </w:pPr>
    </w:p>
    <w:p w:rsidR="007D6497" w:rsidRDefault="007D6497" w:rsidP="00232228">
      <w:pPr>
        <w:pStyle w:val="1"/>
        <w:ind w:left="2940" w:right="360" w:firstLine="0"/>
        <w:jc w:val="both"/>
        <w:rPr>
          <w:lang w:eastAsia="ru-RU"/>
        </w:rPr>
      </w:pPr>
    </w:p>
    <w:p w:rsidR="007D6497" w:rsidRPr="00465D4C" w:rsidRDefault="007D6497" w:rsidP="00232228">
      <w:pPr>
        <w:pStyle w:val="1"/>
        <w:ind w:left="2940" w:right="360" w:firstLine="0"/>
        <w:jc w:val="both"/>
        <w:rPr>
          <w:lang w:eastAsia="ru-RU"/>
        </w:rPr>
      </w:pPr>
    </w:p>
    <w:p w:rsidR="007D6497" w:rsidRDefault="007D6497" w:rsidP="00232228">
      <w:pPr>
        <w:pStyle w:val="1"/>
        <w:ind w:left="2940" w:right="360" w:firstLine="0"/>
        <w:jc w:val="both"/>
        <w:rPr>
          <w:lang w:eastAsia="ru-RU"/>
        </w:rPr>
      </w:pPr>
      <w:r>
        <w:rPr>
          <w:lang w:eastAsia="ru-RU"/>
        </w:rPr>
        <w:t xml:space="preserve">                                     </w:t>
      </w:r>
    </w:p>
    <w:p w:rsidR="007D6497" w:rsidRDefault="007D6497" w:rsidP="00232228">
      <w:pPr>
        <w:pStyle w:val="1"/>
        <w:ind w:left="2940" w:right="360" w:firstLine="0"/>
        <w:jc w:val="both"/>
        <w:rPr>
          <w:lang w:eastAsia="ru-RU"/>
        </w:rPr>
      </w:pPr>
    </w:p>
    <w:p w:rsidR="007D6497" w:rsidRDefault="007D6497" w:rsidP="00232228">
      <w:pPr>
        <w:pStyle w:val="1"/>
        <w:ind w:left="2940" w:right="360" w:firstLine="0"/>
        <w:jc w:val="both"/>
        <w:rPr>
          <w:lang w:eastAsia="ru-RU"/>
        </w:rPr>
        <w:sectPr w:rsidR="007D6497" w:rsidSect="00CC20ED">
          <w:pgSz w:w="11900" w:h="16840"/>
          <w:pgMar w:top="709" w:right="539" w:bottom="896" w:left="1423" w:header="1004" w:footer="471" w:gutter="0"/>
          <w:cols w:space="720"/>
          <w:noEndnote/>
          <w:docGrid w:linePitch="360"/>
        </w:sectPr>
      </w:pPr>
      <w:r>
        <w:rPr>
          <w:lang w:eastAsia="ru-RU"/>
        </w:rPr>
        <w:t xml:space="preserve">    </w:t>
      </w:r>
    </w:p>
    <w:p w:rsidR="007D6497" w:rsidRDefault="007D6497" w:rsidP="00846C58">
      <w:pPr>
        <w:pStyle w:val="1"/>
        <w:ind w:left="2940" w:right="360" w:firstLine="0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Додаток </w:t>
      </w:r>
    </w:p>
    <w:p w:rsidR="007D6497" w:rsidRDefault="007D6497" w:rsidP="00846C58">
      <w:pPr>
        <w:pStyle w:val="1"/>
        <w:ind w:left="2940" w:right="360" w:firstLine="0"/>
        <w:jc w:val="center"/>
        <w:rPr>
          <w:sz w:val="32"/>
          <w:szCs w:val="32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</w:t>
      </w:r>
      <w:r w:rsidRPr="00846C58">
        <w:rPr>
          <w:sz w:val="32"/>
          <w:szCs w:val="32"/>
          <w:lang w:eastAsia="ru-RU"/>
        </w:rPr>
        <w:t>до Програми</w:t>
      </w:r>
    </w:p>
    <w:p w:rsidR="007D6497" w:rsidRPr="00846C58" w:rsidRDefault="007D6497" w:rsidP="00846C58">
      <w:pPr>
        <w:pStyle w:val="1"/>
        <w:ind w:left="2940" w:right="360" w:firstLine="0"/>
        <w:jc w:val="center"/>
        <w:rPr>
          <w:lang w:eastAsia="ru-RU"/>
        </w:rPr>
      </w:pPr>
    </w:p>
    <w:p w:rsidR="007D6497" w:rsidRPr="00846C58" w:rsidRDefault="007D6497" w:rsidP="00846C58">
      <w:pPr>
        <w:pStyle w:val="1"/>
        <w:ind w:right="357" w:firstLine="0"/>
        <w:jc w:val="center"/>
        <w:rPr>
          <w:color w:val="auto"/>
          <w:sz w:val="32"/>
          <w:szCs w:val="32"/>
          <w:lang w:val="ru-RU" w:eastAsia="ru-RU"/>
        </w:rPr>
      </w:pPr>
      <w:r w:rsidRPr="00846C58">
        <w:rPr>
          <w:color w:val="auto"/>
          <w:sz w:val="32"/>
          <w:szCs w:val="32"/>
        </w:rPr>
        <w:t>Розвитку культури</w:t>
      </w:r>
      <w:r>
        <w:rPr>
          <w:color w:val="auto"/>
          <w:sz w:val="32"/>
          <w:szCs w:val="32"/>
        </w:rPr>
        <w:t xml:space="preserve"> </w:t>
      </w:r>
      <w:r w:rsidRPr="00846C58">
        <w:rPr>
          <w:color w:val="auto"/>
          <w:sz w:val="32"/>
          <w:szCs w:val="32"/>
        </w:rPr>
        <w:t>на 2021-2022 роки</w:t>
      </w:r>
      <w:r w:rsidRPr="00846C58">
        <w:rPr>
          <w:color w:val="auto"/>
          <w:sz w:val="32"/>
          <w:szCs w:val="32"/>
          <w:lang w:val="ru-RU" w:eastAsia="ru-RU"/>
        </w:rPr>
        <w:t xml:space="preserve"> </w:t>
      </w:r>
    </w:p>
    <w:tbl>
      <w:tblPr>
        <w:tblpPr w:leftFromText="180" w:rightFromText="180" w:vertAnchor="page" w:horzAnchor="margin" w:tblpY="302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3"/>
        <w:gridCol w:w="4537"/>
        <w:gridCol w:w="1559"/>
        <w:gridCol w:w="4111"/>
        <w:gridCol w:w="1701"/>
        <w:gridCol w:w="2268"/>
      </w:tblGrid>
      <w:tr w:rsidR="007D6497" w:rsidRPr="00E069AE" w:rsidTr="009E4CBC">
        <w:tc>
          <w:tcPr>
            <w:tcW w:w="533" w:type="dxa"/>
            <w:vMerge w:val="restart"/>
            <w:vAlign w:val="center"/>
          </w:tcPr>
          <w:p w:rsidR="007D6497" w:rsidRPr="00846C58" w:rsidRDefault="007D6497" w:rsidP="009E4C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6C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№п/п</w:t>
            </w:r>
          </w:p>
        </w:tc>
        <w:tc>
          <w:tcPr>
            <w:tcW w:w="4537" w:type="dxa"/>
            <w:vMerge w:val="restart"/>
            <w:vAlign w:val="center"/>
          </w:tcPr>
          <w:p w:rsidR="007D6497" w:rsidRPr="00846C58" w:rsidRDefault="007D6497" w:rsidP="009E4C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6C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Найменування заходу</w:t>
            </w:r>
          </w:p>
        </w:tc>
        <w:tc>
          <w:tcPr>
            <w:tcW w:w="1559" w:type="dxa"/>
            <w:vMerge w:val="restart"/>
            <w:vAlign w:val="center"/>
          </w:tcPr>
          <w:p w:rsidR="007D6497" w:rsidRPr="00846C58" w:rsidRDefault="007D6497" w:rsidP="009E4C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6C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Термін виконання</w:t>
            </w:r>
          </w:p>
        </w:tc>
        <w:tc>
          <w:tcPr>
            <w:tcW w:w="4111" w:type="dxa"/>
            <w:vMerge w:val="restart"/>
            <w:vAlign w:val="center"/>
          </w:tcPr>
          <w:p w:rsidR="007D6497" w:rsidRPr="00846C58" w:rsidRDefault="007D6497" w:rsidP="009E4C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6C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Виконавці</w:t>
            </w:r>
          </w:p>
        </w:tc>
        <w:tc>
          <w:tcPr>
            <w:tcW w:w="3969" w:type="dxa"/>
            <w:gridSpan w:val="2"/>
            <w:vAlign w:val="center"/>
          </w:tcPr>
          <w:p w:rsidR="007D6497" w:rsidRPr="00846C58" w:rsidRDefault="007D6497" w:rsidP="009E4C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6C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Орієнтовні обсяги фінансування</w:t>
            </w:r>
          </w:p>
        </w:tc>
      </w:tr>
      <w:tr w:rsidR="007D6497" w:rsidRPr="00E069AE" w:rsidTr="00EA6697">
        <w:tc>
          <w:tcPr>
            <w:tcW w:w="533" w:type="dxa"/>
            <w:vMerge/>
            <w:vAlign w:val="center"/>
          </w:tcPr>
          <w:p w:rsidR="007D6497" w:rsidRPr="00846C58" w:rsidRDefault="007D6497" w:rsidP="009E4C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537" w:type="dxa"/>
            <w:vMerge/>
            <w:vAlign w:val="center"/>
          </w:tcPr>
          <w:p w:rsidR="007D6497" w:rsidRPr="00846C58" w:rsidRDefault="007D6497" w:rsidP="009E4C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7D6497" w:rsidRPr="00846C58" w:rsidRDefault="007D6497" w:rsidP="009E4C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7D6497" w:rsidRPr="00846C58" w:rsidRDefault="007D6497" w:rsidP="009E4C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D6497" w:rsidRPr="00846C58" w:rsidRDefault="007D6497" w:rsidP="009E4C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6C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Джерела фінансування</w:t>
            </w:r>
          </w:p>
        </w:tc>
        <w:tc>
          <w:tcPr>
            <w:tcW w:w="2268" w:type="dxa"/>
            <w:vAlign w:val="center"/>
          </w:tcPr>
          <w:p w:rsidR="007D6497" w:rsidRPr="00846C58" w:rsidRDefault="007D6497" w:rsidP="009E4C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6C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Прогнозовані обсяги фінансування</w:t>
            </w:r>
          </w:p>
        </w:tc>
      </w:tr>
      <w:tr w:rsidR="007D6497" w:rsidRPr="00E069AE" w:rsidTr="00EA6697">
        <w:tc>
          <w:tcPr>
            <w:tcW w:w="533" w:type="dxa"/>
          </w:tcPr>
          <w:p w:rsidR="007D6497" w:rsidRPr="00E069AE" w:rsidRDefault="007D6497" w:rsidP="0025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9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7" w:type="dxa"/>
          </w:tcPr>
          <w:p w:rsidR="007D6497" w:rsidRPr="00A768C1" w:rsidRDefault="007D6497" w:rsidP="00A76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8C1">
              <w:rPr>
                <w:rFonts w:ascii="Times New Roman" w:hAnsi="Times New Roman" w:cs="Times New Roman"/>
                <w:sz w:val="28"/>
                <w:szCs w:val="28"/>
              </w:rPr>
              <w:t>Забезпечення повноцінного функціонування наявної мережі закладів культури, підтримання належного технічного стану приміщень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проведення поточних ремонтів по необхідності</w:t>
            </w:r>
          </w:p>
        </w:tc>
        <w:tc>
          <w:tcPr>
            <w:tcW w:w="1559" w:type="dxa"/>
          </w:tcPr>
          <w:p w:rsidR="007D6497" w:rsidRPr="00E069AE" w:rsidRDefault="007D6497" w:rsidP="0025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4111" w:type="dxa"/>
          </w:tcPr>
          <w:p w:rsidR="007D6497" w:rsidRPr="00E069AE" w:rsidRDefault="007D6497" w:rsidP="0025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9AE"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молоді, спорту та охорони здоров’я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Мар’янівської селищної ради</w:t>
            </w:r>
          </w:p>
        </w:tc>
        <w:tc>
          <w:tcPr>
            <w:tcW w:w="1701" w:type="dxa"/>
          </w:tcPr>
          <w:p w:rsidR="007D6497" w:rsidRPr="00E069AE" w:rsidRDefault="007D6497" w:rsidP="0025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Селищний бюджет </w:t>
            </w:r>
          </w:p>
        </w:tc>
        <w:tc>
          <w:tcPr>
            <w:tcW w:w="2268" w:type="dxa"/>
          </w:tcPr>
          <w:p w:rsidR="007D6497" w:rsidRPr="00E069AE" w:rsidRDefault="007D6497" w:rsidP="0025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межах виділених коштів, інші джерела фінансування, не заборонені законодавством</w:t>
            </w:r>
          </w:p>
        </w:tc>
      </w:tr>
      <w:tr w:rsidR="007D6497" w:rsidRPr="00E069AE" w:rsidTr="00EA6697">
        <w:tc>
          <w:tcPr>
            <w:tcW w:w="533" w:type="dxa"/>
          </w:tcPr>
          <w:p w:rsidR="007D6497" w:rsidRPr="00E069AE" w:rsidRDefault="007D6497" w:rsidP="006F1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7" w:type="dxa"/>
          </w:tcPr>
          <w:p w:rsidR="007D6497" w:rsidRPr="00A768C1" w:rsidRDefault="007D6497" w:rsidP="006F1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та придбання музичного обладнання</w:t>
            </w:r>
          </w:p>
        </w:tc>
        <w:tc>
          <w:tcPr>
            <w:tcW w:w="1559" w:type="dxa"/>
          </w:tcPr>
          <w:p w:rsidR="007D6497" w:rsidRDefault="007D6497" w:rsidP="006F1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4111" w:type="dxa"/>
          </w:tcPr>
          <w:p w:rsidR="007D6497" w:rsidRPr="00E069AE" w:rsidRDefault="007D6497" w:rsidP="006F1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9AE"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молоді, спорту та охорони здоров’я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Мар’янівської селищної ради</w:t>
            </w:r>
          </w:p>
        </w:tc>
        <w:tc>
          <w:tcPr>
            <w:tcW w:w="1701" w:type="dxa"/>
          </w:tcPr>
          <w:p w:rsidR="007D6497" w:rsidRPr="00E069AE" w:rsidRDefault="007D6497" w:rsidP="006F1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Селищний бюджет </w:t>
            </w:r>
          </w:p>
        </w:tc>
        <w:tc>
          <w:tcPr>
            <w:tcW w:w="2268" w:type="dxa"/>
          </w:tcPr>
          <w:p w:rsidR="007D6497" w:rsidRPr="00E069AE" w:rsidRDefault="007D6497" w:rsidP="006F1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межах виділених коштів, </w:t>
            </w:r>
            <w:r w:rsidRPr="00EA6697">
              <w:rPr>
                <w:rFonts w:ascii="Times New Roman" w:hAnsi="Times New Roman" w:cs="Times New Roman"/>
                <w:sz w:val="28"/>
                <w:szCs w:val="28"/>
              </w:rPr>
              <w:t xml:space="preserve"> інші джерела фінансування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A6697">
              <w:rPr>
                <w:rFonts w:ascii="Times New Roman" w:hAnsi="Times New Roman" w:cs="Times New Roman"/>
                <w:sz w:val="28"/>
                <w:szCs w:val="28"/>
              </w:rPr>
              <w:t xml:space="preserve"> не заборонені законодавством</w:t>
            </w:r>
          </w:p>
        </w:tc>
      </w:tr>
      <w:tr w:rsidR="007D6497" w:rsidRPr="00E069AE" w:rsidTr="00EA6697">
        <w:tc>
          <w:tcPr>
            <w:tcW w:w="533" w:type="dxa"/>
          </w:tcPr>
          <w:p w:rsidR="007D6497" w:rsidRPr="00E069AE" w:rsidRDefault="007D6497" w:rsidP="0025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069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7" w:type="dxa"/>
          </w:tcPr>
          <w:p w:rsidR="007D6497" w:rsidRPr="00E069AE" w:rsidRDefault="007D6497" w:rsidP="0025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9AE">
              <w:rPr>
                <w:rFonts w:ascii="Times New Roman" w:hAnsi="Times New Roman" w:cs="Times New Roman"/>
                <w:sz w:val="28"/>
                <w:szCs w:val="28"/>
              </w:rPr>
              <w:t>Провести заходи із організації дозвілля мешканців сіл та селища громади</w:t>
            </w:r>
          </w:p>
        </w:tc>
        <w:tc>
          <w:tcPr>
            <w:tcW w:w="1559" w:type="dxa"/>
          </w:tcPr>
          <w:p w:rsidR="007D6497" w:rsidRPr="00E069AE" w:rsidRDefault="007D6497" w:rsidP="0025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4111" w:type="dxa"/>
          </w:tcPr>
          <w:p w:rsidR="007D6497" w:rsidRPr="00E069AE" w:rsidRDefault="007D6497" w:rsidP="0025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9AE"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молоді, спорту та охорони здоров’я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Мар’янівської селищної ради</w:t>
            </w:r>
          </w:p>
        </w:tc>
        <w:tc>
          <w:tcPr>
            <w:tcW w:w="1701" w:type="dxa"/>
          </w:tcPr>
          <w:p w:rsidR="007D6497" w:rsidRPr="00E069AE" w:rsidRDefault="007D6497" w:rsidP="0025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Селищний бюджет</w:t>
            </w:r>
          </w:p>
        </w:tc>
        <w:tc>
          <w:tcPr>
            <w:tcW w:w="2268" w:type="dxa"/>
          </w:tcPr>
          <w:p w:rsidR="007D6497" w:rsidRPr="00E069AE" w:rsidRDefault="007D6497" w:rsidP="0025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межах виділених коштів, інші джерела фінансування, не заборонені законодавством</w:t>
            </w:r>
          </w:p>
        </w:tc>
      </w:tr>
      <w:tr w:rsidR="007D6497" w:rsidRPr="00E069AE" w:rsidTr="00EA6697">
        <w:trPr>
          <w:cantSplit/>
          <w:trHeight w:val="1134"/>
        </w:trPr>
        <w:tc>
          <w:tcPr>
            <w:tcW w:w="533" w:type="dxa"/>
          </w:tcPr>
          <w:p w:rsidR="007D6497" w:rsidRPr="00E069AE" w:rsidRDefault="007D6497" w:rsidP="0025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069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537" w:type="dxa"/>
          </w:tcPr>
          <w:p w:rsidR="007D6497" w:rsidRPr="00E069AE" w:rsidRDefault="007D6497" w:rsidP="007F1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9AE">
              <w:rPr>
                <w:rFonts w:ascii="Times New Roman" w:hAnsi="Times New Roman" w:cs="Times New Roman"/>
                <w:sz w:val="28"/>
                <w:szCs w:val="28"/>
              </w:rPr>
              <w:t>Проводити зустрічі з мешканцями громади та учнівською молоддю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тематичні бесіди</w:t>
            </w:r>
            <w:r w:rsidRPr="00E069AE">
              <w:rPr>
                <w:rFonts w:ascii="Times New Roman" w:hAnsi="Times New Roman" w:cs="Times New Roman"/>
                <w:sz w:val="28"/>
                <w:szCs w:val="28"/>
              </w:rPr>
              <w:t xml:space="preserve"> з приводу актуальних програм сьогодення та відзначення пам’ятних та ювілейних дат</w:t>
            </w:r>
          </w:p>
        </w:tc>
        <w:tc>
          <w:tcPr>
            <w:tcW w:w="1559" w:type="dxa"/>
          </w:tcPr>
          <w:p w:rsidR="007D6497" w:rsidRPr="00E069AE" w:rsidRDefault="007D6497" w:rsidP="00257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4111" w:type="dxa"/>
          </w:tcPr>
          <w:p w:rsidR="007D6497" w:rsidRPr="00E069AE" w:rsidRDefault="007D6497" w:rsidP="0025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9AE"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молоді, спорту та охорони здоров’я,</w:t>
            </w:r>
          </w:p>
          <w:p w:rsidR="007D6497" w:rsidRPr="00E069AE" w:rsidRDefault="007D6497" w:rsidP="0025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9AE">
              <w:rPr>
                <w:rFonts w:ascii="Times New Roman" w:hAnsi="Times New Roman" w:cs="Times New Roman"/>
                <w:sz w:val="28"/>
                <w:szCs w:val="28"/>
              </w:rPr>
              <w:t>Працівники бібліотек, будинку культури та клубів Мар’янівської селищної ради</w:t>
            </w:r>
          </w:p>
        </w:tc>
        <w:tc>
          <w:tcPr>
            <w:tcW w:w="1701" w:type="dxa"/>
          </w:tcPr>
          <w:p w:rsidR="007D6497" w:rsidRPr="00E069AE" w:rsidRDefault="007D6497" w:rsidP="0025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Селищний бюджет</w:t>
            </w:r>
          </w:p>
        </w:tc>
        <w:tc>
          <w:tcPr>
            <w:tcW w:w="2268" w:type="dxa"/>
          </w:tcPr>
          <w:p w:rsidR="007D6497" w:rsidRPr="00E069AE" w:rsidRDefault="007D6497" w:rsidP="0025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межах виділених коштів</w:t>
            </w:r>
          </w:p>
        </w:tc>
      </w:tr>
      <w:tr w:rsidR="007D6497" w:rsidRPr="00E069AE" w:rsidTr="00EA6697">
        <w:trPr>
          <w:trHeight w:val="1460"/>
        </w:trPr>
        <w:tc>
          <w:tcPr>
            <w:tcW w:w="533" w:type="dxa"/>
          </w:tcPr>
          <w:p w:rsidR="007D6497" w:rsidRPr="00E069AE" w:rsidRDefault="007D6497" w:rsidP="0025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069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7" w:type="dxa"/>
          </w:tcPr>
          <w:p w:rsidR="007D6497" w:rsidRPr="00E069AE" w:rsidRDefault="007D6497" w:rsidP="0025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9AE">
              <w:rPr>
                <w:rFonts w:ascii="Times New Roman" w:hAnsi="Times New Roman" w:cs="Times New Roman"/>
                <w:sz w:val="28"/>
                <w:szCs w:val="28"/>
              </w:rPr>
              <w:t>Провести свята:</w:t>
            </w:r>
          </w:p>
          <w:p w:rsidR="007D6497" w:rsidRPr="007F11BA" w:rsidRDefault="007D6497" w:rsidP="007F11B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8"/>
                <w:szCs w:val="28"/>
              </w:rPr>
            </w:pPr>
            <w:r w:rsidRPr="00E069AE">
              <w:rPr>
                <w:rFonts w:ascii="Times New Roman" w:hAnsi="Times New Roman"/>
                <w:sz w:val="28"/>
                <w:szCs w:val="28"/>
              </w:rPr>
              <w:t>День Соборності України</w:t>
            </w:r>
          </w:p>
          <w:p w:rsidR="007D6497" w:rsidRPr="00E069AE" w:rsidRDefault="007D6497" w:rsidP="00257E8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8"/>
                <w:szCs w:val="28"/>
              </w:rPr>
            </w:pPr>
            <w:r w:rsidRPr="00E069AE">
              <w:rPr>
                <w:rFonts w:ascii="Times New Roman" w:hAnsi="Times New Roman"/>
                <w:sz w:val="28"/>
                <w:szCs w:val="28"/>
              </w:rPr>
              <w:t>День героїв небесної сотні</w:t>
            </w:r>
          </w:p>
          <w:p w:rsidR="007D6497" w:rsidRDefault="007D6497" w:rsidP="00257E8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8"/>
                <w:szCs w:val="28"/>
              </w:rPr>
            </w:pPr>
            <w:r w:rsidRPr="00E069AE">
              <w:rPr>
                <w:rFonts w:ascii="Times New Roman" w:hAnsi="Times New Roman"/>
                <w:sz w:val="28"/>
                <w:szCs w:val="28"/>
              </w:rPr>
              <w:t>Міжнародний жіночий день</w:t>
            </w:r>
          </w:p>
          <w:p w:rsidR="007D6497" w:rsidRPr="00E069AE" w:rsidRDefault="007D6497" w:rsidP="00257E8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8"/>
                <w:szCs w:val="28"/>
              </w:rPr>
            </w:pPr>
            <w:r w:rsidRPr="00E069AE">
              <w:rPr>
                <w:rFonts w:ascii="Times New Roman" w:hAnsi="Times New Roman"/>
                <w:sz w:val="28"/>
                <w:szCs w:val="28"/>
              </w:rPr>
              <w:t>День трагедії на Чорнобильській АЕС</w:t>
            </w:r>
          </w:p>
          <w:p w:rsidR="007D6497" w:rsidRPr="00E069AE" w:rsidRDefault="007D6497" w:rsidP="00257E8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8"/>
                <w:szCs w:val="28"/>
              </w:rPr>
            </w:pPr>
            <w:r w:rsidRPr="00E069AE">
              <w:rPr>
                <w:rFonts w:ascii="Times New Roman" w:hAnsi="Times New Roman"/>
                <w:sz w:val="28"/>
                <w:szCs w:val="28"/>
              </w:rPr>
              <w:t>День Пам’яті та примирення</w:t>
            </w:r>
          </w:p>
          <w:p w:rsidR="007D6497" w:rsidRPr="00E069AE" w:rsidRDefault="007D6497" w:rsidP="00257E8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8"/>
                <w:szCs w:val="28"/>
              </w:rPr>
            </w:pPr>
            <w:r w:rsidRPr="00E069AE">
              <w:rPr>
                <w:rFonts w:ascii="Times New Roman" w:hAnsi="Times New Roman"/>
                <w:sz w:val="28"/>
                <w:szCs w:val="28"/>
              </w:rPr>
              <w:t>День Захисту дітей</w:t>
            </w:r>
          </w:p>
          <w:p w:rsidR="007D6497" w:rsidRPr="00E069AE" w:rsidRDefault="007D6497" w:rsidP="00257E8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8"/>
                <w:szCs w:val="28"/>
              </w:rPr>
            </w:pPr>
            <w:r w:rsidRPr="00E069AE">
              <w:rPr>
                <w:rFonts w:ascii="Times New Roman" w:hAnsi="Times New Roman"/>
                <w:sz w:val="28"/>
                <w:szCs w:val="28"/>
              </w:rPr>
              <w:t>День вишиванки</w:t>
            </w:r>
          </w:p>
          <w:p w:rsidR="007D6497" w:rsidRPr="00E069AE" w:rsidRDefault="007D6497" w:rsidP="00257E8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8"/>
                <w:szCs w:val="28"/>
              </w:rPr>
            </w:pPr>
            <w:r w:rsidRPr="00E069AE">
              <w:rPr>
                <w:rFonts w:ascii="Times New Roman" w:hAnsi="Times New Roman"/>
                <w:sz w:val="28"/>
                <w:szCs w:val="28"/>
              </w:rPr>
              <w:t>День молоді</w:t>
            </w:r>
          </w:p>
          <w:p w:rsidR="007D6497" w:rsidRPr="00E069AE" w:rsidRDefault="007D6497" w:rsidP="00257E8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8"/>
                <w:szCs w:val="28"/>
              </w:rPr>
            </w:pPr>
            <w:r w:rsidRPr="00E069AE">
              <w:rPr>
                <w:rFonts w:ascii="Times New Roman" w:hAnsi="Times New Roman"/>
                <w:sz w:val="28"/>
                <w:szCs w:val="28"/>
              </w:rPr>
              <w:t>День Конституції</w:t>
            </w:r>
          </w:p>
          <w:p w:rsidR="007D6497" w:rsidRPr="00E069AE" w:rsidRDefault="007D6497" w:rsidP="00257E8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8"/>
                <w:szCs w:val="28"/>
              </w:rPr>
            </w:pPr>
            <w:r w:rsidRPr="00E069AE">
              <w:rPr>
                <w:rFonts w:ascii="Times New Roman" w:hAnsi="Times New Roman"/>
                <w:sz w:val="28"/>
                <w:szCs w:val="28"/>
              </w:rPr>
              <w:t>День Незалежності</w:t>
            </w:r>
          </w:p>
          <w:p w:rsidR="007D6497" w:rsidRPr="00E069AE" w:rsidRDefault="007D6497" w:rsidP="00257E8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</w:t>
            </w:r>
            <w:r w:rsidRPr="00E069AE">
              <w:rPr>
                <w:rFonts w:ascii="Times New Roman" w:hAnsi="Times New Roman"/>
                <w:sz w:val="28"/>
                <w:szCs w:val="28"/>
              </w:rPr>
              <w:t xml:space="preserve"> селища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 інших населених пунктів, що входять до складу Мар’янівської селищної ради</w:t>
            </w:r>
          </w:p>
          <w:p w:rsidR="007D6497" w:rsidRDefault="007D6497" w:rsidP="00257E8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8"/>
                <w:szCs w:val="28"/>
              </w:rPr>
            </w:pPr>
            <w:r w:rsidRPr="00E069AE">
              <w:rPr>
                <w:rFonts w:ascii="Times New Roman" w:hAnsi="Times New Roman"/>
                <w:sz w:val="28"/>
                <w:szCs w:val="28"/>
              </w:rPr>
              <w:t>Новий рік та інші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свята</w:t>
            </w:r>
          </w:p>
          <w:p w:rsidR="007D6497" w:rsidRPr="00A768C1" w:rsidRDefault="007D6497" w:rsidP="00796AC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8"/>
                <w:szCs w:val="28"/>
              </w:rPr>
            </w:pPr>
            <w:r w:rsidRPr="00A768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культурно-мистецькі заходи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A768C1">
              <w:rPr>
                <w:rFonts w:ascii="Times New Roman" w:hAnsi="Times New Roman"/>
                <w:color w:val="000000"/>
                <w:sz w:val="28"/>
                <w:szCs w:val="28"/>
              </w:rPr>
              <w:t>флешмоби, перегляди фільмів тощо)</w:t>
            </w:r>
          </w:p>
        </w:tc>
        <w:tc>
          <w:tcPr>
            <w:tcW w:w="1559" w:type="dxa"/>
          </w:tcPr>
          <w:p w:rsidR="007D6497" w:rsidRPr="00E069AE" w:rsidRDefault="007D6497" w:rsidP="0025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4111" w:type="dxa"/>
          </w:tcPr>
          <w:p w:rsidR="007D6497" w:rsidRPr="00E069AE" w:rsidRDefault="007D6497" w:rsidP="0025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9AE"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молоді, спорту та охорони здоров’я,</w:t>
            </w:r>
          </w:p>
          <w:p w:rsidR="007D6497" w:rsidRPr="00983A06" w:rsidRDefault="007D6497" w:rsidP="0025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9AE">
              <w:rPr>
                <w:rFonts w:ascii="Times New Roman" w:hAnsi="Times New Roman" w:cs="Times New Roman"/>
                <w:sz w:val="28"/>
                <w:szCs w:val="28"/>
              </w:rPr>
              <w:t>Служба у справах дітей Мар’янівської селищної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D6497" w:rsidRPr="00E069AE" w:rsidRDefault="007D6497" w:rsidP="0025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Селищний бюджет</w:t>
            </w:r>
          </w:p>
        </w:tc>
        <w:tc>
          <w:tcPr>
            <w:tcW w:w="2268" w:type="dxa"/>
          </w:tcPr>
          <w:p w:rsidR="007D6497" w:rsidRPr="00E069AE" w:rsidRDefault="007D6497" w:rsidP="0025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межах виділених коштів,  інші джерела фінансування, не заборонені законодавством</w:t>
            </w:r>
          </w:p>
        </w:tc>
      </w:tr>
      <w:tr w:rsidR="007D6497" w:rsidRPr="00E069AE" w:rsidTr="00EA6697">
        <w:tc>
          <w:tcPr>
            <w:tcW w:w="533" w:type="dxa"/>
          </w:tcPr>
          <w:p w:rsidR="007D6497" w:rsidRPr="00E069AE" w:rsidRDefault="007D6497" w:rsidP="003E5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7" w:type="dxa"/>
          </w:tcPr>
          <w:p w:rsidR="007D6497" w:rsidRPr="00A768C1" w:rsidRDefault="007D6497" w:rsidP="003E5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8C1">
              <w:rPr>
                <w:rFonts w:ascii="Times New Roman" w:hAnsi="Times New Roman" w:cs="Times New Roman"/>
                <w:sz w:val="28"/>
                <w:szCs w:val="28"/>
              </w:rPr>
              <w:t>Провести творчі звіти та обмінні концерти художніх колективів та виконавців аматорського мистецтва громади</w:t>
            </w:r>
          </w:p>
        </w:tc>
        <w:tc>
          <w:tcPr>
            <w:tcW w:w="1559" w:type="dxa"/>
          </w:tcPr>
          <w:p w:rsidR="007D6497" w:rsidRPr="00E069AE" w:rsidRDefault="007D6497" w:rsidP="003E5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4111" w:type="dxa"/>
          </w:tcPr>
          <w:p w:rsidR="007D6497" w:rsidRPr="00E069AE" w:rsidRDefault="007D6497" w:rsidP="003E5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9AE"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молоді, спорту та охорони здоров’я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Мар’янівської селищної ради</w:t>
            </w:r>
          </w:p>
        </w:tc>
        <w:tc>
          <w:tcPr>
            <w:tcW w:w="1701" w:type="dxa"/>
          </w:tcPr>
          <w:p w:rsidR="007D6497" w:rsidRPr="00E069AE" w:rsidRDefault="007D6497" w:rsidP="003E5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Селищний бюджет</w:t>
            </w:r>
          </w:p>
        </w:tc>
        <w:tc>
          <w:tcPr>
            <w:tcW w:w="2268" w:type="dxa"/>
          </w:tcPr>
          <w:p w:rsidR="007D6497" w:rsidRPr="00E069AE" w:rsidRDefault="007D6497" w:rsidP="003E5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межах виділених коштів</w:t>
            </w:r>
          </w:p>
        </w:tc>
      </w:tr>
      <w:tr w:rsidR="007D6497" w:rsidRPr="00E069AE" w:rsidTr="00EA6697">
        <w:tc>
          <w:tcPr>
            <w:tcW w:w="533" w:type="dxa"/>
          </w:tcPr>
          <w:p w:rsidR="007D6497" w:rsidRPr="00E069AE" w:rsidRDefault="007D6497" w:rsidP="0025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7" w:type="dxa"/>
          </w:tcPr>
          <w:p w:rsidR="007D6497" w:rsidRPr="00E069AE" w:rsidRDefault="007D6497" w:rsidP="0025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9AE">
              <w:rPr>
                <w:rFonts w:ascii="Times New Roman" w:hAnsi="Times New Roman" w:cs="Times New Roman"/>
                <w:sz w:val="28"/>
                <w:szCs w:val="28"/>
              </w:rPr>
              <w:t>Поповнення фондів бібліотек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новими книгами, </w:t>
            </w:r>
            <w:r w:rsidRPr="00E069AE">
              <w:rPr>
                <w:rFonts w:ascii="Times New Roman" w:hAnsi="Times New Roman" w:cs="Times New Roman"/>
                <w:sz w:val="28"/>
                <w:szCs w:val="28"/>
              </w:rPr>
              <w:t xml:space="preserve"> творами краєзнавчої літератури та місцевих авторів</w:t>
            </w:r>
          </w:p>
        </w:tc>
        <w:tc>
          <w:tcPr>
            <w:tcW w:w="1559" w:type="dxa"/>
          </w:tcPr>
          <w:p w:rsidR="007D6497" w:rsidRPr="00E069AE" w:rsidRDefault="007D6497" w:rsidP="0025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4111" w:type="dxa"/>
          </w:tcPr>
          <w:p w:rsidR="007D6497" w:rsidRPr="00E069AE" w:rsidRDefault="007D6497" w:rsidP="0025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9AE"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молоді, спорту та охорони здоров’я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Мар’янівської селищної ради</w:t>
            </w:r>
          </w:p>
        </w:tc>
        <w:tc>
          <w:tcPr>
            <w:tcW w:w="1701" w:type="dxa"/>
          </w:tcPr>
          <w:p w:rsidR="007D6497" w:rsidRPr="00E069AE" w:rsidRDefault="007D6497" w:rsidP="0025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Селищний бюджет</w:t>
            </w:r>
          </w:p>
        </w:tc>
        <w:tc>
          <w:tcPr>
            <w:tcW w:w="2268" w:type="dxa"/>
          </w:tcPr>
          <w:p w:rsidR="007D6497" w:rsidRPr="00E069AE" w:rsidRDefault="007D6497" w:rsidP="0025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межах виділених коштів,  інші джерела фінансування, не заборонені законодавством</w:t>
            </w:r>
          </w:p>
        </w:tc>
      </w:tr>
      <w:tr w:rsidR="007D6497" w:rsidRPr="00E069AE" w:rsidTr="00EA6697">
        <w:tc>
          <w:tcPr>
            <w:tcW w:w="533" w:type="dxa"/>
          </w:tcPr>
          <w:p w:rsidR="007D6497" w:rsidRPr="00E069AE" w:rsidRDefault="007D6497" w:rsidP="00F55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7" w:type="dxa"/>
          </w:tcPr>
          <w:p w:rsidR="007D6497" w:rsidRPr="00E069AE" w:rsidRDefault="007D6497" w:rsidP="00F55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F93">
              <w:rPr>
                <w:rFonts w:ascii="Times New Roman" w:hAnsi="Times New Roman" w:cs="Times New Roman"/>
                <w:sz w:val="28"/>
                <w:szCs w:val="28"/>
              </w:rPr>
              <w:t>Популяризувати культурну спадщину через мережу інтернет та засоби масової інформації</w:t>
            </w:r>
          </w:p>
        </w:tc>
        <w:tc>
          <w:tcPr>
            <w:tcW w:w="1559" w:type="dxa"/>
          </w:tcPr>
          <w:p w:rsidR="007D6497" w:rsidRPr="00E069AE" w:rsidRDefault="007D6497" w:rsidP="00F55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4111" w:type="dxa"/>
          </w:tcPr>
          <w:p w:rsidR="007D6497" w:rsidRPr="00E069AE" w:rsidRDefault="007D6497" w:rsidP="00F55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9AE"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молоді, спорту та охорони здоров’я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Мар’янівської селищної ради</w:t>
            </w:r>
          </w:p>
        </w:tc>
        <w:tc>
          <w:tcPr>
            <w:tcW w:w="1701" w:type="dxa"/>
          </w:tcPr>
          <w:p w:rsidR="007D6497" w:rsidRPr="00E069AE" w:rsidRDefault="007D6497" w:rsidP="00F55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Селищний бюджет</w:t>
            </w:r>
          </w:p>
        </w:tc>
        <w:tc>
          <w:tcPr>
            <w:tcW w:w="2268" w:type="dxa"/>
          </w:tcPr>
          <w:p w:rsidR="007D6497" w:rsidRPr="00E069AE" w:rsidRDefault="007D6497" w:rsidP="00F55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межах виділених коштів</w:t>
            </w:r>
          </w:p>
        </w:tc>
      </w:tr>
      <w:tr w:rsidR="007D6497" w:rsidRPr="00E069AE" w:rsidTr="00EA6697">
        <w:tc>
          <w:tcPr>
            <w:tcW w:w="533" w:type="dxa"/>
          </w:tcPr>
          <w:p w:rsidR="007D6497" w:rsidRDefault="007D6497" w:rsidP="0053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7" w:type="dxa"/>
          </w:tcPr>
          <w:p w:rsidR="007D6497" w:rsidRPr="00951F93" w:rsidRDefault="007D6497" w:rsidP="00BE2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Закупівля штор для концертного залу та сцени.</w:t>
            </w:r>
          </w:p>
        </w:tc>
        <w:tc>
          <w:tcPr>
            <w:tcW w:w="1559" w:type="dxa"/>
          </w:tcPr>
          <w:p w:rsidR="007D6497" w:rsidRDefault="007D6497" w:rsidP="0053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111" w:type="dxa"/>
          </w:tcPr>
          <w:p w:rsidR="007D6497" w:rsidRPr="00E069AE" w:rsidRDefault="007D6497" w:rsidP="0053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9AE"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молоді, спорту та охорони здоров’я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Мар’янівської селищної ради</w:t>
            </w:r>
          </w:p>
        </w:tc>
        <w:tc>
          <w:tcPr>
            <w:tcW w:w="1701" w:type="dxa"/>
          </w:tcPr>
          <w:p w:rsidR="007D6497" w:rsidRPr="00E069AE" w:rsidRDefault="007D6497" w:rsidP="0053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Селищний бюджет</w:t>
            </w:r>
          </w:p>
        </w:tc>
        <w:tc>
          <w:tcPr>
            <w:tcW w:w="2268" w:type="dxa"/>
          </w:tcPr>
          <w:p w:rsidR="007D6497" w:rsidRPr="00E069AE" w:rsidRDefault="007D6497" w:rsidP="0053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межах виділених коштів,  інші джерела фінансування, не заборонені законодавством</w:t>
            </w:r>
          </w:p>
        </w:tc>
      </w:tr>
      <w:tr w:rsidR="007D6497" w:rsidRPr="00E069AE" w:rsidTr="00EA6697">
        <w:trPr>
          <w:trHeight w:val="1090"/>
        </w:trPr>
        <w:tc>
          <w:tcPr>
            <w:tcW w:w="533" w:type="dxa"/>
          </w:tcPr>
          <w:p w:rsidR="007D6497" w:rsidRPr="00E069AE" w:rsidRDefault="007D6497" w:rsidP="0025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7" w:type="dxa"/>
          </w:tcPr>
          <w:p w:rsidR="007D6497" w:rsidRPr="00E069AE" w:rsidRDefault="007D6497" w:rsidP="0025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Оновлення лялькового театру</w:t>
            </w:r>
          </w:p>
        </w:tc>
        <w:tc>
          <w:tcPr>
            <w:tcW w:w="1559" w:type="dxa"/>
          </w:tcPr>
          <w:p w:rsidR="007D6497" w:rsidRPr="00E069AE" w:rsidRDefault="007D6497" w:rsidP="0095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2021-2022 </w:t>
            </w:r>
          </w:p>
        </w:tc>
        <w:tc>
          <w:tcPr>
            <w:tcW w:w="4111" w:type="dxa"/>
          </w:tcPr>
          <w:p w:rsidR="007D6497" w:rsidRPr="00E069AE" w:rsidRDefault="007D6497" w:rsidP="0025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9AE"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молоді, спорту та охорони здоров’я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Мар’янівської селищної ради</w:t>
            </w:r>
          </w:p>
        </w:tc>
        <w:tc>
          <w:tcPr>
            <w:tcW w:w="1701" w:type="dxa"/>
          </w:tcPr>
          <w:p w:rsidR="007D6497" w:rsidRPr="00E069AE" w:rsidRDefault="007D6497" w:rsidP="0025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Селищний бюджет</w:t>
            </w:r>
          </w:p>
        </w:tc>
        <w:tc>
          <w:tcPr>
            <w:tcW w:w="2268" w:type="dxa"/>
          </w:tcPr>
          <w:p w:rsidR="007D6497" w:rsidRPr="00E069AE" w:rsidRDefault="007D6497" w:rsidP="00F55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межах виділених коштів,  інші джерела фінансування, не заборонені законодавством</w:t>
            </w:r>
          </w:p>
        </w:tc>
      </w:tr>
      <w:tr w:rsidR="007D6497" w:rsidRPr="00E069AE" w:rsidTr="00EA6697">
        <w:tc>
          <w:tcPr>
            <w:tcW w:w="533" w:type="dxa"/>
          </w:tcPr>
          <w:p w:rsidR="007D6497" w:rsidRDefault="007D6497" w:rsidP="0095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7" w:type="dxa"/>
          </w:tcPr>
          <w:p w:rsidR="007D6497" w:rsidRDefault="007D6497" w:rsidP="00B01B8C">
            <w:pPr>
              <w:pStyle w:val="a1"/>
              <w:tabs>
                <w:tab w:val="left" w:pos="4320"/>
                <w:tab w:val="left" w:pos="6278"/>
              </w:tabs>
              <w:ind w:firstLine="34"/>
            </w:pPr>
            <w:r>
              <w:t>Виплата грошових ви</w:t>
            </w:r>
            <w:r w:rsidRPr="00951F93">
              <w:t>нагород</w:t>
            </w:r>
            <w:r>
              <w:t xml:space="preserve"> працівникам, які п</w:t>
            </w:r>
            <w:r w:rsidRPr="00951F93">
              <w:t>ідготували</w:t>
            </w:r>
            <w:r>
              <w:t xml:space="preserve"> </w:t>
            </w:r>
            <w:r w:rsidRPr="00951F93">
              <w:t>переможців</w:t>
            </w:r>
            <w:r>
              <w:t xml:space="preserve"> </w:t>
            </w:r>
            <w:r w:rsidRPr="00951F93">
              <w:t>та</w:t>
            </w:r>
            <w:r>
              <w:t xml:space="preserve"> </w:t>
            </w:r>
            <w:r w:rsidRPr="00951F93">
              <w:t>призерів</w:t>
            </w:r>
            <w:r>
              <w:t xml:space="preserve"> районних, </w:t>
            </w:r>
            <w:r w:rsidRPr="00951F93">
              <w:t>обласних,</w:t>
            </w:r>
            <w:r>
              <w:t xml:space="preserve"> </w:t>
            </w:r>
            <w:bookmarkStart w:id="1" w:name="_GoBack"/>
            <w:bookmarkEnd w:id="1"/>
            <w:r w:rsidRPr="00951F93">
              <w:t>всеукраїнських, міжнародних конкурсів, фестивалів</w:t>
            </w:r>
          </w:p>
        </w:tc>
        <w:tc>
          <w:tcPr>
            <w:tcW w:w="1559" w:type="dxa"/>
          </w:tcPr>
          <w:p w:rsidR="007D6497" w:rsidRDefault="007D6497" w:rsidP="0095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4111" w:type="dxa"/>
          </w:tcPr>
          <w:p w:rsidR="007D6497" w:rsidRPr="00E069AE" w:rsidRDefault="007D6497" w:rsidP="0095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9AE"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молоді, спорту та охорони здоров’я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Мар’янівської селищної ради</w:t>
            </w:r>
          </w:p>
        </w:tc>
        <w:tc>
          <w:tcPr>
            <w:tcW w:w="1701" w:type="dxa"/>
          </w:tcPr>
          <w:p w:rsidR="007D6497" w:rsidRPr="00E069AE" w:rsidRDefault="007D6497" w:rsidP="0095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Селищний бюджет</w:t>
            </w:r>
          </w:p>
        </w:tc>
        <w:tc>
          <w:tcPr>
            <w:tcW w:w="2268" w:type="dxa"/>
          </w:tcPr>
          <w:p w:rsidR="007D6497" w:rsidRPr="00E069AE" w:rsidRDefault="007D6497" w:rsidP="0095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межах виділених коштів</w:t>
            </w:r>
          </w:p>
        </w:tc>
      </w:tr>
      <w:tr w:rsidR="007D6497" w:rsidRPr="00E069AE" w:rsidTr="00EA6697">
        <w:tc>
          <w:tcPr>
            <w:tcW w:w="533" w:type="dxa"/>
          </w:tcPr>
          <w:p w:rsidR="007D6497" w:rsidRDefault="007D6497" w:rsidP="00F55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7" w:type="dxa"/>
          </w:tcPr>
          <w:p w:rsidR="007D6497" w:rsidRDefault="007D6497" w:rsidP="00951F93">
            <w:pPr>
              <w:pStyle w:val="a1"/>
              <w:tabs>
                <w:tab w:val="left" w:pos="2371"/>
                <w:tab w:val="left" w:pos="3178"/>
                <w:tab w:val="left" w:pos="5314"/>
              </w:tabs>
              <w:ind w:firstLine="34"/>
            </w:pPr>
            <w:r>
              <w:t>Сприяти участі обдарованих дітей та молоді у всеукраїнських</w:t>
            </w:r>
            <w:r>
              <w:tab/>
              <w:t>та</w:t>
            </w:r>
            <w:r>
              <w:tab/>
              <w:t>міжнародних</w:t>
            </w:r>
            <w:r>
              <w:tab/>
              <w:t>конкурсах,</w:t>
            </w:r>
          </w:p>
          <w:p w:rsidR="007D6497" w:rsidRDefault="007D6497" w:rsidP="00951F93">
            <w:pPr>
              <w:pStyle w:val="a1"/>
              <w:tabs>
                <w:tab w:val="left" w:pos="4320"/>
                <w:tab w:val="left" w:pos="6278"/>
              </w:tabs>
              <w:ind w:firstLine="34"/>
            </w:pPr>
            <w:r>
              <w:t>фестивалях, інших культурно-мистецьких акціях, надавати їм фінансову підтримку</w:t>
            </w:r>
          </w:p>
        </w:tc>
        <w:tc>
          <w:tcPr>
            <w:tcW w:w="1559" w:type="dxa"/>
          </w:tcPr>
          <w:p w:rsidR="007D6497" w:rsidRDefault="007D6497" w:rsidP="0095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4111" w:type="dxa"/>
          </w:tcPr>
          <w:p w:rsidR="007D6497" w:rsidRPr="00E069AE" w:rsidRDefault="007D6497" w:rsidP="0095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9AE"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молоді, спорту та охорони здоров’я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Мар’янівської селищної ради</w:t>
            </w:r>
          </w:p>
        </w:tc>
        <w:tc>
          <w:tcPr>
            <w:tcW w:w="1701" w:type="dxa"/>
          </w:tcPr>
          <w:p w:rsidR="007D6497" w:rsidRPr="00E069AE" w:rsidRDefault="007D6497" w:rsidP="0095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Селищний бюджет</w:t>
            </w:r>
          </w:p>
        </w:tc>
        <w:tc>
          <w:tcPr>
            <w:tcW w:w="2268" w:type="dxa"/>
          </w:tcPr>
          <w:p w:rsidR="007D6497" w:rsidRPr="00E069AE" w:rsidRDefault="007D6497" w:rsidP="0095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межах виділених коштів,  інші джерела фінансування, не заборонені законодавством</w:t>
            </w:r>
          </w:p>
        </w:tc>
      </w:tr>
      <w:tr w:rsidR="007D6497" w:rsidRPr="00E069AE" w:rsidTr="00EA6697">
        <w:tc>
          <w:tcPr>
            <w:tcW w:w="533" w:type="dxa"/>
          </w:tcPr>
          <w:p w:rsidR="007D6497" w:rsidRDefault="007D6497" w:rsidP="0095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7" w:type="dxa"/>
          </w:tcPr>
          <w:p w:rsidR="007D6497" w:rsidRDefault="007D6497" w:rsidP="00951F93">
            <w:pPr>
              <w:pStyle w:val="a1"/>
              <w:tabs>
                <w:tab w:val="left" w:pos="2371"/>
                <w:tab w:val="left" w:pos="3178"/>
                <w:tab w:val="left" w:pos="5314"/>
              </w:tabs>
              <w:ind w:firstLine="34"/>
            </w:pPr>
            <w:r w:rsidRPr="00951F93">
              <w:t>Приймати участь у міжнародних, всеукраїнських, обласних, районних фестивалях та конкурсах</w:t>
            </w:r>
          </w:p>
        </w:tc>
        <w:tc>
          <w:tcPr>
            <w:tcW w:w="1559" w:type="dxa"/>
          </w:tcPr>
          <w:p w:rsidR="007D6497" w:rsidRDefault="007D6497" w:rsidP="0095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4111" w:type="dxa"/>
          </w:tcPr>
          <w:p w:rsidR="007D6497" w:rsidRPr="00E069AE" w:rsidRDefault="007D6497" w:rsidP="0095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9AE"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молоді, спорту та охорони здоров’я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Мар’янівської селищної ради</w:t>
            </w:r>
          </w:p>
        </w:tc>
        <w:tc>
          <w:tcPr>
            <w:tcW w:w="1701" w:type="dxa"/>
          </w:tcPr>
          <w:p w:rsidR="007D6497" w:rsidRPr="00E069AE" w:rsidRDefault="007D6497" w:rsidP="0095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Селищний бюджет</w:t>
            </w:r>
          </w:p>
        </w:tc>
        <w:tc>
          <w:tcPr>
            <w:tcW w:w="2268" w:type="dxa"/>
          </w:tcPr>
          <w:p w:rsidR="007D6497" w:rsidRPr="00E069AE" w:rsidRDefault="007D6497" w:rsidP="0095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межах виділених коштів,  інші джерела фінансування, не заборонені законодавством</w:t>
            </w:r>
          </w:p>
        </w:tc>
      </w:tr>
      <w:tr w:rsidR="007D6497" w:rsidRPr="00E069AE" w:rsidTr="00EA6697">
        <w:tc>
          <w:tcPr>
            <w:tcW w:w="533" w:type="dxa"/>
          </w:tcPr>
          <w:p w:rsidR="007D6497" w:rsidRPr="00CA4E30" w:rsidRDefault="007D6497" w:rsidP="00951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7D6497" w:rsidRPr="00CA4E30" w:rsidRDefault="007D6497" w:rsidP="00951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30">
              <w:rPr>
                <w:rFonts w:ascii="Times New Roman" w:hAnsi="Times New Roman" w:cs="Times New Roman"/>
                <w:b/>
                <w:sz w:val="28"/>
                <w:szCs w:val="28"/>
              </w:rPr>
              <w:t>ВСЬОГО КОШТІВ</w:t>
            </w:r>
          </w:p>
        </w:tc>
        <w:tc>
          <w:tcPr>
            <w:tcW w:w="1559" w:type="dxa"/>
          </w:tcPr>
          <w:p w:rsidR="007D6497" w:rsidRPr="00CA4E30" w:rsidRDefault="007D6497" w:rsidP="00951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D6497" w:rsidRPr="00CA4E30" w:rsidRDefault="007D6497" w:rsidP="00951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6497" w:rsidRPr="00CA4E30" w:rsidRDefault="007D6497" w:rsidP="00951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D6497" w:rsidRPr="00CA4E30" w:rsidRDefault="007D6497" w:rsidP="005376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200000,00</w:t>
            </w:r>
          </w:p>
        </w:tc>
      </w:tr>
    </w:tbl>
    <w:p w:rsidR="007D6497" w:rsidRPr="00EB1BED" w:rsidRDefault="007D6497" w:rsidP="00245103">
      <w:pPr>
        <w:pStyle w:val="1"/>
        <w:ind w:right="360" w:firstLine="0"/>
        <w:jc w:val="center"/>
        <w:rPr>
          <w:lang w:val="ru-RU" w:eastAsia="ru-RU"/>
        </w:rPr>
      </w:pPr>
    </w:p>
    <w:p w:rsidR="007D6497" w:rsidRDefault="007D6497" w:rsidP="00FF3D48">
      <w:pPr>
        <w:pStyle w:val="1"/>
        <w:spacing w:after="300"/>
        <w:ind w:firstLine="0"/>
        <w:jc w:val="center"/>
      </w:pPr>
    </w:p>
    <w:p w:rsidR="007D6497" w:rsidRDefault="007D6497">
      <w:pPr>
        <w:spacing w:line="1" w:lineRule="exact"/>
        <w:rPr>
          <w:sz w:val="2"/>
          <w:szCs w:val="2"/>
        </w:rPr>
      </w:pPr>
    </w:p>
    <w:p w:rsidR="007D6497" w:rsidRDefault="007D6497">
      <w:pPr>
        <w:spacing w:line="1" w:lineRule="exact"/>
        <w:rPr>
          <w:sz w:val="2"/>
          <w:szCs w:val="2"/>
        </w:rPr>
      </w:pPr>
    </w:p>
    <w:p w:rsidR="007D6497" w:rsidRDefault="007D6497">
      <w:pPr>
        <w:spacing w:line="1" w:lineRule="exact"/>
        <w:rPr>
          <w:sz w:val="2"/>
          <w:szCs w:val="2"/>
        </w:rPr>
      </w:pPr>
    </w:p>
    <w:p w:rsidR="007D6497" w:rsidRDefault="007D6497">
      <w:pPr>
        <w:spacing w:line="1" w:lineRule="exact"/>
        <w:rPr>
          <w:sz w:val="2"/>
          <w:szCs w:val="2"/>
        </w:rPr>
      </w:pPr>
    </w:p>
    <w:p w:rsidR="007D6497" w:rsidRDefault="007D6497">
      <w:pPr>
        <w:pStyle w:val="a3"/>
        <w:tabs>
          <w:tab w:val="left" w:pos="7262"/>
        </w:tabs>
        <w:rPr>
          <w:lang w:val="uk-UA"/>
        </w:rPr>
      </w:pPr>
    </w:p>
    <w:p w:rsidR="007D6497" w:rsidRDefault="007D6497">
      <w:pPr>
        <w:pStyle w:val="a3"/>
        <w:tabs>
          <w:tab w:val="left" w:pos="7262"/>
        </w:tabs>
        <w:rPr>
          <w:lang w:val="uk-UA"/>
        </w:rPr>
      </w:pPr>
    </w:p>
    <w:p w:rsidR="007D6497" w:rsidRDefault="007D6497">
      <w:pPr>
        <w:pStyle w:val="a3"/>
        <w:tabs>
          <w:tab w:val="left" w:pos="7262"/>
        </w:tabs>
        <w:rPr>
          <w:lang w:val="uk-UA"/>
        </w:rPr>
      </w:pPr>
    </w:p>
    <w:p w:rsidR="007D6497" w:rsidRDefault="007D6497">
      <w:pPr>
        <w:pStyle w:val="a3"/>
        <w:tabs>
          <w:tab w:val="left" w:pos="7262"/>
        </w:tabs>
        <w:rPr>
          <w:lang w:val="uk-UA"/>
        </w:rPr>
      </w:pPr>
    </w:p>
    <w:p w:rsidR="007D6497" w:rsidRDefault="007D6497">
      <w:pPr>
        <w:pStyle w:val="a3"/>
        <w:tabs>
          <w:tab w:val="left" w:pos="7262"/>
        </w:tabs>
        <w:rPr>
          <w:lang w:val="uk-UA"/>
        </w:rPr>
      </w:pPr>
    </w:p>
    <w:p w:rsidR="007D6497" w:rsidRDefault="007D6497">
      <w:pPr>
        <w:pStyle w:val="a3"/>
        <w:tabs>
          <w:tab w:val="left" w:pos="7262"/>
        </w:tabs>
        <w:rPr>
          <w:lang w:val="uk-UA"/>
        </w:rPr>
      </w:pPr>
    </w:p>
    <w:p w:rsidR="007D6497" w:rsidRDefault="007D6497" w:rsidP="007667E8">
      <w:pPr>
        <w:pStyle w:val="a3"/>
        <w:tabs>
          <w:tab w:val="left" w:pos="7262"/>
        </w:tabs>
        <w:jc w:val="left"/>
        <w:rPr>
          <w:lang w:val="uk-UA"/>
        </w:rPr>
      </w:pPr>
      <w:r>
        <w:rPr>
          <w:lang w:val="uk-UA"/>
        </w:rPr>
        <w:t xml:space="preserve">                                                        _______________________________________________</w:t>
      </w:r>
    </w:p>
    <w:p w:rsidR="007D6497" w:rsidRDefault="007D6497" w:rsidP="00E55FF2">
      <w:pPr>
        <w:pStyle w:val="a3"/>
        <w:tabs>
          <w:tab w:val="left" w:pos="12758"/>
        </w:tabs>
        <w:jc w:val="left"/>
        <w:rPr>
          <w:lang w:val="uk-UA"/>
        </w:rPr>
      </w:pPr>
    </w:p>
    <w:p w:rsidR="007D6497" w:rsidRDefault="007D6497" w:rsidP="00E55FF2">
      <w:pPr>
        <w:pStyle w:val="a3"/>
        <w:tabs>
          <w:tab w:val="left" w:pos="12758"/>
        </w:tabs>
        <w:jc w:val="left"/>
        <w:rPr>
          <w:lang w:val="uk-UA"/>
        </w:rPr>
      </w:pPr>
    </w:p>
    <w:p w:rsidR="007D6497" w:rsidRPr="00D97D1D" w:rsidRDefault="007D6497">
      <w:pPr>
        <w:pStyle w:val="a3"/>
        <w:tabs>
          <w:tab w:val="left" w:pos="7262"/>
        </w:tabs>
        <w:rPr>
          <w:lang w:val="uk-UA"/>
        </w:rPr>
      </w:pPr>
    </w:p>
    <w:sectPr w:rsidR="007D6497" w:rsidRPr="00D97D1D" w:rsidSect="001059EB">
      <w:pgSz w:w="16840" w:h="11900" w:orient="landscape" w:code="9"/>
      <w:pgMar w:top="568" w:right="709" w:bottom="539" w:left="896" w:header="1004" w:footer="471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497" w:rsidRDefault="007D6497" w:rsidP="009841ED">
      <w:r>
        <w:separator/>
      </w:r>
    </w:p>
  </w:endnote>
  <w:endnote w:type="continuationSeparator" w:id="0">
    <w:p w:rsidR="007D6497" w:rsidRDefault="007D6497" w:rsidP="00984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497" w:rsidRDefault="007D6497"/>
  </w:footnote>
  <w:footnote w:type="continuationSeparator" w:id="0">
    <w:p w:rsidR="007D6497" w:rsidRDefault="007D649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19B8"/>
    <w:multiLevelType w:val="hybridMultilevel"/>
    <w:tmpl w:val="58F05132"/>
    <w:lvl w:ilvl="0" w:tplc="2460D86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009A2"/>
    <w:multiLevelType w:val="multilevel"/>
    <w:tmpl w:val="8AD69A84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3F146C1"/>
    <w:multiLevelType w:val="multilevel"/>
    <w:tmpl w:val="41C4560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BA24463"/>
    <w:multiLevelType w:val="multilevel"/>
    <w:tmpl w:val="77DCC47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C214A72"/>
    <w:multiLevelType w:val="hybridMultilevel"/>
    <w:tmpl w:val="3A0661F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D36D71"/>
    <w:multiLevelType w:val="multilevel"/>
    <w:tmpl w:val="D07CC84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4CF56AA"/>
    <w:multiLevelType w:val="multilevel"/>
    <w:tmpl w:val="FC3C3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E450B86"/>
    <w:multiLevelType w:val="hybridMultilevel"/>
    <w:tmpl w:val="85A20066"/>
    <w:lvl w:ilvl="0" w:tplc="15C21712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1ED"/>
    <w:rsid w:val="00004DEC"/>
    <w:rsid w:val="000A49A3"/>
    <w:rsid w:val="000C17C5"/>
    <w:rsid w:val="001059EB"/>
    <w:rsid w:val="00115732"/>
    <w:rsid w:val="001231FC"/>
    <w:rsid w:val="001A40E1"/>
    <w:rsid w:val="001C4E14"/>
    <w:rsid w:val="001D0ABD"/>
    <w:rsid w:val="00232228"/>
    <w:rsid w:val="00245103"/>
    <w:rsid w:val="00257E8A"/>
    <w:rsid w:val="00270BC5"/>
    <w:rsid w:val="00270E46"/>
    <w:rsid w:val="002B3CB3"/>
    <w:rsid w:val="002E3999"/>
    <w:rsid w:val="00322761"/>
    <w:rsid w:val="00335AD2"/>
    <w:rsid w:val="00393193"/>
    <w:rsid w:val="003A2116"/>
    <w:rsid w:val="003D1A91"/>
    <w:rsid w:val="003E512E"/>
    <w:rsid w:val="003E5A34"/>
    <w:rsid w:val="003F329E"/>
    <w:rsid w:val="003F4F31"/>
    <w:rsid w:val="004143B2"/>
    <w:rsid w:val="00425026"/>
    <w:rsid w:val="00441B8E"/>
    <w:rsid w:val="00465D4C"/>
    <w:rsid w:val="00472C7F"/>
    <w:rsid w:val="00510EAC"/>
    <w:rsid w:val="0052114E"/>
    <w:rsid w:val="0053769D"/>
    <w:rsid w:val="005711BB"/>
    <w:rsid w:val="005B63EE"/>
    <w:rsid w:val="005E66D8"/>
    <w:rsid w:val="0060180E"/>
    <w:rsid w:val="00656D3D"/>
    <w:rsid w:val="006C39F3"/>
    <w:rsid w:val="006F1DBD"/>
    <w:rsid w:val="006F5C14"/>
    <w:rsid w:val="007667E8"/>
    <w:rsid w:val="00787BCF"/>
    <w:rsid w:val="00796ACF"/>
    <w:rsid w:val="007C3A6B"/>
    <w:rsid w:val="007D6497"/>
    <w:rsid w:val="007F11BA"/>
    <w:rsid w:val="008324A9"/>
    <w:rsid w:val="00846C58"/>
    <w:rsid w:val="008B0DC5"/>
    <w:rsid w:val="008D56EF"/>
    <w:rsid w:val="0093054A"/>
    <w:rsid w:val="00933082"/>
    <w:rsid w:val="00933C0D"/>
    <w:rsid w:val="00942639"/>
    <w:rsid w:val="00951F93"/>
    <w:rsid w:val="00973141"/>
    <w:rsid w:val="0097564D"/>
    <w:rsid w:val="00983A06"/>
    <w:rsid w:val="009841ED"/>
    <w:rsid w:val="009C4FA1"/>
    <w:rsid w:val="009E4CBC"/>
    <w:rsid w:val="00A024BA"/>
    <w:rsid w:val="00A0708C"/>
    <w:rsid w:val="00A3629F"/>
    <w:rsid w:val="00A768C1"/>
    <w:rsid w:val="00A9420A"/>
    <w:rsid w:val="00A94E63"/>
    <w:rsid w:val="00A95752"/>
    <w:rsid w:val="00AB6C2F"/>
    <w:rsid w:val="00AC34E0"/>
    <w:rsid w:val="00B01B8C"/>
    <w:rsid w:val="00B21FF0"/>
    <w:rsid w:val="00B66899"/>
    <w:rsid w:val="00B67EE5"/>
    <w:rsid w:val="00B70A02"/>
    <w:rsid w:val="00BA3498"/>
    <w:rsid w:val="00BB2B28"/>
    <w:rsid w:val="00BD064D"/>
    <w:rsid w:val="00BE2EA8"/>
    <w:rsid w:val="00BF2D73"/>
    <w:rsid w:val="00C22414"/>
    <w:rsid w:val="00C56F0E"/>
    <w:rsid w:val="00C67447"/>
    <w:rsid w:val="00CA0BBE"/>
    <w:rsid w:val="00CA4E30"/>
    <w:rsid w:val="00CC20ED"/>
    <w:rsid w:val="00CD4033"/>
    <w:rsid w:val="00CE2AC4"/>
    <w:rsid w:val="00CF0420"/>
    <w:rsid w:val="00D27E5B"/>
    <w:rsid w:val="00D97D1D"/>
    <w:rsid w:val="00DB2E38"/>
    <w:rsid w:val="00DB6E69"/>
    <w:rsid w:val="00DE3CBC"/>
    <w:rsid w:val="00E069AE"/>
    <w:rsid w:val="00E16233"/>
    <w:rsid w:val="00E26D80"/>
    <w:rsid w:val="00E3772E"/>
    <w:rsid w:val="00E55FF2"/>
    <w:rsid w:val="00E71B72"/>
    <w:rsid w:val="00E86676"/>
    <w:rsid w:val="00EA19B0"/>
    <w:rsid w:val="00EA5490"/>
    <w:rsid w:val="00EA6697"/>
    <w:rsid w:val="00EB1BED"/>
    <w:rsid w:val="00EF178C"/>
    <w:rsid w:val="00F55991"/>
    <w:rsid w:val="00FE7C87"/>
    <w:rsid w:val="00FF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ED"/>
    <w:pPr>
      <w:widowControl w:val="0"/>
    </w:pPr>
    <w:rPr>
      <w:color w:val="000000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9841ED"/>
    <w:rPr>
      <w:rFonts w:ascii="Times New Roman" w:hAnsi="Times New Roman" w:cs="Times New Roman"/>
      <w:sz w:val="28"/>
      <w:szCs w:val="28"/>
      <w:u w:val="none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9841ED"/>
    <w:rPr>
      <w:rFonts w:ascii="Times New Roman" w:hAnsi="Times New Roman" w:cs="Times New Roman"/>
      <w:b/>
      <w:bCs/>
      <w:sz w:val="44"/>
      <w:szCs w:val="44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9841E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9841ED"/>
    <w:rPr>
      <w:rFonts w:ascii="Times New Roman" w:hAnsi="Times New Roman" w:cs="Times New Roman"/>
      <w:sz w:val="22"/>
      <w:szCs w:val="22"/>
      <w:u w:val="none"/>
    </w:rPr>
  </w:style>
  <w:style w:type="character" w:customStyle="1" w:styleId="a0">
    <w:name w:val="Другое_"/>
    <w:basedOn w:val="DefaultParagraphFont"/>
    <w:link w:val="a1"/>
    <w:uiPriority w:val="99"/>
    <w:locked/>
    <w:rsid w:val="009841ED"/>
    <w:rPr>
      <w:rFonts w:ascii="Times New Roman" w:hAnsi="Times New Roman" w:cs="Times New Roman"/>
      <w:sz w:val="28"/>
      <w:szCs w:val="28"/>
      <w:u w:val="none"/>
    </w:rPr>
  </w:style>
  <w:style w:type="character" w:customStyle="1" w:styleId="a2">
    <w:name w:val="Подпись к таблице_"/>
    <w:basedOn w:val="DefaultParagraphFont"/>
    <w:link w:val="a3"/>
    <w:uiPriority w:val="99"/>
    <w:locked/>
    <w:rsid w:val="009841ED"/>
    <w:rPr>
      <w:rFonts w:ascii="Times New Roman" w:hAnsi="Times New Roman" w:cs="Times New Roman"/>
      <w:b/>
      <w:bCs/>
      <w:sz w:val="28"/>
      <w:szCs w:val="28"/>
      <w:u w:val="none"/>
      <w:lang w:val="ru-RU" w:eastAsia="ru-RU"/>
    </w:rPr>
  </w:style>
  <w:style w:type="paragraph" w:customStyle="1" w:styleId="1">
    <w:name w:val="Основной текст1"/>
    <w:basedOn w:val="Normal"/>
    <w:link w:val="a"/>
    <w:uiPriority w:val="99"/>
    <w:rsid w:val="009841ED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Normal"/>
    <w:link w:val="10"/>
    <w:uiPriority w:val="99"/>
    <w:rsid w:val="009841ED"/>
    <w:pPr>
      <w:spacing w:after="800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Заголовок №2"/>
    <w:basedOn w:val="Normal"/>
    <w:link w:val="2"/>
    <w:uiPriority w:val="99"/>
    <w:rsid w:val="009841ED"/>
    <w:pPr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Normal"/>
    <w:link w:val="21"/>
    <w:uiPriority w:val="99"/>
    <w:rsid w:val="009841ED"/>
    <w:pPr>
      <w:spacing w:after="2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1">
    <w:name w:val="Другое"/>
    <w:basedOn w:val="Normal"/>
    <w:link w:val="a0"/>
    <w:uiPriority w:val="99"/>
    <w:rsid w:val="009841ED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3">
    <w:name w:val="Подпись к таблице"/>
    <w:basedOn w:val="Normal"/>
    <w:link w:val="a2"/>
    <w:uiPriority w:val="99"/>
    <w:rsid w:val="009841ED"/>
    <w:pPr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ListParagraph">
    <w:name w:val="List Paragraph"/>
    <w:basedOn w:val="Normal"/>
    <w:uiPriority w:val="99"/>
    <w:qFormat/>
    <w:rsid w:val="00115732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71B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1B7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rsid w:val="00DB2E3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6BFE"/>
    <w:rPr>
      <w:color w:val="000000"/>
      <w:sz w:val="24"/>
      <w:szCs w:val="24"/>
      <w:lang w:val="uk-UA" w:eastAsia="uk-UA"/>
    </w:rPr>
  </w:style>
  <w:style w:type="character" w:styleId="PageNumber">
    <w:name w:val="page number"/>
    <w:basedOn w:val="DefaultParagraphFont"/>
    <w:uiPriority w:val="99"/>
    <w:rsid w:val="00DB2E3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1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7</Pages>
  <Words>1451</Words>
  <Characters>8274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Програма проведення міських культурно - масових заходів на 2020 рік.doc</dc:title>
  <dc:subject/>
  <dc:creator>Admin</dc:creator>
  <cp:keywords/>
  <dc:description/>
  <cp:lastModifiedBy>Администратор</cp:lastModifiedBy>
  <cp:revision>3</cp:revision>
  <cp:lastPrinted>2021-06-18T12:35:00Z</cp:lastPrinted>
  <dcterms:created xsi:type="dcterms:W3CDTF">2021-06-17T11:22:00Z</dcterms:created>
  <dcterms:modified xsi:type="dcterms:W3CDTF">2021-06-18T12:35:00Z</dcterms:modified>
</cp:coreProperties>
</file>