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3BB" w:rsidRPr="002944F1" w:rsidRDefault="00CC13BB" w:rsidP="00CC13BB">
      <w:pPr>
        <w:ind w:left="5664" w:firstLine="6"/>
        <w:rPr>
          <w:noProof/>
          <w:sz w:val="24"/>
          <w:szCs w:val="24"/>
          <w:lang w:eastAsia="uk-UA"/>
        </w:rPr>
      </w:pPr>
      <w:r>
        <w:rPr>
          <w:noProof/>
          <w:sz w:val="24"/>
          <w:szCs w:val="24"/>
          <w:lang w:eastAsia="uk-UA"/>
        </w:rPr>
        <w:t xml:space="preserve">  </w:t>
      </w:r>
      <w:bookmarkStart w:id="0" w:name="_Hlk24446378"/>
      <w:bookmarkStart w:id="1" w:name="_Hlk24446117"/>
      <w:r w:rsidRPr="002944F1">
        <w:rPr>
          <w:noProof/>
          <w:sz w:val="24"/>
          <w:szCs w:val="24"/>
          <w:lang w:eastAsia="uk-UA"/>
        </w:rPr>
        <w:t>ЗАТВЕРДЖЕНО</w:t>
      </w:r>
    </w:p>
    <w:p w:rsidR="00CC13BB" w:rsidRPr="002944F1" w:rsidRDefault="00CC13BB" w:rsidP="00CC13BB">
      <w:pPr>
        <w:ind w:left="5664" w:firstLine="6"/>
        <w:rPr>
          <w:noProof/>
          <w:sz w:val="24"/>
          <w:szCs w:val="24"/>
          <w:lang w:eastAsia="uk-UA"/>
        </w:rPr>
      </w:pPr>
      <w:r w:rsidRPr="00A5125C">
        <w:rPr>
          <w:noProof/>
          <w:sz w:val="24"/>
          <w:szCs w:val="24"/>
          <w:lang w:val="ru-RU" w:eastAsia="uk-UA"/>
        </w:rPr>
        <w:t xml:space="preserve">  </w:t>
      </w:r>
      <w:r>
        <w:rPr>
          <w:noProof/>
          <w:sz w:val="24"/>
          <w:szCs w:val="24"/>
          <w:lang w:eastAsia="uk-UA"/>
        </w:rPr>
        <w:t>Р</w:t>
      </w:r>
      <w:r w:rsidRPr="002944F1">
        <w:rPr>
          <w:noProof/>
          <w:sz w:val="24"/>
          <w:szCs w:val="24"/>
          <w:lang w:eastAsia="uk-UA"/>
        </w:rPr>
        <w:t>ішенням виконавчого комітету</w:t>
      </w:r>
    </w:p>
    <w:p w:rsidR="00CC13BB" w:rsidRPr="009B7E00" w:rsidRDefault="00CC13BB" w:rsidP="00CC13BB">
      <w:pPr>
        <w:ind w:left="4961" w:firstLine="709"/>
        <w:rPr>
          <w:noProof/>
          <w:sz w:val="24"/>
          <w:szCs w:val="24"/>
          <w:lang w:val="ru-RU" w:eastAsia="uk-UA"/>
        </w:rPr>
      </w:pPr>
      <w:r w:rsidRPr="009B7E00">
        <w:rPr>
          <w:noProof/>
          <w:sz w:val="24"/>
          <w:szCs w:val="24"/>
          <w:lang w:val="ru-RU" w:eastAsia="uk-UA"/>
        </w:rPr>
        <w:t xml:space="preserve">  </w:t>
      </w:r>
      <w:r w:rsidRPr="002944F1">
        <w:rPr>
          <w:noProof/>
          <w:sz w:val="24"/>
          <w:szCs w:val="24"/>
          <w:lang w:eastAsia="uk-UA"/>
        </w:rPr>
        <w:t>Мар’янівської селищної ради</w:t>
      </w:r>
    </w:p>
    <w:p w:rsidR="00CC13BB" w:rsidRPr="009B7E00" w:rsidRDefault="00CC13BB" w:rsidP="00CC13BB">
      <w:pPr>
        <w:ind w:left="4961" w:firstLine="709"/>
        <w:rPr>
          <w:noProof/>
          <w:sz w:val="24"/>
          <w:szCs w:val="24"/>
          <w:lang w:eastAsia="uk-UA"/>
        </w:rPr>
      </w:pPr>
      <w:r>
        <w:rPr>
          <w:noProof/>
          <w:sz w:val="24"/>
          <w:szCs w:val="24"/>
          <w:lang w:val="ru-RU" w:eastAsia="uk-UA"/>
        </w:rPr>
        <w:t xml:space="preserve">  від  30 січня 2025 року № 1</w:t>
      </w:r>
    </w:p>
    <w:bookmarkEnd w:id="0"/>
    <w:p w:rsidR="00CC13BB" w:rsidRPr="002944F1" w:rsidRDefault="00CC13BB" w:rsidP="00CC13BB">
      <w:pPr>
        <w:tabs>
          <w:tab w:val="left" w:pos="6510"/>
        </w:tabs>
        <w:jc w:val="center"/>
        <w:rPr>
          <w:b/>
          <w:noProof/>
          <w:sz w:val="24"/>
          <w:szCs w:val="24"/>
          <w:lang w:eastAsia="uk-UA"/>
        </w:rPr>
      </w:pPr>
    </w:p>
    <w:bookmarkEnd w:id="1"/>
    <w:p w:rsidR="00CC13BB" w:rsidRPr="002944F1" w:rsidRDefault="00CC13BB" w:rsidP="00CC13BB">
      <w:pPr>
        <w:pStyle w:val="21"/>
        <w:keepNext/>
        <w:keepLines/>
        <w:shd w:val="clear" w:color="auto" w:fill="auto"/>
        <w:spacing w:before="0" w:after="0" w:line="240" w:lineRule="auto"/>
        <w:ind w:left="221"/>
        <w:rPr>
          <w:rFonts w:ascii="Times New Roman" w:hAnsi="Times New Roman" w:cs="Times New Roman"/>
          <w:b w:val="0"/>
          <w:noProof/>
        </w:rPr>
      </w:pPr>
    </w:p>
    <w:p w:rsidR="00CC13BB" w:rsidRPr="000D2FF3" w:rsidRDefault="00CC13BB" w:rsidP="00CC13BB">
      <w:pPr>
        <w:jc w:val="center"/>
        <w:rPr>
          <w:b/>
          <w:noProof/>
          <w:sz w:val="24"/>
          <w:szCs w:val="24"/>
          <w:lang w:val="ru-RU" w:eastAsia="uk-UA"/>
        </w:rPr>
      </w:pPr>
      <w:r>
        <w:rPr>
          <w:b/>
          <w:noProof/>
          <w:sz w:val="24"/>
          <w:szCs w:val="24"/>
          <w:lang w:eastAsia="uk-UA"/>
        </w:rPr>
        <w:t xml:space="preserve">ТЕХНОЛОГІЧНА </w:t>
      </w:r>
      <w:r w:rsidRPr="002944F1">
        <w:rPr>
          <w:b/>
          <w:noProof/>
          <w:sz w:val="24"/>
          <w:szCs w:val="24"/>
          <w:lang w:eastAsia="uk-UA"/>
        </w:rPr>
        <w:t xml:space="preserve"> КАРТКА</w:t>
      </w:r>
      <w:r>
        <w:rPr>
          <w:b/>
          <w:noProof/>
          <w:sz w:val="24"/>
          <w:szCs w:val="24"/>
          <w:lang w:val="ru-RU" w:eastAsia="uk-UA"/>
        </w:rPr>
        <w:t xml:space="preserve"> 07 – 13</w:t>
      </w:r>
      <w:r w:rsidRPr="000D2FF3">
        <w:rPr>
          <w:b/>
          <w:noProof/>
          <w:sz w:val="24"/>
          <w:szCs w:val="24"/>
          <w:lang w:val="ru-RU" w:eastAsia="uk-UA"/>
        </w:rPr>
        <w:t xml:space="preserve"> (01455)</w:t>
      </w:r>
    </w:p>
    <w:p w:rsidR="00CC13BB" w:rsidRPr="002944F1" w:rsidRDefault="00CC13BB" w:rsidP="00CC13BB">
      <w:pPr>
        <w:tabs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  <w:r w:rsidRPr="002944F1">
        <w:rPr>
          <w:b/>
          <w:noProof/>
          <w:sz w:val="24"/>
          <w:szCs w:val="24"/>
          <w:lang w:eastAsia="uk-UA"/>
        </w:rPr>
        <w:t>адміністративної послуги</w:t>
      </w:r>
    </w:p>
    <w:p w:rsidR="00CC13BB" w:rsidRDefault="00CC13BB" w:rsidP="00CC13BB">
      <w:pPr>
        <w:tabs>
          <w:tab w:val="left" w:pos="360"/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  <w:r w:rsidRPr="002944F1">
        <w:rPr>
          <w:b/>
          <w:noProof/>
          <w:sz w:val="24"/>
          <w:szCs w:val="24"/>
          <w:lang w:eastAsia="uk-UA"/>
        </w:rPr>
        <w:t>СПЕЦІАЛЬНА БЮДЖЕТНА ДОТАЦІЯ ЗА НАЯВНІ БДЖДЖОЛОСІ</w:t>
      </w:r>
      <w:r>
        <w:rPr>
          <w:b/>
          <w:noProof/>
          <w:sz w:val="24"/>
          <w:szCs w:val="24"/>
          <w:lang w:eastAsia="uk-UA"/>
        </w:rPr>
        <w:t>М'Ї</w:t>
      </w:r>
    </w:p>
    <w:p w:rsidR="00CC13BB" w:rsidRDefault="00CC13BB" w:rsidP="00CC13BB">
      <w:pPr>
        <w:tabs>
          <w:tab w:val="left" w:pos="360"/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  <w:r>
        <w:rPr>
          <w:b/>
          <w:noProof/>
          <w:sz w:val="24"/>
          <w:szCs w:val="24"/>
          <w:lang w:eastAsia="uk-UA"/>
        </w:rPr>
        <w:t>(КАТЕГОРІЯ – БДЖІЛЬНИЦТВО)</w:t>
      </w:r>
    </w:p>
    <w:p w:rsidR="00CC13BB" w:rsidRDefault="00CC13BB" w:rsidP="00CC13BB">
      <w:pPr>
        <w:tabs>
          <w:tab w:val="left" w:pos="360"/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</w:p>
    <w:tbl>
      <w:tblPr>
        <w:tblStyle w:val="a3"/>
        <w:tblW w:w="9639" w:type="dxa"/>
        <w:tblInd w:w="392" w:type="dxa"/>
        <w:tblLook w:val="04A0"/>
      </w:tblPr>
      <w:tblGrid>
        <w:gridCol w:w="709"/>
        <w:gridCol w:w="2824"/>
        <w:gridCol w:w="2623"/>
        <w:gridCol w:w="778"/>
        <w:gridCol w:w="2705"/>
      </w:tblGrid>
      <w:tr w:rsidR="00CC13BB" w:rsidTr="00F41D71">
        <w:tc>
          <w:tcPr>
            <w:tcW w:w="709" w:type="dxa"/>
          </w:tcPr>
          <w:p w:rsidR="00CC13BB" w:rsidRPr="00450690" w:rsidRDefault="00CC13BB" w:rsidP="00EE77F7">
            <w:pPr>
              <w:jc w:val="center"/>
              <w:rPr>
                <w:b/>
                <w:sz w:val="24"/>
                <w:szCs w:val="24"/>
              </w:rPr>
            </w:pPr>
            <w:r w:rsidRPr="00450690">
              <w:rPr>
                <w:b/>
                <w:sz w:val="24"/>
                <w:szCs w:val="24"/>
              </w:rPr>
              <w:t>№</w:t>
            </w:r>
          </w:p>
          <w:p w:rsidR="00CC13BB" w:rsidRPr="00450690" w:rsidRDefault="00167632" w:rsidP="00EE77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bookmarkStart w:id="2" w:name="_GoBack"/>
            <w:bookmarkEnd w:id="2"/>
            <w:r w:rsidR="00CC13BB" w:rsidRPr="00450690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824" w:type="dxa"/>
          </w:tcPr>
          <w:p w:rsidR="00CC13BB" w:rsidRPr="00450690" w:rsidRDefault="00CC13BB" w:rsidP="00EE77F7">
            <w:pPr>
              <w:jc w:val="center"/>
              <w:rPr>
                <w:b/>
                <w:sz w:val="24"/>
                <w:szCs w:val="24"/>
              </w:rPr>
            </w:pPr>
            <w:r w:rsidRPr="00450690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Етапи </w:t>
            </w:r>
            <w:r w:rsidRPr="00450690">
              <w:rPr>
                <w:b/>
                <w:bCs/>
                <w:color w:val="000000"/>
                <w:sz w:val="24"/>
                <w:szCs w:val="24"/>
              </w:rPr>
              <w:t>послуги</w:t>
            </w:r>
          </w:p>
        </w:tc>
        <w:tc>
          <w:tcPr>
            <w:tcW w:w="2623" w:type="dxa"/>
          </w:tcPr>
          <w:p w:rsidR="00CC13BB" w:rsidRPr="00450690" w:rsidRDefault="00CC13BB" w:rsidP="007D642F">
            <w:pPr>
              <w:jc w:val="center"/>
              <w:rPr>
                <w:b/>
                <w:sz w:val="24"/>
                <w:szCs w:val="24"/>
              </w:rPr>
            </w:pPr>
            <w:r w:rsidRPr="00450690"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Відповідальна </w:t>
            </w:r>
            <w:r w:rsidRPr="00450690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посадова особа </w:t>
            </w:r>
          </w:p>
        </w:tc>
        <w:tc>
          <w:tcPr>
            <w:tcW w:w="778" w:type="dxa"/>
          </w:tcPr>
          <w:p w:rsidR="00CC13BB" w:rsidRPr="00450690" w:rsidRDefault="00CC13BB" w:rsidP="00EE77F7">
            <w:pPr>
              <w:jc w:val="center"/>
              <w:rPr>
                <w:b/>
              </w:rPr>
            </w:pPr>
            <w:r w:rsidRPr="00450690">
              <w:rPr>
                <w:b/>
              </w:rPr>
              <w:t>Дія*</w:t>
            </w:r>
          </w:p>
          <w:p w:rsidR="00CC13BB" w:rsidRPr="00450690" w:rsidRDefault="00CC13BB" w:rsidP="00EE77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5" w:type="dxa"/>
          </w:tcPr>
          <w:p w:rsidR="00CC13BB" w:rsidRPr="00450690" w:rsidRDefault="00CC13BB" w:rsidP="00EE77F7">
            <w:pPr>
              <w:jc w:val="center"/>
              <w:rPr>
                <w:b/>
                <w:sz w:val="24"/>
                <w:szCs w:val="24"/>
              </w:rPr>
            </w:pPr>
            <w:r w:rsidRPr="00450690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Строки </w:t>
            </w:r>
            <w:r w:rsidRPr="00450690">
              <w:rPr>
                <w:b/>
                <w:bCs/>
                <w:color w:val="000000"/>
                <w:spacing w:val="-2"/>
                <w:sz w:val="24"/>
                <w:szCs w:val="24"/>
              </w:rPr>
              <w:t>виконання (днів)</w:t>
            </w:r>
          </w:p>
        </w:tc>
      </w:tr>
      <w:tr w:rsidR="00CC13BB" w:rsidTr="00F41D71">
        <w:tc>
          <w:tcPr>
            <w:tcW w:w="709" w:type="dxa"/>
          </w:tcPr>
          <w:p w:rsidR="00CC13BB" w:rsidRDefault="00CC13BB" w:rsidP="00EE77F7">
            <w:pPr>
              <w:jc w:val="center"/>
              <w:rPr>
                <w:sz w:val="24"/>
                <w:szCs w:val="24"/>
              </w:rPr>
            </w:pPr>
          </w:p>
          <w:p w:rsidR="00CC13BB" w:rsidRPr="005F4C10" w:rsidRDefault="00CC13BB" w:rsidP="00EE77F7">
            <w:pPr>
              <w:jc w:val="center"/>
              <w:rPr>
                <w:sz w:val="24"/>
                <w:szCs w:val="24"/>
              </w:rPr>
            </w:pPr>
            <w:r w:rsidRPr="005F4C10">
              <w:rPr>
                <w:sz w:val="24"/>
                <w:szCs w:val="24"/>
              </w:rPr>
              <w:t>1</w:t>
            </w:r>
          </w:p>
        </w:tc>
        <w:tc>
          <w:tcPr>
            <w:tcW w:w="2824" w:type="dxa"/>
          </w:tcPr>
          <w:p w:rsidR="00CC13BB" w:rsidRPr="004B5DAF" w:rsidRDefault="00CC13BB" w:rsidP="00EE77F7">
            <w:pPr>
              <w:jc w:val="left"/>
              <w:rPr>
                <w:sz w:val="24"/>
                <w:szCs w:val="24"/>
              </w:rPr>
            </w:pPr>
            <w:r w:rsidRPr="004B5DAF">
              <w:rPr>
                <w:sz w:val="24"/>
                <w:szCs w:val="24"/>
              </w:rPr>
              <w:t>Прийом заяви</w:t>
            </w:r>
            <w:r>
              <w:rPr>
                <w:sz w:val="24"/>
                <w:szCs w:val="24"/>
              </w:rPr>
              <w:t>, що подаються заявником</w:t>
            </w:r>
          </w:p>
        </w:tc>
        <w:tc>
          <w:tcPr>
            <w:tcW w:w="2623" w:type="dxa"/>
          </w:tcPr>
          <w:p w:rsidR="00CC13BB" w:rsidRPr="005F4C10" w:rsidRDefault="007D642F" w:rsidP="007D642F">
            <w:pPr>
              <w:jc w:val="center"/>
              <w:rPr>
                <w:sz w:val="24"/>
                <w:szCs w:val="24"/>
              </w:rPr>
            </w:pPr>
            <w:r w:rsidRPr="007D642F">
              <w:rPr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778" w:type="dxa"/>
          </w:tcPr>
          <w:p w:rsidR="00CC13BB" w:rsidRPr="005F4C10" w:rsidRDefault="00CC13BB" w:rsidP="007D6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705" w:type="dxa"/>
          </w:tcPr>
          <w:p w:rsidR="00CC13BB" w:rsidRPr="005F4C10" w:rsidRDefault="00CC13BB" w:rsidP="00EE77F7">
            <w:pPr>
              <w:jc w:val="left"/>
              <w:rPr>
                <w:sz w:val="24"/>
                <w:szCs w:val="24"/>
              </w:rPr>
            </w:pPr>
            <w:r w:rsidRPr="005F4C10">
              <w:rPr>
                <w:sz w:val="24"/>
                <w:szCs w:val="24"/>
              </w:rPr>
              <w:t>Протягом 1-го робочого дня з дня надходження заяви</w:t>
            </w:r>
          </w:p>
        </w:tc>
      </w:tr>
      <w:tr w:rsidR="00CC13BB" w:rsidRPr="005F4C10" w:rsidTr="00F41D71">
        <w:tc>
          <w:tcPr>
            <w:tcW w:w="709" w:type="dxa"/>
          </w:tcPr>
          <w:p w:rsidR="00CC13BB" w:rsidRDefault="00CC13BB" w:rsidP="00EE77F7">
            <w:pPr>
              <w:jc w:val="center"/>
              <w:rPr>
                <w:sz w:val="24"/>
                <w:szCs w:val="24"/>
              </w:rPr>
            </w:pPr>
          </w:p>
          <w:p w:rsidR="00CC13BB" w:rsidRPr="005F4C10" w:rsidRDefault="00CC13BB" w:rsidP="00EE77F7">
            <w:pPr>
              <w:jc w:val="center"/>
              <w:rPr>
                <w:sz w:val="24"/>
                <w:szCs w:val="24"/>
              </w:rPr>
            </w:pPr>
            <w:r w:rsidRPr="005F4C10">
              <w:rPr>
                <w:sz w:val="24"/>
                <w:szCs w:val="24"/>
              </w:rPr>
              <w:t>2</w:t>
            </w:r>
          </w:p>
        </w:tc>
        <w:tc>
          <w:tcPr>
            <w:tcW w:w="2824" w:type="dxa"/>
          </w:tcPr>
          <w:p w:rsidR="00CC13BB" w:rsidRPr="005F4C10" w:rsidRDefault="00CC13BB" w:rsidP="00EE77F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Розгляд поданих документів, оформлення результату надання адміністративної послуги</w:t>
            </w:r>
          </w:p>
        </w:tc>
        <w:tc>
          <w:tcPr>
            <w:tcW w:w="2623" w:type="dxa"/>
          </w:tcPr>
          <w:p w:rsidR="00CC13BB" w:rsidRPr="005F4C10" w:rsidRDefault="00CC13BB" w:rsidP="007D6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Відповідальна особа за виконання надання послуги</w:t>
            </w:r>
          </w:p>
        </w:tc>
        <w:tc>
          <w:tcPr>
            <w:tcW w:w="778" w:type="dxa"/>
          </w:tcPr>
          <w:p w:rsidR="00CC13BB" w:rsidRPr="005F4C10" w:rsidRDefault="00CC13BB" w:rsidP="007D6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705" w:type="dxa"/>
          </w:tcPr>
          <w:p w:rsidR="00CC13BB" w:rsidRPr="005F4C10" w:rsidRDefault="00CC13BB" w:rsidP="00EE77F7">
            <w:pPr>
              <w:jc w:val="left"/>
              <w:rPr>
                <w:sz w:val="24"/>
                <w:szCs w:val="24"/>
              </w:rPr>
            </w:pPr>
            <w:r w:rsidRPr="005F4C10">
              <w:rPr>
                <w:sz w:val="24"/>
                <w:szCs w:val="24"/>
              </w:rPr>
              <w:t>Протягом 1-го робочого дня з дня надходження заяви та пакету документів</w:t>
            </w:r>
          </w:p>
          <w:p w:rsidR="00CC13BB" w:rsidRPr="005F4C10" w:rsidRDefault="00CC13BB" w:rsidP="00EE77F7">
            <w:pPr>
              <w:jc w:val="left"/>
              <w:rPr>
                <w:sz w:val="24"/>
                <w:szCs w:val="24"/>
              </w:rPr>
            </w:pPr>
          </w:p>
        </w:tc>
      </w:tr>
      <w:tr w:rsidR="00CC13BB" w:rsidRPr="005A5215" w:rsidTr="00F41D71">
        <w:tc>
          <w:tcPr>
            <w:tcW w:w="9639" w:type="dxa"/>
            <w:gridSpan w:val="5"/>
          </w:tcPr>
          <w:p w:rsidR="00CC13BB" w:rsidRPr="00A20925" w:rsidRDefault="00CC13BB" w:rsidP="00EE77F7">
            <w:pPr>
              <w:jc w:val="left"/>
              <w:rPr>
                <w:sz w:val="24"/>
                <w:szCs w:val="24"/>
              </w:rPr>
            </w:pPr>
            <w:r w:rsidRPr="00A20925">
              <w:rPr>
                <w:sz w:val="24"/>
                <w:szCs w:val="24"/>
              </w:rPr>
              <w:t>Загальна кількість днів надання послуги – 1 день</w:t>
            </w:r>
          </w:p>
        </w:tc>
      </w:tr>
      <w:tr w:rsidR="00CC13BB" w:rsidRPr="005A5215" w:rsidTr="00F41D71">
        <w:tc>
          <w:tcPr>
            <w:tcW w:w="9639" w:type="dxa"/>
            <w:gridSpan w:val="5"/>
          </w:tcPr>
          <w:p w:rsidR="00CC13BB" w:rsidRPr="00A20925" w:rsidRDefault="00CC13BB" w:rsidP="00EE77F7">
            <w:pPr>
              <w:jc w:val="left"/>
              <w:rPr>
                <w:sz w:val="24"/>
                <w:szCs w:val="24"/>
              </w:rPr>
            </w:pPr>
            <w:r w:rsidRPr="00A20925">
              <w:rPr>
                <w:sz w:val="24"/>
                <w:szCs w:val="24"/>
              </w:rPr>
              <w:t>Загальна кількість днів  - 30 днів</w:t>
            </w:r>
          </w:p>
        </w:tc>
      </w:tr>
    </w:tbl>
    <w:p w:rsidR="00CC13BB" w:rsidRPr="00A5125C" w:rsidRDefault="00CC13BB" w:rsidP="00CC13BB">
      <w:pPr>
        <w:rPr>
          <w:i/>
          <w:sz w:val="24"/>
          <w:szCs w:val="24"/>
        </w:rPr>
      </w:pPr>
      <w:r>
        <w:rPr>
          <w:b/>
          <w:i/>
          <w:sz w:val="24"/>
          <w:szCs w:val="24"/>
          <w:lang w:val="ru-RU"/>
        </w:rPr>
        <w:t xml:space="preserve">      </w:t>
      </w:r>
      <w:r w:rsidRPr="00A5125C">
        <w:rPr>
          <w:i/>
          <w:sz w:val="24"/>
          <w:szCs w:val="24"/>
          <w:lang w:val="ru-RU"/>
        </w:rPr>
        <w:t>*</w:t>
      </w:r>
      <w:r w:rsidRPr="00CC13BB">
        <w:rPr>
          <w:i/>
          <w:noProof/>
          <w:sz w:val="24"/>
          <w:szCs w:val="24"/>
        </w:rPr>
        <w:t>Умовні позначки:</w:t>
      </w:r>
      <w:r>
        <w:rPr>
          <w:i/>
          <w:sz w:val="24"/>
          <w:szCs w:val="24"/>
          <w:lang w:val="ru-RU"/>
        </w:rPr>
        <w:t xml:space="preserve"> </w:t>
      </w:r>
      <w:r w:rsidRPr="00A5125C">
        <w:rPr>
          <w:i/>
          <w:sz w:val="24"/>
          <w:szCs w:val="24"/>
        </w:rPr>
        <w:t>В-виконує; У- бере участь; П-погоджує; З-затверджує.</w:t>
      </w:r>
    </w:p>
    <w:p w:rsidR="007B7DED" w:rsidRDefault="007B7DED"/>
    <w:sectPr w:rsidR="007B7DED" w:rsidSect="00F41D71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16C6A"/>
    <w:rsid w:val="00167632"/>
    <w:rsid w:val="002A5FF4"/>
    <w:rsid w:val="0062488D"/>
    <w:rsid w:val="006846CC"/>
    <w:rsid w:val="007B7DED"/>
    <w:rsid w:val="007D642F"/>
    <w:rsid w:val="00816C6A"/>
    <w:rsid w:val="00A20925"/>
    <w:rsid w:val="00CC13BB"/>
    <w:rsid w:val="00F4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3B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link w:val="21"/>
    <w:locked/>
    <w:rsid w:val="00CC13BB"/>
    <w:rPr>
      <w:rFonts w:ascii="Arial" w:hAnsi="Arial" w:cs="Arial"/>
      <w:b/>
      <w:bCs/>
      <w:sz w:val="24"/>
      <w:szCs w:val="24"/>
      <w:shd w:val="clear" w:color="auto" w:fill="FFFFFF"/>
    </w:rPr>
  </w:style>
  <w:style w:type="paragraph" w:customStyle="1" w:styleId="21">
    <w:name w:val="Заголовок №21"/>
    <w:basedOn w:val="a"/>
    <w:link w:val="2"/>
    <w:rsid w:val="00CC13BB"/>
    <w:pPr>
      <w:shd w:val="clear" w:color="auto" w:fill="FFFFFF"/>
      <w:spacing w:before="660" w:after="360" w:line="288" w:lineRule="exact"/>
      <w:jc w:val="center"/>
      <w:outlineLvl w:val="1"/>
    </w:pPr>
    <w:rPr>
      <w:rFonts w:ascii="Arial" w:eastAsiaTheme="minorHAnsi" w:hAnsi="Arial" w:cs="Arial"/>
      <w:b/>
      <w:bCs/>
      <w:sz w:val="24"/>
      <w:szCs w:val="24"/>
    </w:rPr>
  </w:style>
  <w:style w:type="table" w:styleId="a3">
    <w:name w:val="Table Grid"/>
    <w:basedOn w:val="a1"/>
    <w:uiPriority w:val="39"/>
    <w:rsid w:val="00CC1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OTGNEWPCiv</cp:lastModifiedBy>
  <cp:revision>9</cp:revision>
  <dcterms:created xsi:type="dcterms:W3CDTF">2025-01-23T14:45:00Z</dcterms:created>
  <dcterms:modified xsi:type="dcterms:W3CDTF">2025-01-28T14:41:00Z</dcterms:modified>
</cp:coreProperties>
</file>