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633A9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633A9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633A9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C633A9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C633A9" w:rsidRPr="00C633A9" w:rsidRDefault="00C633A9" w:rsidP="00C633A9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633A9">
        <w:rPr>
          <w:rFonts w:ascii="Times New Roman" w:hAnsi="Times New Roman"/>
          <w:color w:val="000000"/>
          <w:sz w:val="24"/>
          <w:szCs w:val="24"/>
          <w:lang w:val="uk-UA"/>
        </w:rPr>
        <w:t>від 28 травня 2026 року № 56</w:t>
      </w:r>
    </w:p>
    <w:p w:rsidR="00C633A9" w:rsidRPr="00C633A9" w:rsidRDefault="00C633A9" w:rsidP="00C633A9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C633A9" w:rsidRPr="00C633A9" w:rsidTr="00C633A9">
        <w:tc>
          <w:tcPr>
            <w:tcW w:w="9313" w:type="dxa"/>
          </w:tcPr>
          <w:p w:rsidR="00C633A9" w:rsidRPr="00C633A9" w:rsidRDefault="00771568" w:rsidP="00C633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ТЕХНОЛОГІЧНА  </w:t>
            </w:r>
            <w:bookmarkStart w:id="0" w:name="_GoBack"/>
            <w:bookmarkEnd w:id="0"/>
            <w:r w:rsidR="00C633A9" w:rsidRPr="00C633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КАРТКА 28 (00033) </w:t>
            </w:r>
          </w:p>
          <w:p w:rsidR="00C633A9" w:rsidRPr="00C633A9" w:rsidRDefault="00C633A9" w:rsidP="00C633A9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633A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C633A9" w:rsidRPr="00C633A9" w:rsidRDefault="00C633A9" w:rsidP="00C633A9">
            <w:pPr>
              <w:pStyle w:val="a4"/>
              <w:jc w:val="center"/>
              <w:rPr>
                <w:b/>
                <w:bCs/>
                <w:caps/>
                <w:lang w:val="uk-UA"/>
              </w:rPr>
            </w:pPr>
            <w:r w:rsidRPr="00C633A9">
              <w:rPr>
                <w:b/>
                <w:bCs/>
                <w:caps/>
                <w:lang w:val="uk-UA"/>
              </w:rPr>
              <w:t>ДЕРЖАВНА РЕЄСТРАЦІЯ смерті</w:t>
            </w:r>
          </w:p>
          <w:p w:rsidR="00C633A9" w:rsidRPr="00C633A9" w:rsidRDefault="00C633A9" w:rsidP="00C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</w:tcPr>
          <w:p w:rsidR="00C633A9" w:rsidRPr="00C633A9" w:rsidRDefault="00C633A9" w:rsidP="00C633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7C72E1" w:rsidRPr="002E3612" w:rsidRDefault="007C72E1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73D6D" w:rsidRDefault="00773D6D" w:rsidP="007C72E1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Прийом та перевірка документів, які підтверджують факт смерті,</w:t>
            </w:r>
            <w:r w:rsidR="007C72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та у разі необхідності прийняття рішення про відмову у реєстрації смерті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73D6D" w:rsidRDefault="00773D6D" w:rsidP="007C72E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 запитів щодо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73D6D">
              <w:rPr>
                <w:rFonts w:ascii="Times New Roman" w:hAnsi="Times New Roman"/>
                <w:sz w:val="24"/>
                <w:szCs w:val="24"/>
                <w:lang w:val="uk-UA"/>
              </w:rPr>
              <w:t>перевірки факту державної реєстрації смерті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7C72E1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  <w:lang w:val="uk-UA"/>
              </w:rPr>
              <w:t>Складання актового запису про смерть в електронному вигляді в Реєстрі та на паперових носіях у присутності суб’єкта звернення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7D7D04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83100D" w:rsidRDefault="0083100D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свідоцтва про смерть в Реєстрі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F6A1D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83100D" w:rsidRDefault="0083100D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83100D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3100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витягу з Реєстру про смерть для отримання допомоги на поховання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83100D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83100D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83100D" w:rsidRDefault="007C72E1" w:rsidP="007C72E1">
            <w:pPr>
              <w:pStyle w:val="a3"/>
              <w:shd w:val="clear" w:color="auto" w:fill="FFFFFF"/>
              <w:ind w:righ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 не має </w:t>
            </w:r>
            <w:r w:rsidR="0083100D" w:rsidRPr="008310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перевищувати 1 </w:t>
            </w:r>
            <w:r w:rsidR="00183E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робочого дня</w:t>
            </w:r>
          </w:p>
          <w:p w:rsidR="0083100D" w:rsidRPr="007D7D04" w:rsidRDefault="0083100D" w:rsidP="0023503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00D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100D" w:rsidRP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про свідоцтво про смерть до книги обліку бланків свідоцтв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2E3612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00D" w:rsidRPr="007D7D04" w:rsidRDefault="00183E0E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7D7D04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свідоцтва про смерть та витягу з Реєстру для отримання </w:t>
            </w:r>
            <w:r w:rsidR="00156E27">
              <w:rPr>
                <w:rFonts w:ascii="Times New Roman" w:hAnsi="Times New Roman"/>
                <w:sz w:val="24"/>
                <w:szCs w:val="24"/>
                <w:lang w:val="uk-UA"/>
              </w:rPr>
              <w:t>допомоги на поховання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183E0E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183E0E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183E0E" w:rsidRDefault="00183E0E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3E0E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</w:t>
            </w:r>
          </w:p>
        </w:tc>
      </w:tr>
      <w:tr w:rsidR="00183E0E" w:rsidRPr="002E3612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3E0E" w:rsidRDefault="00183E0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690059" w:rsidRDefault="00690059" w:rsidP="007C72E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90059">
              <w:rPr>
                <w:rFonts w:ascii="Times New Roman" w:hAnsi="Times New Roman"/>
                <w:sz w:val="24"/>
                <w:szCs w:val="24"/>
                <w:lang w:val="uk-UA"/>
              </w:rPr>
              <w:t>Внесення відомостей до алфавітної книги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2A64CA" w:rsidRDefault="00690059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Default="00690059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E0E" w:rsidRPr="00690059" w:rsidRDefault="00690059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690059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7F5E2B" w:rsidRDefault="002E361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156E27" w:rsidP="0023503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2E3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3612" w:rsidRPr="007F5E2B"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  <w:tr w:rsidR="002E3612" w:rsidRPr="002E3612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56E27" w:rsidRDefault="00156E2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2E3612" w:rsidRPr="00C3541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2E3612" w:rsidRPr="002E3612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2E3612">
        <w:rPr>
          <w:rFonts w:ascii="Times New Roman" w:hAnsi="Times New Roman"/>
          <w:i/>
          <w:sz w:val="24"/>
          <w:szCs w:val="24"/>
        </w:rPr>
        <w:t>Умовні позначки: В – виконує; У – бере участь; П – погоджує; З – затверджує.</w:t>
      </w:r>
    </w:p>
    <w:p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B30A2"/>
    <w:rsid w:val="00127477"/>
    <w:rsid w:val="001567AD"/>
    <w:rsid w:val="00156E27"/>
    <w:rsid w:val="00183E0E"/>
    <w:rsid w:val="001E7C62"/>
    <w:rsid w:val="00271941"/>
    <w:rsid w:val="00282C1B"/>
    <w:rsid w:val="002C1771"/>
    <w:rsid w:val="002C1B5C"/>
    <w:rsid w:val="002C218A"/>
    <w:rsid w:val="002D109F"/>
    <w:rsid w:val="002E3612"/>
    <w:rsid w:val="002F089A"/>
    <w:rsid w:val="002F6A1D"/>
    <w:rsid w:val="00366ACB"/>
    <w:rsid w:val="003B272C"/>
    <w:rsid w:val="003E6A52"/>
    <w:rsid w:val="004515D1"/>
    <w:rsid w:val="00463206"/>
    <w:rsid w:val="004C03C9"/>
    <w:rsid w:val="00545EB2"/>
    <w:rsid w:val="00555D6A"/>
    <w:rsid w:val="00577620"/>
    <w:rsid w:val="005862FB"/>
    <w:rsid w:val="005D3EDF"/>
    <w:rsid w:val="006028D8"/>
    <w:rsid w:val="00622CD0"/>
    <w:rsid w:val="00690059"/>
    <w:rsid w:val="00695A1D"/>
    <w:rsid w:val="006A15C1"/>
    <w:rsid w:val="006D3954"/>
    <w:rsid w:val="00771568"/>
    <w:rsid w:val="00773D6D"/>
    <w:rsid w:val="007C72E1"/>
    <w:rsid w:val="007D0110"/>
    <w:rsid w:val="007D7D04"/>
    <w:rsid w:val="007F1986"/>
    <w:rsid w:val="007F5E2B"/>
    <w:rsid w:val="00815D80"/>
    <w:rsid w:val="00827BBB"/>
    <w:rsid w:val="0083100D"/>
    <w:rsid w:val="0083758C"/>
    <w:rsid w:val="00872A57"/>
    <w:rsid w:val="008B506F"/>
    <w:rsid w:val="008C4A08"/>
    <w:rsid w:val="00A25A37"/>
    <w:rsid w:val="00A937CC"/>
    <w:rsid w:val="00A94546"/>
    <w:rsid w:val="00AB3CB6"/>
    <w:rsid w:val="00B372A0"/>
    <w:rsid w:val="00B378EF"/>
    <w:rsid w:val="00B43651"/>
    <w:rsid w:val="00B90FF6"/>
    <w:rsid w:val="00BA520B"/>
    <w:rsid w:val="00C35416"/>
    <w:rsid w:val="00C46622"/>
    <w:rsid w:val="00C633A9"/>
    <w:rsid w:val="00C82A38"/>
    <w:rsid w:val="00CA47B4"/>
    <w:rsid w:val="00D10370"/>
    <w:rsid w:val="00D444E3"/>
    <w:rsid w:val="00D57478"/>
    <w:rsid w:val="00DF62BA"/>
    <w:rsid w:val="00F177F2"/>
    <w:rsid w:val="00FB51D9"/>
    <w:rsid w:val="00FC70A3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FF571"/>
  <w15:docId w15:val="{40320BBC-82B1-4B78-88A7-B3F91BAA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rmal (Web)"/>
    <w:basedOn w:val="a"/>
    <w:semiHidden/>
    <w:unhideWhenUsed/>
    <w:rsid w:val="00C633A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1117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24</cp:revision>
  <cp:lastPrinted>2025-01-23T14:06:00Z</cp:lastPrinted>
  <dcterms:created xsi:type="dcterms:W3CDTF">2022-01-31T07:07:00Z</dcterms:created>
  <dcterms:modified xsi:type="dcterms:W3CDTF">2026-05-20T12:41:00Z</dcterms:modified>
</cp:coreProperties>
</file>