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9C26E" w14:textId="39A27A92" w:rsidR="006358D5" w:rsidRDefault="006358D5" w:rsidP="002356D6">
      <w:pPr>
        <w:pStyle w:val="a6"/>
        <w:spacing w:before="0" w:beforeAutospacing="0" w:after="0" w:afterAutospacing="0"/>
        <w:ind w:firstLine="5103"/>
        <w:rPr>
          <w:color w:val="000000"/>
          <w:sz w:val="28"/>
          <w:szCs w:val="28"/>
        </w:rPr>
      </w:pPr>
      <w:r w:rsidRPr="002356D6">
        <w:rPr>
          <w:color w:val="000000"/>
          <w:sz w:val="28"/>
          <w:szCs w:val="28"/>
        </w:rPr>
        <w:t>Додаток</w:t>
      </w:r>
    </w:p>
    <w:p w14:paraId="130E10C0" w14:textId="77777777" w:rsidR="002356D6" w:rsidRDefault="002356D6" w:rsidP="002356D6">
      <w:pPr>
        <w:pStyle w:val="a6"/>
        <w:spacing w:before="0" w:beforeAutospacing="0" w:after="0" w:afterAutospacing="0"/>
        <w:ind w:firstLine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рішення Мар’янівської </w:t>
      </w:r>
    </w:p>
    <w:p w14:paraId="6CC57BE6" w14:textId="77777777" w:rsidR="002356D6" w:rsidRDefault="002356D6" w:rsidP="002356D6">
      <w:pPr>
        <w:pStyle w:val="a6"/>
        <w:spacing w:before="0" w:beforeAutospacing="0" w:after="0" w:afterAutospacing="0"/>
        <w:ind w:firstLine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селищної ради </w:t>
      </w:r>
    </w:p>
    <w:p w14:paraId="04FEEDC2" w14:textId="4FF89F37" w:rsidR="002356D6" w:rsidRPr="002356D6" w:rsidRDefault="002356D6" w:rsidP="002356D6">
      <w:pPr>
        <w:pStyle w:val="a6"/>
        <w:spacing w:before="0" w:beforeAutospacing="0" w:after="0" w:afterAutospacing="0"/>
        <w:ind w:firstLine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__ листопада 2025 року № __</w:t>
      </w:r>
    </w:p>
    <w:p w14:paraId="49A66E76" w14:textId="77777777" w:rsidR="002356D6" w:rsidRDefault="002356D6" w:rsidP="002356D6">
      <w:pPr>
        <w:pStyle w:val="a6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086CCC31" w14:textId="2851152F" w:rsidR="002356D6" w:rsidRDefault="006358D5" w:rsidP="002356D6">
      <w:pPr>
        <w:pStyle w:val="a6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356D6">
        <w:rPr>
          <w:b/>
          <w:color w:val="000000"/>
          <w:sz w:val="28"/>
          <w:szCs w:val="28"/>
        </w:rPr>
        <w:t>Звіт</w:t>
      </w:r>
    </w:p>
    <w:p w14:paraId="4D34E4EE" w14:textId="4B40D7EE" w:rsidR="006358D5" w:rsidRPr="002356D6" w:rsidRDefault="006358D5" w:rsidP="002356D6">
      <w:pPr>
        <w:pStyle w:val="a6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356D6">
        <w:rPr>
          <w:b/>
          <w:color w:val="000000"/>
          <w:sz w:val="28"/>
          <w:szCs w:val="28"/>
        </w:rPr>
        <w:t xml:space="preserve">про роботу </w:t>
      </w:r>
      <w:r w:rsidR="002356D6">
        <w:rPr>
          <w:b/>
          <w:color w:val="000000"/>
          <w:sz w:val="28"/>
          <w:szCs w:val="28"/>
        </w:rPr>
        <w:t>Комунального закладу</w:t>
      </w:r>
      <w:r w:rsidRPr="002356D6">
        <w:rPr>
          <w:b/>
          <w:color w:val="000000"/>
          <w:sz w:val="28"/>
          <w:szCs w:val="28"/>
        </w:rPr>
        <w:t xml:space="preserve"> «Центр культурних послуг»       Мар’янівської селищної ради</w:t>
      </w:r>
      <w:r w:rsidR="002356D6">
        <w:rPr>
          <w:b/>
          <w:color w:val="000000"/>
          <w:sz w:val="28"/>
          <w:szCs w:val="28"/>
        </w:rPr>
        <w:t xml:space="preserve"> </w:t>
      </w:r>
    </w:p>
    <w:p w14:paraId="013F58C1" w14:textId="11A89B2F" w:rsidR="006358D5" w:rsidRDefault="006358D5" w:rsidP="002356D6">
      <w:pPr>
        <w:pStyle w:val="a6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356D6">
        <w:rPr>
          <w:b/>
          <w:color w:val="000000"/>
          <w:sz w:val="28"/>
          <w:szCs w:val="28"/>
        </w:rPr>
        <w:t>за період 1 січня по 31 жовтня 2025 року</w:t>
      </w:r>
    </w:p>
    <w:p w14:paraId="0C5605C3" w14:textId="5B27B958" w:rsidR="002356D6" w:rsidRDefault="002356D6" w:rsidP="002356D6">
      <w:pPr>
        <w:pStyle w:val="a6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1895256B" w14:textId="77777777" w:rsidR="002356D6" w:rsidRDefault="006358D5" w:rsidP="002356D6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 w:rsidRPr="002356D6">
        <w:rPr>
          <w:color w:val="000000" w:themeColor="text1"/>
          <w:sz w:val="28"/>
          <w:szCs w:val="28"/>
          <w:bdr w:val="none" w:sz="0" w:space="0" w:color="auto" w:frame="1"/>
        </w:rPr>
        <w:t xml:space="preserve">       Комунальний заклад «Центр культурних послуг» Мар’янівської селищної ради є неприбутковим комунальним багатофункціональним закладом культури, діяльність якого спрямована на формуванн</w:t>
      </w:r>
      <w:r w:rsidR="002356D6">
        <w:rPr>
          <w:color w:val="000000" w:themeColor="text1"/>
          <w:sz w:val="28"/>
          <w:szCs w:val="28"/>
          <w:bdr w:val="none" w:sz="0" w:space="0" w:color="auto" w:frame="1"/>
        </w:rPr>
        <w:t>я</w:t>
      </w:r>
      <w:r w:rsidRPr="002356D6">
        <w:rPr>
          <w:color w:val="000000" w:themeColor="text1"/>
          <w:sz w:val="28"/>
          <w:szCs w:val="28"/>
          <w:bdr w:val="none" w:sz="0" w:space="0" w:color="auto" w:frame="1"/>
        </w:rPr>
        <w:t xml:space="preserve"> культурно-мистецького середовища та створення умов для масового, сімейного та індивідуального розвитку творчих здібностей, спілкування, відпочинку, розваг, відновлення духовних сил на основі вивчення культурних запитів та інтересів різних категорій населення</w:t>
      </w:r>
      <w:r w:rsidR="008C53AA" w:rsidRPr="002356D6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763C92DE" w14:textId="55A0C9A0" w:rsidR="00602D22" w:rsidRPr="002356D6" w:rsidRDefault="006358D5" w:rsidP="002356D6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  <w:sz w:val="28"/>
          <w:szCs w:val="28"/>
          <w:bdr w:val="none" w:sz="0" w:space="0" w:color="auto" w:frame="1"/>
          <w:shd w:val="clear" w:color="auto" w:fill="FFFFFF"/>
        </w:rPr>
      </w:pPr>
      <w:r w:rsidRPr="002356D6">
        <w:rPr>
          <w:color w:val="000000" w:themeColor="text1"/>
          <w:sz w:val="28"/>
          <w:szCs w:val="28"/>
          <w:bdr w:val="none" w:sz="0" w:space="0" w:color="auto" w:frame="1"/>
        </w:rPr>
        <w:t xml:space="preserve">     В громаді збережено інфраструктуру галузі культури. На даний час у </w:t>
      </w:r>
      <w:proofErr w:type="spellStart"/>
      <w:r w:rsidRPr="002356D6">
        <w:rPr>
          <w:color w:val="000000" w:themeColor="text1"/>
          <w:sz w:val="28"/>
          <w:szCs w:val="28"/>
          <w:bdr w:val="none" w:sz="0" w:space="0" w:color="auto" w:frame="1"/>
        </w:rPr>
        <w:t>Мар’янівській</w:t>
      </w:r>
      <w:proofErr w:type="spellEnd"/>
      <w:r w:rsidRPr="002356D6">
        <w:rPr>
          <w:color w:val="000000" w:themeColor="text1"/>
          <w:sz w:val="28"/>
          <w:szCs w:val="28"/>
          <w:bdr w:val="none" w:sz="0" w:space="0" w:color="auto" w:frame="1"/>
        </w:rPr>
        <w:t xml:space="preserve"> селищній раді діють 10 клубних та 3 бібліотечних заклади. Всього у сфері культури працює 10 клубних та 3 бібліотечних працівники.</w:t>
      </w:r>
      <w:r w:rsidRPr="002356D6">
        <w:rPr>
          <w:color w:val="000000" w:themeColor="text1"/>
          <w:sz w:val="28"/>
          <w:szCs w:val="28"/>
          <w:bdr w:val="none" w:sz="0" w:space="0" w:color="auto" w:frame="1"/>
        </w:rPr>
        <w:br/>
        <w:t xml:space="preserve">      КЗ «Центр культурних послуг» працює згідно «Програми розвитку культури на 2024-2025 рік». </w:t>
      </w:r>
      <w:r w:rsidR="00602D22" w:rsidRPr="002356D6">
        <w:rPr>
          <w:color w:val="000000" w:themeColor="text1"/>
          <w:sz w:val="28"/>
          <w:szCs w:val="28"/>
          <w:bdr w:val="none" w:sz="0" w:space="0" w:color="auto" w:frame="1"/>
        </w:rPr>
        <w:t>Основне місце в роботі клубних закладів займає проведення культурно-масових заходів.</w:t>
      </w:r>
    </w:p>
    <w:p w14:paraId="0CDB35AE" w14:textId="77777777" w:rsidR="006358D5" w:rsidRPr="002356D6" w:rsidRDefault="002912C4" w:rsidP="002356D6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shd w:val="clear" w:color="auto" w:fill="FFFFFF"/>
        </w:rPr>
      </w:pPr>
      <w:r w:rsidRPr="002356D6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6358D5" w:rsidRPr="002356D6">
        <w:rPr>
          <w:color w:val="212529"/>
          <w:sz w:val="28"/>
          <w:szCs w:val="28"/>
          <w:bdr w:val="none" w:sz="0" w:space="0" w:color="auto" w:frame="1"/>
          <w:shd w:val="clear" w:color="auto" w:fill="FFFFFF"/>
        </w:rPr>
        <w:t>Цікаво і професійно проходили тематичні, культурно-мистецькі заходи</w:t>
      </w:r>
      <w:r w:rsidR="006358D5" w:rsidRPr="002356D6">
        <w:rPr>
          <w:color w:val="1D1D1B"/>
          <w:sz w:val="28"/>
          <w:szCs w:val="28"/>
          <w:shd w:val="clear" w:color="auto" w:fill="FFFFFF"/>
        </w:rPr>
        <w:t xml:space="preserve">, а саме : </w:t>
      </w:r>
    </w:p>
    <w:p w14:paraId="50A709EF" w14:textId="586CEC09" w:rsidR="006358D5" w:rsidRPr="002356D6" w:rsidRDefault="006358D5" w:rsidP="002356D6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shd w:val="clear" w:color="auto" w:fill="FFFFFF"/>
        </w:rPr>
      </w:pPr>
      <w:r w:rsidRPr="002356D6">
        <w:rPr>
          <w:color w:val="1D1D1B"/>
          <w:sz w:val="28"/>
          <w:szCs w:val="28"/>
          <w:shd w:val="clear" w:color="auto" w:fill="FFFFFF"/>
        </w:rPr>
        <w:t xml:space="preserve">19 лютого - Мітинг – реквієм  «Небесна сотня в пам’яті на віки» біля     банера небесної сотні в с. </w:t>
      </w:r>
      <w:proofErr w:type="spellStart"/>
      <w:r w:rsidRPr="002356D6">
        <w:rPr>
          <w:color w:val="1D1D1B"/>
          <w:sz w:val="28"/>
          <w:szCs w:val="28"/>
          <w:shd w:val="clear" w:color="auto" w:fill="FFFFFF"/>
        </w:rPr>
        <w:t>Борочиче</w:t>
      </w:r>
      <w:proofErr w:type="spellEnd"/>
    </w:p>
    <w:p w14:paraId="3334F8BB" w14:textId="65A7F999" w:rsidR="006358D5" w:rsidRPr="002356D6" w:rsidRDefault="006358D5" w:rsidP="002356D6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shd w:val="clear" w:color="auto" w:fill="FFFFFF"/>
        </w:rPr>
      </w:pPr>
      <w:r w:rsidRPr="002356D6">
        <w:rPr>
          <w:color w:val="1D1D1B"/>
          <w:sz w:val="28"/>
          <w:szCs w:val="28"/>
          <w:shd w:val="clear" w:color="auto" w:fill="FFFFFF"/>
        </w:rPr>
        <w:t>24 лютого - «Молитовний сніданок»</w:t>
      </w:r>
    </w:p>
    <w:p w14:paraId="1236EEC9" w14:textId="781F44BC" w:rsidR="006358D5" w:rsidRPr="002356D6" w:rsidRDefault="006358D5" w:rsidP="002356D6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shd w:val="clear" w:color="auto" w:fill="FFFFFF"/>
        </w:rPr>
      </w:pPr>
      <w:r w:rsidRPr="002356D6">
        <w:rPr>
          <w:color w:val="1D1D1B"/>
          <w:sz w:val="28"/>
          <w:szCs w:val="28"/>
          <w:shd w:val="clear" w:color="auto" w:fill="FFFFFF"/>
        </w:rPr>
        <w:t xml:space="preserve">26 лютого - Проект телеканалу АВЕРС «Любіть Україну» в БК селища </w:t>
      </w:r>
      <w:proofErr w:type="spellStart"/>
      <w:r w:rsidRPr="002356D6">
        <w:rPr>
          <w:color w:val="1D1D1B"/>
          <w:sz w:val="28"/>
          <w:szCs w:val="28"/>
          <w:shd w:val="clear" w:color="auto" w:fill="FFFFFF"/>
        </w:rPr>
        <w:t>Мар’янівка</w:t>
      </w:r>
      <w:proofErr w:type="spellEnd"/>
    </w:p>
    <w:p w14:paraId="6073481E" w14:textId="629CDE8D" w:rsidR="006358D5" w:rsidRPr="002356D6" w:rsidRDefault="006358D5" w:rsidP="002356D6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shd w:val="clear" w:color="auto" w:fill="FFFFFF"/>
        </w:rPr>
      </w:pPr>
      <w:r w:rsidRPr="002356D6">
        <w:rPr>
          <w:color w:val="1D1D1B"/>
          <w:sz w:val="28"/>
          <w:szCs w:val="28"/>
          <w:shd w:val="clear" w:color="auto" w:fill="FFFFFF"/>
        </w:rPr>
        <w:t xml:space="preserve">26 березня - Майстер-клас з писанкарства «Писанкове диво» в БК селища </w:t>
      </w:r>
      <w:proofErr w:type="spellStart"/>
      <w:r w:rsidRPr="002356D6">
        <w:rPr>
          <w:color w:val="1D1D1B"/>
          <w:sz w:val="28"/>
          <w:szCs w:val="28"/>
          <w:shd w:val="clear" w:color="auto" w:fill="FFFFFF"/>
        </w:rPr>
        <w:t>Мар’янівка</w:t>
      </w:r>
      <w:proofErr w:type="spellEnd"/>
    </w:p>
    <w:p w14:paraId="173F2A23" w14:textId="34D8EB83" w:rsidR="006358D5" w:rsidRPr="002356D6" w:rsidRDefault="006358D5" w:rsidP="002356D6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shd w:val="clear" w:color="auto" w:fill="FFFFFF"/>
        </w:rPr>
      </w:pPr>
      <w:r w:rsidRPr="002356D6">
        <w:rPr>
          <w:color w:val="1D1D1B"/>
          <w:sz w:val="28"/>
          <w:szCs w:val="28"/>
          <w:shd w:val="clear" w:color="auto" w:fill="FFFFFF"/>
        </w:rPr>
        <w:t xml:space="preserve">12 квітня - Захід до Дня матері «Найніжніше слово мама» в БК селища </w:t>
      </w:r>
      <w:proofErr w:type="spellStart"/>
      <w:r w:rsidRPr="002356D6">
        <w:rPr>
          <w:color w:val="1D1D1B"/>
          <w:sz w:val="28"/>
          <w:szCs w:val="28"/>
          <w:shd w:val="clear" w:color="auto" w:fill="FFFFFF"/>
        </w:rPr>
        <w:t>Мар’янівка</w:t>
      </w:r>
      <w:proofErr w:type="spellEnd"/>
      <w:r w:rsidR="002356D6">
        <w:rPr>
          <w:color w:val="1D1D1B"/>
          <w:sz w:val="28"/>
          <w:szCs w:val="28"/>
          <w:shd w:val="clear" w:color="auto" w:fill="FFFFFF"/>
        </w:rPr>
        <w:t xml:space="preserve">, </w:t>
      </w:r>
      <w:r w:rsidRPr="002356D6">
        <w:rPr>
          <w:color w:val="1D1D1B"/>
          <w:sz w:val="28"/>
          <w:szCs w:val="28"/>
          <w:shd w:val="clear" w:color="auto" w:fill="FFFFFF"/>
        </w:rPr>
        <w:t xml:space="preserve"> «Уся гордість і велич світу від матері» НД «Просвіта» с. Галичани</w:t>
      </w:r>
    </w:p>
    <w:p w14:paraId="6D404D10" w14:textId="3D862777" w:rsidR="006358D5" w:rsidRPr="002356D6" w:rsidRDefault="006358D5" w:rsidP="002356D6">
      <w:pPr>
        <w:pStyle w:val="a6"/>
        <w:shd w:val="clear" w:color="auto" w:fill="FFFFFF"/>
        <w:tabs>
          <w:tab w:val="left" w:pos="1440"/>
        </w:tabs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shd w:val="clear" w:color="auto" w:fill="FFFFFF"/>
        </w:rPr>
      </w:pPr>
      <w:r w:rsidRPr="002356D6">
        <w:rPr>
          <w:color w:val="1D1D1B"/>
          <w:sz w:val="28"/>
          <w:szCs w:val="28"/>
          <w:shd w:val="clear" w:color="auto" w:fill="FFFFFF"/>
        </w:rPr>
        <w:t>18 квітня - Благодійний концерт  «З Україною в серці» у військовому шпиталі м. Луцька</w:t>
      </w:r>
    </w:p>
    <w:p w14:paraId="56D96289" w14:textId="75BBFCC2" w:rsidR="006358D5" w:rsidRPr="002356D6" w:rsidRDefault="006358D5" w:rsidP="002356D6">
      <w:pPr>
        <w:pStyle w:val="a6"/>
        <w:shd w:val="clear" w:color="auto" w:fill="FFFFFF"/>
        <w:tabs>
          <w:tab w:val="left" w:pos="1440"/>
        </w:tabs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shd w:val="clear" w:color="auto" w:fill="FFFFFF"/>
        </w:rPr>
      </w:pPr>
      <w:r w:rsidRPr="002356D6">
        <w:rPr>
          <w:color w:val="1D1D1B"/>
          <w:sz w:val="28"/>
          <w:szCs w:val="28"/>
          <w:shd w:val="clear" w:color="auto" w:fill="FFFFFF"/>
        </w:rPr>
        <w:t xml:space="preserve">20 квітня - Церемонія вручення оберегів «Батьківське серце» БК селища </w:t>
      </w:r>
      <w:proofErr w:type="spellStart"/>
      <w:r w:rsidRPr="002356D6">
        <w:rPr>
          <w:color w:val="1D1D1B"/>
          <w:sz w:val="28"/>
          <w:szCs w:val="28"/>
          <w:shd w:val="clear" w:color="auto" w:fill="FFFFFF"/>
        </w:rPr>
        <w:t>Мар’янівка</w:t>
      </w:r>
      <w:proofErr w:type="spellEnd"/>
    </w:p>
    <w:p w14:paraId="6CA60832" w14:textId="7402BEED" w:rsidR="006358D5" w:rsidRPr="002356D6" w:rsidRDefault="006358D5" w:rsidP="002356D6">
      <w:pPr>
        <w:pStyle w:val="a6"/>
        <w:shd w:val="clear" w:color="auto" w:fill="FFFFFF"/>
        <w:tabs>
          <w:tab w:val="left" w:pos="1440"/>
        </w:tabs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shd w:val="clear" w:color="auto" w:fill="FFFFFF"/>
        </w:rPr>
      </w:pPr>
      <w:r w:rsidRPr="002356D6">
        <w:rPr>
          <w:color w:val="1D1D1B"/>
          <w:sz w:val="28"/>
          <w:szCs w:val="28"/>
          <w:shd w:val="clear" w:color="auto" w:fill="FFFFFF"/>
        </w:rPr>
        <w:t xml:space="preserve">1 червня - День захисту дітей «Ми промінчики твого майбутнього Україно» БК селища </w:t>
      </w:r>
      <w:proofErr w:type="spellStart"/>
      <w:r w:rsidRPr="002356D6">
        <w:rPr>
          <w:color w:val="1D1D1B"/>
          <w:sz w:val="28"/>
          <w:szCs w:val="28"/>
          <w:shd w:val="clear" w:color="auto" w:fill="FFFFFF"/>
        </w:rPr>
        <w:t>Мар’янівка</w:t>
      </w:r>
      <w:proofErr w:type="spellEnd"/>
    </w:p>
    <w:p w14:paraId="38954B9E" w14:textId="28637C71" w:rsidR="006358D5" w:rsidRPr="002356D6" w:rsidRDefault="006358D5" w:rsidP="002356D6">
      <w:pPr>
        <w:pStyle w:val="a6"/>
        <w:shd w:val="clear" w:color="auto" w:fill="FFFFFF"/>
        <w:tabs>
          <w:tab w:val="left" w:pos="1440"/>
        </w:tabs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shd w:val="clear" w:color="auto" w:fill="FFFFFF"/>
        </w:rPr>
      </w:pPr>
      <w:r w:rsidRPr="002356D6">
        <w:rPr>
          <w:color w:val="1D1D1B"/>
          <w:sz w:val="28"/>
          <w:szCs w:val="28"/>
          <w:shd w:val="clear" w:color="auto" w:fill="FFFFFF"/>
        </w:rPr>
        <w:t xml:space="preserve">22 червня - Благодійно- мистецький захід « Тепло сердець солдатам України» клуб с. </w:t>
      </w:r>
      <w:proofErr w:type="spellStart"/>
      <w:r w:rsidRPr="002356D6">
        <w:rPr>
          <w:color w:val="1D1D1B"/>
          <w:sz w:val="28"/>
          <w:szCs w:val="28"/>
          <w:shd w:val="clear" w:color="auto" w:fill="FFFFFF"/>
        </w:rPr>
        <w:t>Борисковичі</w:t>
      </w:r>
      <w:proofErr w:type="spellEnd"/>
    </w:p>
    <w:p w14:paraId="5282C423" w14:textId="08AD364E" w:rsidR="006358D5" w:rsidRPr="002356D6" w:rsidRDefault="006358D5" w:rsidP="002356D6">
      <w:pPr>
        <w:pStyle w:val="a6"/>
        <w:shd w:val="clear" w:color="auto" w:fill="FFFFFF"/>
        <w:tabs>
          <w:tab w:val="left" w:pos="1440"/>
        </w:tabs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shd w:val="clear" w:color="auto" w:fill="FFFFFF"/>
        </w:rPr>
      </w:pPr>
      <w:r w:rsidRPr="002356D6">
        <w:rPr>
          <w:color w:val="1D1D1B"/>
          <w:sz w:val="28"/>
          <w:szCs w:val="28"/>
          <w:shd w:val="clear" w:color="auto" w:fill="FFFFFF"/>
        </w:rPr>
        <w:t>27 червня - До Дня Конституції «Я українець і моє це право любити землю горду й величаву»</w:t>
      </w:r>
    </w:p>
    <w:p w14:paraId="23C4DF57" w14:textId="77777777" w:rsidR="002356D6" w:rsidRDefault="006358D5" w:rsidP="002356D6">
      <w:pPr>
        <w:pStyle w:val="a6"/>
        <w:shd w:val="clear" w:color="auto" w:fill="FFFFFF"/>
        <w:tabs>
          <w:tab w:val="left" w:pos="1440"/>
        </w:tabs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shd w:val="clear" w:color="auto" w:fill="FFFFFF"/>
        </w:rPr>
      </w:pPr>
      <w:r w:rsidRPr="002356D6">
        <w:rPr>
          <w:color w:val="1D1D1B"/>
          <w:sz w:val="28"/>
          <w:szCs w:val="28"/>
          <w:shd w:val="clear" w:color="auto" w:fill="FFFFFF"/>
        </w:rPr>
        <w:t>29 червня - Благодійно-мистецький  захід «Єднаймося заради перемоги» клуб с. Бужани.</w:t>
      </w:r>
    </w:p>
    <w:p w14:paraId="7DAB6773" w14:textId="089D3259" w:rsidR="006358D5" w:rsidRPr="002356D6" w:rsidRDefault="006358D5" w:rsidP="002356D6">
      <w:pPr>
        <w:pStyle w:val="a6"/>
        <w:shd w:val="clear" w:color="auto" w:fill="FFFFFF"/>
        <w:tabs>
          <w:tab w:val="left" w:pos="1440"/>
        </w:tabs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shd w:val="clear" w:color="auto" w:fill="FFFFFF"/>
        </w:rPr>
      </w:pPr>
      <w:r w:rsidRPr="002356D6">
        <w:rPr>
          <w:color w:val="1D1D1B"/>
          <w:sz w:val="28"/>
          <w:szCs w:val="28"/>
          <w:shd w:val="clear" w:color="auto" w:fill="FFFFFF"/>
        </w:rPr>
        <w:lastRenderedPageBreak/>
        <w:t xml:space="preserve">29 червня - Участь у хоровому конкурсі видатного композитора та фольклориста </w:t>
      </w:r>
      <w:proofErr w:type="spellStart"/>
      <w:r w:rsidRPr="002356D6">
        <w:rPr>
          <w:color w:val="1D1D1B"/>
          <w:sz w:val="28"/>
          <w:szCs w:val="28"/>
          <w:shd w:val="clear" w:color="auto" w:fill="FFFFFF"/>
        </w:rPr>
        <w:t>О.Кошиця</w:t>
      </w:r>
      <w:proofErr w:type="spellEnd"/>
      <w:r w:rsidRPr="002356D6">
        <w:rPr>
          <w:color w:val="1D1D1B"/>
          <w:sz w:val="28"/>
          <w:szCs w:val="28"/>
          <w:shd w:val="clear" w:color="auto" w:fill="FFFFFF"/>
        </w:rPr>
        <w:t xml:space="preserve">, вокальний ансамбль «Кумоньки» клуб с. </w:t>
      </w:r>
      <w:proofErr w:type="spellStart"/>
      <w:r w:rsidRPr="002356D6">
        <w:rPr>
          <w:color w:val="1D1D1B"/>
          <w:sz w:val="28"/>
          <w:szCs w:val="28"/>
          <w:shd w:val="clear" w:color="auto" w:fill="FFFFFF"/>
        </w:rPr>
        <w:t>Довгів</w:t>
      </w:r>
      <w:proofErr w:type="spellEnd"/>
    </w:p>
    <w:p w14:paraId="33ACA6D5" w14:textId="08520095" w:rsidR="006358D5" w:rsidRPr="002356D6" w:rsidRDefault="006358D5" w:rsidP="002356D6">
      <w:pPr>
        <w:pStyle w:val="a6"/>
        <w:shd w:val="clear" w:color="auto" w:fill="FFFFFF"/>
        <w:tabs>
          <w:tab w:val="left" w:pos="1440"/>
        </w:tabs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shd w:val="clear" w:color="auto" w:fill="FFFFFF"/>
        </w:rPr>
      </w:pPr>
      <w:r w:rsidRPr="002356D6">
        <w:rPr>
          <w:color w:val="1D1D1B"/>
          <w:sz w:val="28"/>
          <w:szCs w:val="28"/>
          <w:shd w:val="clear" w:color="auto" w:fill="FFFFFF"/>
        </w:rPr>
        <w:t>4 серпня - Фестиваль повстанської пісні «Вовчак</w:t>
      </w:r>
      <w:r w:rsidR="002356D6">
        <w:rPr>
          <w:color w:val="1D1D1B"/>
          <w:sz w:val="28"/>
          <w:szCs w:val="28"/>
          <w:shd w:val="clear" w:color="auto" w:fill="FFFFFF"/>
        </w:rPr>
        <w:t xml:space="preserve"> </w:t>
      </w:r>
      <w:r w:rsidRPr="002356D6">
        <w:rPr>
          <w:color w:val="1D1D1B"/>
          <w:sz w:val="28"/>
          <w:szCs w:val="28"/>
          <w:shd w:val="clear" w:color="auto" w:fill="FFFFFF"/>
        </w:rPr>
        <w:t>- Волинська січ», Народний аматорський колектив «Джерело» НД « Просвіта» с. Галичани</w:t>
      </w:r>
    </w:p>
    <w:p w14:paraId="0188FD31" w14:textId="4CECFAB7" w:rsidR="006358D5" w:rsidRPr="002356D6" w:rsidRDefault="006358D5" w:rsidP="002356D6">
      <w:pPr>
        <w:pStyle w:val="a6"/>
        <w:shd w:val="clear" w:color="auto" w:fill="FFFFFF"/>
        <w:tabs>
          <w:tab w:val="left" w:pos="1440"/>
        </w:tabs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shd w:val="clear" w:color="auto" w:fill="FFFFFF"/>
        </w:rPr>
      </w:pPr>
      <w:r w:rsidRPr="002356D6">
        <w:rPr>
          <w:color w:val="1D1D1B"/>
          <w:sz w:val="28"/>
          <w:szCs w:val="28"/>
          <w:shd w:val="clear" w:color="auto" w:fill="FFFFFF"/>
        </w:rPr>
        <w:t xml:space="preserve">13 серпня - до Дня молоді, </w:t>
      </w:r>
      <w:proofErr w:type="spellStart"/>
      <w:r w:rsidRPr="002356D6">
        <w:rPr>
          <w:color w:val="1D1D1B"/>
          <w:sz w:val="28"/>
          <w:szCs w:val="28"/>
          <w:shd w:val="clear" w:color="auto" w:fill="FFFFFF"/>
        </w:rPr>
        <w:t>велоподорож</w:t>
      </w:r>
      <w:proofErr w:type="spellEnd"/>
      <w:r w:rsidRPr="002356D6">
        <w:rPr>
          <w:color w:val="1D1D1B"/>
          <w:sz w:val="28"/>
          <w:szCs w:val="28"/>
          <w:shd w:val="clear" w:color="auto" w:fill="FFFFFF"/>
        </w:rPr>
        <w:t xml:space="preserve">  «Моя земля – земля моїх батьків»</w:t>
      </w:r>
    </w:p>
    <w:p w14:paraId="7F660309" w14:textId="3A5B2D3A" w:rsidR="006358D5" w:rsidRPr="002356D6" w:rsidRDefault="006358D5" w:rsidP="002356D6">
      <w:pPr>
        <w:pStyle w:val="a6"/>
        <w:shd w:val="clear" w:color="auto" w:fill="FFFFFF"/>
        <w:tabs>
          <w:tab w:val="left" w:pos="1440"/>
        </w:tabs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shd w:val="clear" w:color="auto" w:fill="FFFFFF"/>
        </w:rPr>
      </w:pPr>
      <w:r w:rsidRPr="002356D6">
        <w:rPr>
          <w:color w:val="1D1D1B"/>
          <w:sz w:val="28"/>
          <w:szCs w:val="28"/>
          <w:shd w:val="clear" w:color="auto" w:fill="FFFFFF"/>
        </w:rPr>
        <w:t xml:space="preserve">24 серпня – до Дня незалежності «Я вірю в мою Україну» БК селища </w:t>
      </w:r>
      <w:proofErr w:type="spellStart"/>
      <w:r w:rsidRPr="002356D6">
        <w:rPr>
          <w:color w:val="1D1D1B"/>
          <w:sz w:val="28"/>
          <w:szCs w:val="28"/>
          <w:shd w:val="clear" w:color="auto" w:fill="FFFFFF"/>
        </w:rPr>
        <w:t>Мар’янівка</w:t>
      </w:r>
      <w:proofErr w:type="spellEnd"/>
    </w:p>
    <w:p w14:paraId="078F5FFE" w14:textId="563A96C0" w:rsidR="006358D5" w:rsidRPr="002356D6" w:rsidRDefault="006358D5" w:rsidP="002356D6">
      <w:pPr>
        <w:pStyle w:val="a6"/>
        <w:shd w:val="clear" w:color="auto" w:fill="FFFFFF"/>
        <w:tabs>
          <w:tab w:val="left" w:pos="1440"/>
        </w:tabs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shd w:val="clear" w:color="auto" w:fill="FFFFFF"/>
        </w:rPr>
      </w:pPr>
      <w:r w:rsidRPr="002356D6">
        <w:rPr>
          <w:color w:val="1D1D1B"/>
          <w:sz w:val="28"/>
          <w:szCs w:val="28"/>
          <w:shd w:val="clear" w:color="auto" w:fill="FFFFFF"/>
        </w:rPr>
        <w:t xml:space="preserve">26 серпня – Благодійний захід «Єднаймося заради майбутнього» с. </w:t>
      </w:r>
      <w:proofErr w:type="spellStart"/>
      <w:r w:rsidRPr="002356D6">
        <w:rPr>
          <w:color w:val="1D1D1B"/>
          <w:sz w:val="28"/>
          <w:szCs w:val="28"/>
          <w:shd w:val="clear" w:color="auto" w:fill="FFFFFF"/>
        </w:rPr>
        <w:t>Борочиче</w:t>
      </w:r>
      <w:proofErr w:type="spellEnd"/>
    </w:p>
    <w:p w14:paraId="22624BB2" w14:textId="20B62DC7" w:rsidR="006358D5" w:rsidRPr="002356D6" w:rsidRDefault="006358D5" w:rsidP="002356D6">
      <w:pPr>
        <w:pStyle w:val="a6"/>
        <w:shd w:val="clear" w:color="auto" w:fill="FFFFFF"/>
        <w:tabs>
          <w:tab w:val="left" w:pos="1440"/>
        </w:tabs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shd w:val="clear" w:color="auto" w:fill="FFFFFF"/>
        </w:rPr>
      </w:pPr>
      <w:r w:rsidRPr="002356D6">
        <w:rPr>
          <w:color w:val="1D1D1B"/>
          <w:sz w:val="28"/>
          <w:szCs w:val="28"/>
          <w:shd w:val="clear" w:color="auto" w:fill="FFFFFF"/>
        </w:rPr>
        <w:t>29 серпня – Вруче</w:t>
      </w:r>
      <w:r w:rsidR="002356D6">
        <w:rPr>
          <w:color w:val="1D1D1B"/>
          <w:sz w:val="28"/>
          <w:szCs w:val="28"/>
          <w:shd w:val="clear" w:color="auto" w:fill="FFFFFF"/>
        </w:rPr>
        <w:t>н</w:t>
      </w:r>
      <w:r w:rsidRPr="002356D6">
        <w:rPr>
          <w:color w:val="1D1D1B"/>
          <w:sz w:val="28"/>
          <w:szCs w:val="28"/>
          <w:shd w:val="clear" w:color="auto" w:fill="FFFFFF"/>
        </w:rPr>
        <w:t>ня посмертних нагород загиблим Захисникам.</w:t>
      </w:r>
    </w:p>
    <w:p w14:paraId="2FFEBCE3" w14:textId="77777777" w:rsidR="006358D5" w:rsidRPr="002356D6" w:rsidRDefault="006358D5" w:rsidP="002356D6">
      <w:pPr>
        <w:pStyle w:val="a6"/>
        <w:shd w:val="clear" w:color="auto" w:fill="FFFFFF"/>
        <w:tabs>
          <w:tab w:val="left" w:pos="1440"/>
        </w:tabs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shd w:val="clear" w:color="auto" w:fill="FFFFFF"/>
        </w:rPr>
      </w:pPr>
      <w:r w:rsidRPr="002356D6">
        <w:rPr>
          <w:color w:val="1D1D1B"/>
          <w:sz w:val="28"/>
          <w:szCs w:val="28"/>
          <w:shd w:val="clear" w:color="auto" w:fill="FFFFFF"/>
        </w:rPr>
        <w:t>28 вересня – До Дня Захисників і захисниць України «За честь, за славу, за народ»</w:t>
      </w:r>
    </w:p>
    <w:p w14:paraId="58FFEFAD" w14:textId="77777777" w:rsidR="002356D6" w:rsidRDefault="006358D5" w:rsidP="002356D6">
      <w:pPr>
        <w:pStyle w:val="a6"/>
        <w:shd w:val="clear" w:color="auto" w:fill="FFFFFF"/>
        <w:tabs>
          <w:tab w:val="left" w:pos="1440"/>
        </w:tabs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shd w:val="clear" w:color="auto" w:fill="FFFFFF"/>
        </w:rPr>
      </w:pPr>
      <w:r w:rsidRPr="002356D6">
        <w:rPr>
          <w:color w:val="1D1D1B"/>
          <w:sz w:val="28"/>
          <w:szCs w:val="28"/>
          <w:shd w:val="clear" w:color="auto" w:fill="FFFFFF"/>
        </w:rPr>
        <w:t xml:space="preserve"> НД   «Просвіта» с. Галичани,  «З Україною в серці» БК селища </w:t>
      </w:r>
      <w:proofErr w:type="spellStart"/>
      <w:r w:rsidRPr="002356D6">
        <w:rPr>
          <w:color w:val="1D1D1B"/>
          <w:sz w:val="28"/>
          <w:szCs w:val="28"/>
          <w:shd w:val="clear" w:color="auto" w:fill="FFFFFF"/>
        </w:rPr>
        <w:t>Мар’янівка</w:t>
      </w:r>
      <w:proofErr w:type="spellEnd"/>
    </w:p>
    <w:p w14:paraId="5AA12668" w14:textId="6D9AB196" w:rsidR="008C53AA" w:rsidRPr="002356D6" w:rsidRDefault="006358D5" w:rsidP="002356D6">
      <w:pPr>
        <w:pStyle w:val="a6"/>
        <w:shd w:val="clear" w:color="auto" w:fill="FFFFFF"/>
        <w:tabs>
          <w:tab w:val="left" w:pos="1440"/>
        </w:tabs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shd w:val="clear" w:color="auto" w:fill="FFFFFF"/>
        </w:rPr>
      </w:pPr>
      <w:r w:rsidRPr="002356D6">
        <w:rPr>
          <w:color w:val="1D1D1B"/>
          <w:sz w:val="28"/>
          <w:szCs w:val="28"/>
          <w:shd w:val="clear" w:color="auto" w:fill="FFFFFF"/>
        </w:rPr>
        <w:t xml:space="preserve">13 листопада – культурно-мистецький захід до Дня працівників сільського господарства «Хліб і свобода – сила народу» БК селища </w:t>
      </w:r>
      <w:proofErr w:type="spellStart"/>
      <w:r w:rsidRPr="002356D6">
        <w:rPr>
          <w:color w:val="1D1D1B"/>
          <w:sz w:val="28"/>
          <w:szCs w:val="28"/>
          <w:shd w:val="clear" w:color="auto" w:fill="FFFFFF"/>
        </w:rPr>
        <w:t>Мар’янівка</w:t>
      </w:r>
      <w:proofErr w:type="spellEnd"/>
      <w:r w:rsidRPr="002356D6">
        <w:rPr>
          <w:color w:val="1D1D1B"/>
          <w:sz w:val="28"/>
          <w:szCs w:val="28"/>
          <w:shd w:val="clear" w:color="auto" w:fill="FFFFFF"/>
        </w:rPr>
        <w:t>.</w:t>
      </w:r>
    </w:p>
    <w:p w14:paraId="734B4ABB" w14:textId="382033F6" w:rsidR="008C53AA" w:rsidRPr="002356D6" w:rsidRDefault="008C53AA" w:rsidP="002356D6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  <w:sz w:val="28"/>
          <w:szCs w:val="28"/>
          <w:bdr w:val="none" w:sz="0" w:space="0" w:color="auto" w:frame="1"/>
          <w:shd w:val="clear" w:color="auto" w:fill="FFFFFF"/>
        </w:rPr>
      </w:pPr>
      <w:r w:rsidRPr="002356D6">
        <w:rPr>
          <w:color w:val="000000" w:themeColor="text1"/>
          <w:sz w:val="28"/>
          <w:szCs w:val="28"/>
          <w:bdr w:val="none" w:sz="0" w:space="0" w:color="auto" w:frame="1"/>
        </w:rPr>
        <w:t xml:space="preserve">  </w:t>
      </w:r>
      <w:r w:rsidR="00602D22" w:rsidRPr="002356D6">
        <w:rPr>
          <w:color w:val="000000" w:themeColor="text1"/>
          <w:sz w:val="28"/>
          <w:szCs w:val="28"/>
          <w:bdr w:val="none" w:sz="0" w:space="0" w:color="auto" w:frame="1"/>
        </w:rPr>
        <w:t xml:space="preserve">    </w:t>
      </w:r>
      <w:r w:rsidRPr="002356D6">
        <w:rPr>
          <w:color w:val="000000" w:themeColor="text1"/>
          <w:sz w:val="28"/>
          <w:szCs w:val="28"/>
          <w:bdr w:val="none" w:sz="0" w:space="0" w:color="auto" w:frame="1"/>
        </w:rPr>
        <w:t xml:space="preserve">Бібліотеки громади надають доступ до різноманітних джерел інформації, створюють простір для спілкування, популяризують книги українських та зарубіжних письменників на українській мові. У цьому році було закуплено </w:t>
      </w:r>
      <w:r w:rsidR="00602D22" w:rsidRPr="002356D6">
        <w:rPr>
          <w:color w:val="000000" w:themeColor="text1"/>
          <w:sz w:val="28"/>
          <w:szCs w:val="28"/>
          <w:bdr w:val="none" w:sz="0" w:space="0" w:color="auto" w:frame="1"/>
        </w:rPr>
        <w:t>186 книг українською мовою на суму 50</w:t>
      </w:r>
      <w:r w:rsidR="00883F67" w:rsidRPr="002356D6">
        <w:rPr>
          <w:color w:val="000000" w:themeColor="text1"/>
          <w:sz w:val="28"/>
          <w:szCs w:val="28"/>
          <w:bdr w:val="none" w:sz="0" w:space="0" w:color="auto" w:frame="1"/>
        </w:rPr>
        <w:t>.</w:t>
      </w:r>
      <w:r w:rsidR="00602D22" w:rsidRPr="002356D6">
        <w:rPr>
          <w:color w:val="000000" w:themeColor="text1"/>
          <w:sz w:val="28"/>
          <w:szCs w:val="28"/>
          <w:bdr w:val="none" w:sz="0" w:space="0" w:color="auto" w:frame="1"/>
        </w:rPr>
        <w:t>000грн.</w:t>
      </w:r>
      <w:r w:rsidR="00602D22" w:rsidRPr="002356D6">
        <w:rPr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40DE0" w:rsidRPr="002356D6">
        <w:rPr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Працівники КЗ «Центр культурних послуг»  розвивають українську культуру та народні традиції, створюють умови для розвитку творчої ініціативи жителів громади.</w:t>
      </w:r>
    </w:p>
    <w:p w14:paraId="2A7ED7CE" w14:textId="484CC3C2" w:rsidR="006358D5" w:rsidRPr="002356D6" w:rsidRDefault="00740DE0" w:rsidP="002356D6">
      <w:pPr>
        <w:pStyle w:val="a6"/>
        <w:shd w:val="clear" w:color="auto" w:fill="FFFFFF"/>
        <w:tabs>
          <w:tab w:val="left" w:pos="1440"/>
        </w:tabs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shd w:val="clear" w:color="auto" w:fill="FFFFFF"/>
        </w:rPr>
      </w:pPr>
      <w:r w:rsidRPr="002356D6">
        <w:rPr>
          <w:color w:val="1D1D1B"/>
          <w:sz w:val="28"/>
          <w:szCs w:val="28"/>
          <w:shd w:val="clear" w:color="auto" w:fill="FFFFFF"/>
        </w:rPr>
        <w:t xml:space="preserve">Більшість </w:t>
      </w:r>
      <w:r w:rsidR="006358D5" w:rsidRPr="002356D6">
        <w:rPr>
          <w:color w:val="1D1D1B"/>
          <w:sz w:val="28"/>
          <w:szCs w:val="28"/>
          <w:shd w:val="clear" w:color="auto" w:fill="FFFFFF"/>
        </w:rPr>
        <w:t xml:space="preserve"> заходів</w:t>
      </w:r>
      <w:r w:rsidRPr="002356D6">
        <w:rPr>
          <w:color w:val="1D1D1B"/>
          <w:sz w:val="28"/>
          <w:szCs w:val="28"/>
          <w:shd w:val="clear" w:color="auto" w:fill="FFFFFF"/>
        </w:rPr>
        <w:t xml:space="preserve">, що проводились </w:t>
      </w:r>
      <w:r w:rsidR="006358D5" w:rsidRPr="002356D6">
        <w:rPr>
          <w:color w:val="1D1D1B"/>
          <w:sz w:val="28"/>
          <w:szCs w:val="28"/>
          <w:shd w:val="clear" w:color="auto" w:fill="FFFFFF"/>
        </w:rPr>
        <w:t xml:space="preserve"> мали  благодійний формат по  збору коштів на потреби ЗСУ</w:t>
      </w:r>
      <w:r w:rsidR="006358D5" w:rsidRPr="002356D6">
        <w:rPr>
          <w:color w:val="000000" w:themeColor="text1"/>
          <w:sz w:val="28"/>
          <w:szCs w:val="28"/>
          <w:bdr w:val="none" w:sz="0" w:space="0" w:color="auto" w:frame="1"/>
        </w:rPr>
        <w:t>,  загальна сума переданих  коштів становить</w:t>
      </w:r>
      <w:r w:rsidR="008674F5">
        <w:rPr>
          <w:color w:val="000000" w:themeColor="text1"/>
          <w:sz w:val="28"/>
          <w:szCs w:val="28"/>
          <w:bdr w:val="none" w:sz="0" w:space="0" w:color="auto" w:frame="1"/>
        </w:rPr>
        <w:t xml:space="preserve">              </w:t>
      </w:r>
      <w:r w:rsidR="006358D5" w:rsidRPr="002356D6">
        <w:rPr>
          <w:color w:val="000000" w:themeColor="text1"/>
          <w:sz w:val="28"/>
          <w:szCs w:val="28"/>
          <w:bdr w:val="none" w:sz="0" w:space="0" w:color="auto" w:frame="1"/>
        </w:rPr>
        <w:t xml:space="preserve"> 134</w:t>
      </w:r>
      <w:r w:rsidR="008674F5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6358D5" w:rsidRPr="002356D6">
        <w:rPr>
          <w:color w:val="000000" w:themeColor="text1"/>
          <w:sz w:val="28"/>
          <w:szCs w:val="28"/>
          <w:bdr w:val="none" w:sz="0" w:space="0" w:color="auto" w:frame="1"/>
        </w:rPr>
        <w:t>тис.</w:t>
      </w:r>
      <w:r w:rsidR="008674F5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6358D5" w:rsidRPr="002356D6">
        <w:rPr>
          <w:color w:val="000000" w:themeColor="text1"/>
          <w:sz w:val="28"/>
          <w:szCs w:val="28"/>
          <w:bdr w:val="none" w:sz="0" w:space="0" w:color="auto" w:frame="1"/>
        </w:rPr>
        <w:t xml:space="preserve">528 грн. </w:t>
      </w:r>
    </w:p>
    <w:p w14:paraId="5F29B4A7" w14:textId="43FEC8EF" w:rsidR="006358D5" w:rsidRPr="002356D6" w:rsidRDefault="006358D5" w:rsidP="002356D6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  <w:sz w:val="28"/>
          <w:szCs w:val="28"/>
          <w:bdr w:val="none" w:sz="0" w:space="0" w:color="auto" w:frame="1"/>
          <w:shd w:val="clear" w:color="auto" w:fill="FFFFFF"/>
        </w:rPr>
      </w:pPr>
      <w:r w:rsidRPr="002356D6">
        <w:rPr>
          <w:color w:val="212529"/>
          <w:sz w:val="28"/>
          <w:szCs w:val="28"/>
          <w:bdr w:val="none" w:sz="0" w:space="0" w:color="auto" w:frame="1"/>
          <w:shd w:val="clear" w:color="auto" w:fill="FFFFFF"/>
        </w:rPr>
        <w:t>У громаді</w:t>
      </w:r>
      <w:r w:rsidR="00883F67" w:rsidRPr="002356D6">
        <w:rPr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356D6">
        <w:rPr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проходили заходи з вшанування та Дні пам’яті, відкриття портретів загиблих захисників на Алеї Слави, вручення посмертних нагород родинам загиблих, а також було замовлено меморіальні дошки загиблим захисникам  на заклади освіти нашої громади.</w:t>
      </w:r>
    </w:p>
    <w:p w14:paraId="5E045B0F" w14:textId="77777777" w:rsidR="00883F67" w:rsidRPr="002356D6" w:rsidRDefault="006358D5" w:rsidP="002356D6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  <w:sz w:val="28"/>
          <w:szCs w:val="28"/>
          <w:bdr w:val="none" w:sz="0" w:space="0" w:color="auto" w:frame="1"/>
          <w:shd w:val="clear" w:color="auto" w:fill="FFFFFF"/>
        </w:rPr>
      </w:pPr>
      <w:r w:rsidRPr="002356D6">
        <w:rPr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Працівники закладів культури активно долучаються до допомоги ЗСУ: плетуть сітки, випікають </w:t>
      </w:r>
      <w:proofErr w:type="spellStart"/>
      <w:r w:rsidRPr="002356D6">
        <w:rPr>
          <w:color w:val="212529"/>
          <w:sz w:val="28"/>
          <w:szCs w:val="28"/>
          <w:bdr w:val="none" w:sz="0" w:space="0" w:color="auto" w:frame="1"/>
          <w:shd w:val="clear" w:color="auto" w:fill="FFFFFF"/>
        </w:rPr>
        <w:t>смаколики</w:t>
      </w:r>
      <w:proofErr w:type="spellEnd"/>
      <w:r w:rsidRPr="002356D6">
        <w:rPr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та виготовляють окопні свічки.</w:t>
      </w:r>
    </w:p>
    <w:p w14:paraId="1D8AD209" w14:textId="3FA67394" w:rsidR="006358D5" w:rsidRPr="002356D6" w:rsidRDefault="00883F67" w:rsidP="002356D6">
      <w:pPr>
        <w:pStyle w:val="a6"/>
        <w:shd w:val="clear" w:color="auto" w:fill="FFFFFF"/>
        <w:tabs>
          <w:tab w:val="left" w:pos="6379"/>
        </w:tabs>
        <w:spacing w:before="0" w:beforeAutospacing="0" w:after="0" w:afterAutospacing="0"/>
        <w:ind w:firstLine="567"/>
        <w:jc w:val="both"/>
        <w:rPr>
          <w:color w:val="212529"/>
          <w:sz w:val="28"/>
          <w:szCs w:val="28"/>
          <w:bdr w:val="none" w:sz="0" w:space="0" w:color="auto" w:frame="1"/>
          <w:shd w:val="clear" w:color="auto" w:fill="FFFFFF"/>
        </w:rPr>
      </w:pPr>
      <w:r w:rsidRPr="002356D6">
        <w:rPr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="006358D5" w:rsidRPr="002356D6">
        <w:rPr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Протягом звітного періоду на предмети, матеріали та окремі заходи по реалізації державних (регіональних) програм витрачено 76279,28 грн., перелік закуплених </w:t>
      </w:r>
      <w:r w:rsidR="00916760" w:rsidRPr="002356D6">
        <w:rPr>
          <w:color w:val="212529"/>
          <w:sz w:val="28"/>
          <w:szCs w:val="28"/>
          <w:bdr w:val="none" w:sz="0" w:space="0" w:color="auto" w:frame="1"/>
          <w:shd w:val="clear" w:color="auto" w:fill="FFFFFF"/>
        </w:rPr>
        <w:t>матеріалів додається</w:t>
      </w:r>
      <w:r w:rsidR="008674F5">
        <w:rPr>
          <w:color w:val="212529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916760" w:rsidRPr="002356D6">
        <w:rPr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71A86F2B" w14:textId="77777777" w:rsidR="006358D5" w:rsidRPr="002356D6" w:rsidRDefault="006358D5" w:rsidP="002356D6">
      <w:pPr>
        <w:pStyle w:val="a6"/>
        <w:shd w:val="clear" w:color="auto" w:fill="FFFFFF"/>
        <w:tabs>
          <w:tab w:val="left" w:pos="6379"/>
        </w:tabs>
        <w:spacing w:before="0" w:beforeAutospacing="0" w:after="0" w:afterAutospacing="0"/>
        <w:ind w:firstLine="567"/>
        <w:jc w:val="both"/>
        <w:rPr>
          <w:color w:val="212529"/>
          <w:sz w:val="28"/>
          <w:szCs w:val="28"/>
          <w:bdr w:val="none" w:sz="0" w:space="0" w:color="auto" w:frame="1"/>
          <w:shd w:val="clear" w:color="auto" w:fill="FFFFFF"/>
        </w:rPr>
      </w:pPr>
    </w:p>
    <w:p w14:paraId="65BDC4E5" w14:textId="1B68C81B" w:rsidR="001C2270" w:rsidRDefault="001C2270" w:rsidP="002356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D17A52" w14:textId="084E4C59" w:rsidR="008674F5" w:rsidRDefault="008674F5" w:rsidP="002356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D39A6B" w14:textId="56D7DB87" w:rsidR="008674F5" w:rsidRDefault="008674F5" w:rsidP="002356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0DB006" w14:textId="522691D2" w:rsidR="008674F5" w:rsidRDefault="008674F5" w:rsidP="002356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B5159C" w14:textId="3A0ABFDD" w:rsidR="008674F5" w:rsidRDefault="008674F5" w:rsidP="002356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6F51FC" w14:textId="4EA8FC13" w:rsidR="008674F5" w:rsidRDefault="008674F5" w:rsidP="002356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DB4257" w14:textId="4D8CCA7D" w:rsidR="008674F5" w:rsidRDefault="008674F5" w:rsidP="002356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40F0CF" w14:textId="2F62EF0C" w:rsidR="008674F5" w:rsidRDefault="008674F5" w:rsidP="002356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795B88" w14:textId="27B91E6A" w:rsidR="008674F5" w:rsidRDefault="008674F5" w:rsidP="002356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D09038" w14:textId="73396CCD" w:rsidR="008674F5" w:rsidRDefault="008674F5" w:rsidP="002356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horzAnchor="margin" w:tblpY="450"/>
        <w:tblW w:w="10077" w:type="dxa"/>
        <w:tblLook w:val="04A0" w:firstRow="1" w:lastRow="0" w:firstColumn="1" w:lastColumn="0" w:noHBand="0" w:noVBand="1"/>
      </w:tblPr>
      <w:tblGrid>
        <w:gridCol w:w="1760"/>
        <w:gridCol w:w="3680"/>
        <w:gridCol w:w="4637"/>
      </w:tblGrid>
      <w:tr w:rsidR="008674F5" w:rsidRPr="008674F5" w14:paraId="2DEC4EF3" w14:textId="77777777" w:rsidTr="0032604C">
        <w:trPr>
          <w:trHeight w:val="288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9637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lastRenderedPageBreak/>
              <w:t>Сума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7D05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Товар</w:t>
            </w:r>
          </w:p>
        </w:tc>
        <w:tc>
          <w:tcPr>
            <w:tcW w:w="4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F5C4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На що використано</w:t>
            </w:r>
          </w:p>
        </w:tc>
      </w:tr>
      <w:tr w:rsidR="008674F5" w:rsidRPr="008674F5" w14:paraId="31B4D6B4" w14:textId="77777777" w:rsidTr="0032604C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8596" w14:textId="77777777" w:rsidR="008674F5" w:rsidRPr="008674F5" w:rsidRDefault="008674F5" w:rsidP="008674F5">
            <w:pPr>
              <w:suppressAutoHyphens w:val="0"/>
              <w:jc w:val="center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825,00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A601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Ритуальна атрибутика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5E63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Віднесено на Алею Слави на відкриття меморіальних дошок</w:t>
            </w:r>
          </w:p>
        </w:tc>
      </w:tr>
      <w:tr w:rsidR="008674F5" w:rsidRPr="008674F5" w14:paraId="3746E1CF" w14:textId="77777777" w:rsidTr="0032604C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8FF6" w14:textId="77777777" w:rsidR="008674F5" w:rsidRPr="008674F5" w:rsidRDefault="008674F5" w:rsidP="008674F5">
            <w:pPr>
              <w:suppressAutoHyphens w:val="0"/>
              <w:jc w:val="center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1200,00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784F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Квіти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1B0F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Віднесено на Алею Слави на відкриття меморіальних дошок</w:t>
            </w:r>
          </w:p>
        </w:tc>
      </w:tr>
      <w:tr w:rsidR="008674F5" w:rsidRPr="008674F5" w14:paraId="7271BEBF" w14:textId="77777777" w:rsidTr="0032604C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8BBE" w14:textId="77777777" w:rsidR="008674F5" w:rsidRPr="008674F5" w:rsidRDefault="008674F5" w:rsidP="008674F5">
            <w:pPr>
              <w:suppressAutoHyphens w:val="0"/>
              <w:jc w:val="center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230,00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C966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 xml:space="preserve">Вазон з </w:t>
            </w:r>
            <w:proofErr w:type="spellStart"/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пвдставкою</w:t>
            </w:r>
            <w:proofErr w:type="spellEnd"/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0B92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Віднесено на Алею Слави на відкриття меморіальних дошок</w:t>
            </w:r>
          </w:p>
        </w:tc>
      </w:tr>
      <w:tr w:rsidR="008674F5" w:rsidRPr="008674F5" w14:paraId="32B3AF44" w14:textId="77777777" w:rsidTr="0032604C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9602" w14:textId="77777777" w:rsidR="008674F5" w:rsidRPr="008674F5" w:rsidRDefault="008674F5" w:rsidP="008674F5">
            <w:pPr>
              <w:suppressAutoHyphens w:val="0"/>
              <w:jc w:val="center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3000,00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7E81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Корзина квітів, декоративні квіти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E20D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Віднесено до банера Небесної Сотні</w:t>
            </w:r>
          </w:p>
        </w:tc>
      </w:tr>
      <w:tr w:rsidR="008674F5" w:rsidRPr="008674F5" w14:paraId="23BB9861" w14:textId="77777777" w:rsidTr="0032604C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936E" w14:textId="77777777" w:rsidR="008674F5" w:rsidRPr="008674F5" w:rsidRDefault="008674F5" w:rsidP="008674F5">
            <w:pPr>
              <w:suppressAutoHyphens w:val="0"/>
              <w:jc w:val="center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2625,00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B7A1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Квіти загиблим воїнам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7F12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Віднесено на Алею Слави</w:t>
            </w:r>
          </w:p>
        </w:tc>
      </w:tr>
      <w:tr w:rsidR="008674F5" w:rsidRPr="008674F5" w14:paraId="11E1FD6D" w14:textId="77777777" w:rsidTr="0032604C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759C" w14:textId="77777777" w:rsidR="008674F5" w:rsidRPr="008674F5" w:rsidRDefault="008674F5" w:rsidP="008674F5">
            <w:pPr>
              <w:suppressAutoHyphens w:val="0"/>
              <w:jc w:val="center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1300,00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E099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Патріотична атрибутика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4265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 </w:t>
            </w:r>
          </w:p>
        </w:tc>
      </w:tr>
      <w:tr w:rsidR="008674F5" w:rsidRPr="008674F5" w14:paraId="5ACCB1AD" w14:textId="77777777" w:rsidTr="0032604C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052F" w14:textId="77777777" w:rsidR="008674F5" w:rsidRPr="008674F5" w:rsidRDefault="008674F5" w:rsidP="008674F5">
            <w:pPr>
              <w:suppressAutoHyphens w:val="0"/>
              <w:jc w:val="center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1350,00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9398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 xml:space="preserve">Прапори на </w:t>
            </w:r>
            <w:proofErr w:type="spellStart"/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флагштоки</w:t>
            </w:r>
            <w:proofErr w:type="spellEnd"/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1EE8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 xml:space="preserve">На </w:t>
            </w:r>
            <w:proofErr w:type="spellStart"/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флагштоки</w:t>
            </w:r>
            <w:proofErr w:type="spellEnd"/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 xml:space="preserve"> загиблим воїнам</w:t>
            </w:r>
          </w:p>
        </w:tc>
      </w:tr>
      <w:tr w:rsidR="008674F5" w:rsidRPr="008674F5" w14:paraId="4726354D" w14:textId="77777777" w:rsidTr="0032604C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1C60" w14:textId="77777777" w:rsidR="008674F5" w:rsidRPr="008674F5" w:rsidRDefault="008674F5" w:rsidP="008674F5">
            <w:pPr>
              <w:suppressAutoHyphens w:val="0"/>
              <w:jc w:val="center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800,00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899C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Квіти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ED88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Віднесені загиблому воїну</w:t>
            </w:r>
          </w:p>
        </w:tc>
      </w:tr>
      <w:tr w:rsidR="008674F5" w:rsidRPr="008674F5" w14:paraId="687E4501" w14:textId="77777777" w:rsidTr="0032604C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9BF9" w14:textId="77777777" w:rsidR="008674F5" w:rsidRPr="008674F5" w:rsidRDefault="008674F5" w:rsidP="008674F5">
            <w:pPr>
              <w:suppressAutoHyphens w:val="0"/>
              <w:jc w:val="center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2700,00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6BF6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Прапори України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814D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 xml:space="preserve">На </w:t>
            </w:r>
            <w:proofErr w:type="spellStart"/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флагштоки</w:t>
            </w:r>
            <w:proofErr w:type="spellEnd"/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 xml:space="preserve"> загиблим воїнам</w:t>
            </w:r>
          </w:p>
        </w:tc>
      </w:tr>
      <w:tr w:rsidR="008674F5" w:rsidRPr="008674F5" w14:paraId="30AA052D" w14:textId="77777777" w:rsidTr="0032604C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35FE" w14:textId="77777777" w:rsidR="008674F5" w:rsidRPr="008674F5" w:rsidRDefault="008674F5" w:rsidP="008674F5">
            <w:pPr>
              <w:suppressAutoHyphens w:val="0"/>
              <w:jc w:val="center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2160,00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2A11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Квіти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8B04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Віднесено на Алею Слави</w:t>
            </w:r>
          </w:p>
        </w:tc>
      </w:tr>
      <w:tr w:rsidR="008674F5" w:rsidRPr="008674F5" w14:paraId="38C34BEA" w14:textId="77777777" w:rsidTr="0032604C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5855" w14:textId="77777777" w:rsidR="008674F5" w:rsidRPr="008674F5" w:rsidRDefault="008674F5" w:rsidP="008674F5">
            <w:pPr>
              <w:suppressAutoHyphens w:val="0"/>
              <w:jc w:val="center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4552,80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6535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Труби профільні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822A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Для розширення банера загиблих воїнів</w:t>
            </w:r>
          </w:p>
        </w:tc>
      </w:tr>
      <w:tr w:rsidR="008674F5" w:rsidRPr="008674F5" w14:paraId="39E0A2A5" w14:textId="77777777" w:rsidTr="0032604C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34DD" w14:textId="77777777" w:rsidR="008674F5" w:rsidRPr="008674F5" w:rsidRDefault="008674F5" w:rsidP="008674F5">
            <w:pPr>
              <w:suppressAutoHyphens w:val="0"/>
              <w:jc w:val="center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700,00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C87E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Квіти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6B2E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Віднесено на Алею Слави</w:t>
            </w:r>
          </w:p>
        </w:tc>
      </w:tr>
      <w:tr w:rsidR="008674F5" w:rsidRPr="008674F5" w14:paraId="32F4BEC6" w14:textId="77777777" w:rsidTr="0032604C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7319" w14:textId="77777777" w:rsidR="008674F5" w:rsidRPr="008674F5" w:rsidRDefault="008674F5" w:rsidP="008674F5">
            <w:pPr>
              <w:suppressAutoHyphens w:val="0"/>
              <w:jc w:val="center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606,00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7A26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Квіти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C537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Віднесено на Алею Слави</w:t>
            </w:r>
          </w:p>
        </w:tc>
      </w:tr>
      <w:tr w:rsidR="008674F5" w:rsidRPr="008674F5" w14:paraId="735ADEFF" w14:textId="77777777" w:rsidTr="0032604C">
        <w:trPr>
          <w:trHeight w:val="509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8C11" w14:textId="77777777" w:rsidR="008674F5" w:rsidRPr="008674F5" w:rsidRDefault="008674F5" w:rsidP="008674F5">
            <w:pPr>
              <w:suppressAutoHyphens w:val="0"/>
              <w:jc w:val="center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2712,00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555B9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Інформаційний стенд (фотографії загиблих воїнів)</w:t>
            </w:r>
          </w:p>
        </w:tc>
        <w:tc>
          <w:tcPr>
            <w:tcW w:w="46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6343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Встановлено біля селищної ради</w:t>
            </w:r>
          </w:p>
        </w:tc>
      </w:tr>
      <w:tr w:rsidR="008674F5" w:rsidRPr="008674F5" w14:paraId="68C22159" w14:textId="77777777" w:rsidTr="0032604C">
        <w:trPr>
          <w:trHeight w:val="509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9DECB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4B27D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</w:p>
        </w:tc>
        <w:tc>
          <w:tcPr>
            <w:tcW w:w="4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04DB7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</w:p>
        </w:tc>
      </w:tr>
      <w:tr w:rsidR="008674F5" w:rsidRPr="008674F5" w14:paraId="36565AEB" w14:textId="77777777" w:rsidTr="0032604C">
        <w:trPr>
          <w:trHeight w:val="509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3230" w14:textId="77777777" w:rsidR="008674F5" w:rsidRPr="008674F5" w:rsidRDefault="008674F5" w:rsidP="008674F5">
            <w:pPr>
              <w:suppressAutoHyphens w:val="0"/>
              <w:jc w:val="center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8600,00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059FF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Інформаційний стенд (банери загиблих воїнів)</w:t>
            </w:r>
          </w:p>
        </w:tc>
        <w:tc>
          <w:tcPr>
            <w:tcW w:w="46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372D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На Алею Слави</w:t>
            </w:r>
          </w:p>
        </w:tc>
      </w:tr>
      <w:tr w:rsidR="008674F5" w:rsidRPr="008674F5" w14:paraId="5E62FAC5" w14:textId="77777777" w:rsidTr="0032604C">
        <w:trPr>
          <w:trHeight w:val="509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AAB3C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7E9AD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</w:p>
        </w:tc>
        <w:tc>
          <w:tcPr>
            <w:tcW w:w="4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C5342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</w:p>
        </w:tc>
      </w:tr>
      <w:tr w:rsidR="008674F5" w:rsidRPr="008674F5" w14:paraId="29D7B385" w14:textId="77777777" w:rsidTr="0032604C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31B5" w14:textId="77777777" w:rsidR="008674F5" w:rsidRPr="008674F5" w:rsidRDefault="008674F5" w:rsidP="008674F5">
            <w:pPr>
              <w:suppressAutoHyphens w:val="0"/>
              <w:jc w:val="center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3000,00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B3EF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Квіти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C718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Загиблому воїну та матерям загиблих захисників до дня Матері</w:t>
            </w:r>
          </w:p>
        </w:tc>
      </w:tr>
      <w:tr w:rsidR="008674F5" w:rsidRPr="008674F5" w14:paraId="7FE9DE25" w14:textId="77777777" w:rsidTr="0032604C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B9F3" w14:textId="77777777" w:rsidR="008674F5" w:rsidRPr="008674F5" w:rsidRDefault="008674F5" w:rsidP="008674F5">
            <w:pPr>
              <w:suppressAutoHyphens w:val="0"/>
              <w:jc w:val="center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400,00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87CD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 xml:space="preserve">Блок-ролики на </w:t>
            </w:r>
            <w:proofErr w:type="spellStart"/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флагштоки</w:t>
            </w:r>
            <w:proofErr w:type="spellEnd"/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AC38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 </w:t>
            </w:r>
          </w:p>
        </w:tc>
      </w:tr>
      <w:tr w:rsidR="008674F5" w:rsidRPr="008674F5" w14:paraId="278EDD1F" w14:textId="77777777" w:rsidTr="0032604C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30AB" w14:textId="77777777" w:rsidR="008674F5" w:rsidRPr="008674F5" w:rsidRDefault="008674F5" w:rsidP="008674F5">
            <w:pPr>
              <w:suppressAutoHyphens w:val="0"/>
              <w:jc w:val="center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2186,40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FA71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Труби профільні, кутники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B796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 </w:t>
            </w:r>
          </w:p>
        </w:tc>
      </w:tr>
      <w:tr w:rsidR="008674F5" w:rsidRPr="008674F5" w14:paraId="321191FD" w14:textId="77777777" w:rsidTr="0032604C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A9C2" w14:textId="77777777" w:rsidR="008674F5" w:rsidRPr="008674F5" w:rsidRDefault="008674F5" w:rsidP="008674F5">
            <w:pPr>
              <w:suppressAutoHyphens w:val="0"/>
              <w:jc w:val="center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6430,08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337E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 xml:space="preserve">Подарункові цукерки 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5591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proofErr w:type="spellStart"/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Вручено</w:t>
            </w:r>
            <w:proofErr w:type="spellEnd"/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 xml:space="preserve"> матерям загиблих воїнів до дня Матері</w:t>
            </w:r>
          </w:p>
        </w:tc>
      </w:tr>
      <w:tr w:rsidR="008674F5" w:rsidRPr="008674F5" w14:paraId="33695BF6" w14:textId="77777777" w:rsidTr="0032604C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698E" w14:textId="77777777" w:rsidR="008674F5" w:rsidRPr="008674F5" w:rsidRDefault="008674F5" w:rsidP="008674F5">
            <w:pPr>
              <w:suppressAutoHyphens w:val="0"/>
              <w:jc w:val="center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4930,00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53D5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Ритуальна атрибутика, квіти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1E1F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 </w:t>
            </w:r>
          </w:p>
        </w:tc>
      </w:tr>
      <w:tr w:rsidR="008674F5" w:rsidRPr="008674F5" w14:paraId="78A98BC6" w14:textId="77777777" w:rsidTr="0032604C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B7E4" w14:textId="77777777" w:rsidR="008674F5" w:rsidRPr="008674F5" w:rsidRDefault="008674F5" w:rsidP="008674F5">
            <w:pPr>
              <w:suppressAutoHyphens w:val="0"/>
              <w:jc w:val="center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4410,00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A9A0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Державна символіка, прапори України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4C72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 </w:t>
            </w:r>
          </w:p>
        </w:tc>
      </w:tr>
      <w:tr w:rsidR="008674F5" w:rsidRPr="008674F5" w14:paraId="1712733E" w14:textId="77777777" w:rsidTr="0032604C">
        <w:trPr>
          <w:trHeight w:val="509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2D62" w14:textId="77777777" w:rsidR="008674F5" w:rsidRPr="008674F5" w:rsidRDefault="008674F5" w:rsidP="008674F5">
            <w:pPr>
              <w:suppressAutoHyphens w:val="0"/>
              <w:jc w:val="center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3000,00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DC537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Інформаційний стенд (банер загиблому воїну)</w:t>
            </w:r>
          </w:p>
        </w:tc>
        <w:tc>
          <w:tcPr>
            <w:tcW w:w="46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CD2A" w14:textId="77777777" w:rsidR="008674F5" w:rsidRPr="008674F5" w:rsidRDefault="008674F5" w:rsidP="008674F5">
            <w:pPr>
              <w:suppressAutoHyphens w:val="0"/>
              <w:jc w:val="center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 </w:t>
            </w:r>
          </w:p>
        </w:tc>
      </w:tr>
      <w:tr w:rsidR="008674F5" w:rsidRPr="008674F5" w14:paraId="4C62390B" w14:textId="77777777" w:rsidTr="0032604C">
        <w:trPr>
          <w:trHeight w:val="509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BC0BB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D8A0B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</w:p>
        </w:tc>
        <w:tc>
          <w:tcPr>
            <w:tcW w:w="4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5A61A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</w:p>
        </w:tc>
      </w:tr>
      <w:tr w:rsidR="008674F5" w:rsidRPr="008674F5" w14:paraId="3796E5BC" w14:textId="77777777" w:rsidTr="0032604C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2FBD" w14:textId="77777777" w:rsidR="008674F5" w:rsidRPr="008674F5" w:rsidRDefault="008674F5" w:rsidP="008674F5">
            <w:pPr>
              <w:suppressAutoHyphens w:val="0"/>
              <w:jc w:val="center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2116,00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5036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Арматура, труби ВГМ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E67B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 </w:t>
            </w:r>
          </w:p>
        </w:tc>
      </w:tr>
      <w:tr w:rsidR="008674F5" w:rsidRPr="008674F5" w14:paraId="18142414" w14:textId="77777777" w:rsidTr="0032604C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2A19" w14:textId="77777777" w:rsidR="008674F5" w:rsidRPr="008674F5" w:rsidRDefault="008674F5" w:rsidP="008674F5">
            <w:pPr>
              <w:suppressAutoHyphens w:val="0"/>
              <w:jc w:val="center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330,00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E1E3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 xml:space="preserve">Блок-ролики на </w:t>
            </w:r>
            <w:proofErr w:type="spellStart"/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флагштоки</w:t>
            </w:r>
            <w:proofErr w:type="spellEnd"/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B560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 </w:t>
            </w:r>
          </w:p>
        </w:tc>
      </w:tr>
      <w:tr w:rsidR="008674F5" w:rsidRPr="008674F5" w14:paraId="53161F4E" w14:textId="77777777" w:rsidTr="0032604C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E503" w14:textId="77777777" w:rsidR="008674F5" w:rsidRPr="008674F5" w:rsidRDefault="008674F5" w:rsidP="008674F5">
            <w:pPr>
              <w:suppressAutoHyphens w:val="0"/>
              <w:jc w:val="center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2500,00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8472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Квіти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F9E2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Віднесено на Алею Слави</w:t>
            </w:r>
          </w:p>
        </w:tc>
      </w:tr>
      <w:tr w:rsidR="008674F5" w:rsidRPr="008674F5" w14:paraId="59CAD94B" w14:textId="77777777" w:rsidTr="0032604C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C2C3" w14:textId="77777777" w:rsidR="008674F5" w:rsidRPr="008674F5" w:rsidRDefault="008674F5" w:rsidP="008674F5">
            <w:pPr>
              <w:suppressAutoHyphens w:val="0"/>
              <w:jc w:val="center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1272,00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7AFF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Трос оцинкований, зажим до тросів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5F67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 </w:t>
            </w:r>
          </w:p>
        </w:tc>
      </w:tr>
      <w:tr w:rsidR="008674F5" w:rsidRPr="008674F5" w14:paraId="61A600C9" w14:textId="77777777" w:rsidTr="0032604C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FB25" w14:textId="77777777" w:rsidR="008674F5" w:rsidRPr="008674F5" w:rsidRDefault="008674F5" w:rsidP="008674F5">
            <w:pPr>
              <w:suppressAutoHyphens w:val="0"/>
              <w:jc w:val="center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5400,00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9FAC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 xml:space="preserve">Прапори на </w:t>
            </w:r>
            <w:proofErr w:type="spellStart"/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флагштоки</w:t>
            </w:r>
            <w:proofErr w:type="spellEnd"/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4C2C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 </w:t>
            </w:r>
          </w:p>
        </w:tc>
      </w:tr>
      <w:tr w:rsidR="008674F5" w:rsidRPr="008674F5" w14:paraId="13031AC2" w14:textId="77777777" w:rsidTr="0032604C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FFD4" w14:textId="77777777" w:rsidR="008674F5" w:rsidRPr="008674F5" w:rsidRDefault="008674F5" w:rsidP="008674F5">
            <w:pPr>
              <w:suppressAutoHyphens w:val="0"/>
              <w:jc w:val="center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840,00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3592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 xml:space="preserve">Прапори на </w:t>
            </w:r>
            <w:proofErr w:type="spellStart"/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флагштоки</w:t>
            </w:r>
            <w:proofErr w:type="spellEnd"/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D572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 </w:t>
            </w:r>
          </w:p>
        </w:tc>
      </w:tr>
      <w:tr w:rsidR="008674F5" w:rsidRPr="008674F5" w14:paraId="3F5D2D2C" w14:textId="77777777" w:rsidTr="0032604C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3B9F" w14:textId="77777777" w:rsidR="008674F5" w:rsidRPr="008674F5" w:rsidRDefault="008674F5" w:rsidP="008674F5">
            <w:pPr>
              <w:suppressAutoHyphens w:val="0"/>
              <w:jc w:val="center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1220,00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36FA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Квіти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E42B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Віднесено на Алею Слави</w:t>
            </w:r>
          </w:p>
        </w:tc>
      </w:tr>
      <w:tr w:rsidR="008674F5" w:rsidRPr="008674F5" w14:paraId="49BD6CA2" w14:textId="77777777" w:rsidTr="0032604C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CBDF" w14:textId="77777777" w:rsidR="008674F5" w:rsidRPr="008674F5" w:rsidRDefault="008674F5" w:rsidP="008674F5">
            <w:pPr>
              <w:suppressAutoHyphens w:val="0"/>
              <w:jc w:val="center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1228,00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1083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Квіти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5E03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Віднесено на Алею Слави</w:t>
            </w:r>
          </w:p>
        </w:tc>
      </w:tr>
      <w:tr w:rsidR="008674F5" w:rsidRPr="008674F5" w14:paraId="05365104" w14:textId="77777777" w:rsidTr="0032604C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7100" w14:textId="77777777" w:rsidR="008674F5" w:rsidRPr="008674F5" w:rsidRDefault="008674F5" w:rsidP="008674F5">
            <w:pPr>
              <w:suppressAutoHyphens w:val="0"/>
              <w:jc w:val="center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560,00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C0ED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Квіти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1939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proofErr w:type="spellStart"/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Вручено</w:t>
            </w:r>
            <w:proofErr w:type="spellEnd"/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 xml:space="preserve"> захисникам на день Захисника України</w:t>
            </w:r>
          </w:p>
        </w:tc>
      </w:tr>
      <w:tr w:rsidR="008674F5" w:rsidRPr="008674F5" w14:paraId="624DBB5E" w14:textId="77777777" w:rsidTr="0032604C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A780" w14:textId="77777777" w:rsidR="008674F5" w:rsidRPr="008674F5" w:rsidRDefault="008674F5" w:rsidP="008674F5">
            <w:pPr>
              <w:suppressAutoHyphens w:val="0"/>
              <w:jc w:val="center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3096,00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90F3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Квіти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7DA3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color w:val="000000"/>
                <w:sz w:val="22"/>
                <w:szCs w:val="22"/>
                <w:lang w:eastAsia="uk-UA" w:bidi="ar-SA"/>
              </w:rPr>
              <w:t>Віднесено на Алею Слави</w:t>
            </w:r>
          </w:p>
        </w:tc>
      </w:tr>
      <w:tr w:rsidR="008674F5" w:rsidRPr="008674F5" w14:paraId="6535B4D8" w14:textId="77777777" w:rsidTr="0032604C">
        <w:trPr>
          <w:trHeight w:val="50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E73A" w14:textId="77777777" w:rsidR="008674F5" w:rsidRPr="008674F5" w:rsidRDefault="008674F5" w:rsidP="008674F5">
            <w:pPr>
              <w:suppressAutoHyphens w:val="0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lang w:eastAsia="uk-UA" w:bidi="ar-SA"/>
              </w:rPr>
            </w:pPr>
            <w:r w:rsidRPr="008674F5">
              <w:rPr>
                <w:rFonts w:cs="Calibri"/>
                <w:b/>
                <w:bCs/>
                <w:color w:val="000000"/>
                <w:sz w:val="22"/>
                <w:szCs w:val="22"/>
                <w:lang w:eastAsia="uk-UA" w:bidi="ar-SA"/>
              </w:rPr>
              <w:t>76279,28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935C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EA7E" w14:textId="77777777" w:rsidR="008674F5" w:rsidRPr="008674F5" w:rsidRDefault="008674F5" w:rsidP="008674F5">
            <w:pPr>
              <w:suppressAutoHyphens w:val="0"/>
              <w:rPr>
                <w:rFonts w:cs="Calibri"/>
                <w:color w:val="000000"/>
                <w:sz w:val="22"/>
                <w:szCs w:val="22"/>
                <w:lang w:eastAsia="uk-UA" w:bidi="ar-SA"/>
              </w:rPr>
            </w:pPr>
          </w:p>
        </w:tc>
      </w:tr>
    </w:tbl>
    <w:p w14:paraId="7D0FDC5B" w14:textId="77777777" w:rsidR="008674F5" w:rsidRPr="002356D6" w:rsidRDefault="008674F5" w:rsidP="002356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674F5" w:rsidRPr="002356D6" w:rsidSect="002356D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D5"/>
    <w:rsid w:val="001C2270"/>
    <w:rsid w:val="002356D6"/>
    <w:rsid w:val="002912C4"/>
    <w:rsid w:val="002B40FB"/>
    <w:rsid w:val="00602D22"/>
    <w:rsid w:val="006358D5"/>
    <w:rsid w:val="00673E12"/>
    <w:rsid w:val="00740DE0"/>
    <w:rsid w:val="008674F5"/>
    <w:rsid w:val="00883F67"/>
    <w:rsid w:val="008C53AA"/>
    <w:rsid w:val="00916760"/>
    <w:rsid w:val="00A71134"/>
    <w:rsid w:val="00AF65BD"/>
    <w:rsid w:val="00D9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3BB54"/>
  <w15:docId w15:val="{BC505A0B-ADA2-43B7-BB3D-7A1E3CD6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8D5"/>
    <w:pPr>
      <w:suppressAutoHyphens/>
      <w:spacing w:after="0" w:line="240" w:lineRule="auto"/>
    </w:pPr>
    <w:rPr>
      <w:rFonts w:ascii="Calibri" w:eastAsia="Times New Roman" w:hAnsi="Calibri" w:cs="Arial"/>
      <w:sz w:val="20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358D5"/>
    <w:pPr>
      <w:spacing w:after="140" w:line="276" w:lineRule="auto"/>
    </w:pPr>
  </w:style>
  <w:style w:type="character" w:customStyle="1" w:styleId="a4">
    <w:name w:val="Основний текст Знак"/>
    <w:basedOn w:val="a0"/>
    <w:link w:val="a3"/>
    <w:uiPriority w:val="99"/>
    <w:rsid w:val="006358D5"/>
    <w:rPr>
      <w:rFonts w:ascii="Calibri" w:eastAsia="Times New Roman" w:hAnsi="Calibri" w:cs="Arial"/>
      <w:sz w:val="20"/>
      <w:szCs w:val="20"/>
      <w:lang w:eastAsia="zh-CN" w:bidi="hi-IN"/>
    </w:rPr>
  </w:style>
  <w:style w:type="paragraph" w:styleId="a5">
    <w:name w:val="List Paragraph"/>
    <w:basedOn w:val="a"/>
    <w:uiPriority w:val="34"/>
    <w:qFormat/>
    <w:rsid w:val="006358D5"/>
    <w:pPr>
      <w:suppressAutoHyphens w:val="0"/>
      <w:spacing w:after="200" w:line="276" w:lineRule="auto"/>
      <w:ind w:left="720"/>
    </w:pPr>
    <w:rPr>
      <w:rFonts w:cs="Times New Roman"/>
      <w:sz w:val="22"/>
      <w:szCs w:val="22"/>
      <w:lang w:eastAsia="en-US" w:bidi="ar-SA"/>
    </w:rPr>
  </w:style>
  <w:style w:type="paragraph" w:styleId="a6">
    <w:name w:val="Normal (Web)"/>
    <w:basedOn w:val="a"/>
    <w:uiPriority w:val="99"/>
    <w:unhideWhenUsed/>
    <w:rsid w:val="006358D5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uk-UA" w:bidi="ar-SA"/>
    </w:rPr>
  </w:style>
  <w:style w:type="paragraph" w:styleId="a7">
    <w:name w:val="Balloon Text"/>
    <w:basedOn w:val="a"/>
    <w:link w:val="a8"/>
    <w:uiPriority w:val="99"/>
    <w:semiHidden/>
    <w:unhideWhenUsed/>
    <w:rsid w:val="006358D5"/>
    <w:rPr>
      <w:rFonts w:ascii="Tahoma" w:hAnsi="Tahoma" w:cs="Mangal"/>
      <w:sz w:val="16"/>
      <w:szCs w:val="14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358D5"/>
    <w:rPr>
      <w:rFonts w:ascii="Tahoma" w:eastAsia="Times New Roman" w:hAnsi="Tahoma" w:cs="Mangal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3722</Words>
  <Characters>2122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Secretary</cp:lastModifiedBy>
  <cp:revision>2</cp:revision>
  <dcterms:created xsi:type="dcterms:W3CDTF">2025-11-24T12:12:00Z</dcterms:created>
  <dcterms:modified xsi:type="dcterms:W3CDTF">2025-11-24T12:12:00Z</dcterms:modified>
</cp:coreProperties>
</file>