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316" w:rsidRPr="00562227" w:rsidRDefault="008C3316" w:rsidP="008C3316">
      <w:pPr>
        <w:ind w:left="5245"/>
        <w:rPr>
          <w:lang w:val="uk-UA"/>
        </w:rPr>
      </w:pPr>
      <w:r w:rsidRPr="00562227">
        <w:rPr>
          <w:lang w:val="uk-UA"/>
        </w:rPr>
        <w:t>ЗАТВЕРДЖЕНО</w:t>
      </w:r>
    </w:p>
    <w:p w:rsidR="008C3316" w:rsidRPr="00562227" w:rsidRDefault="008C3316" w:rsidP="008C3316">
      <w:pPr>
        <w:ind w:left="5245"/>
        <w:rPr>
          <w:lang w:val="uk-UA"/>
        </w:rPr>
      </w:pPr>
      <w:r w:rsidRPr="00562227">
        <w:rPr>
          <w:lang w:val="uk-UA"/>
        </w:rPr>
        <w:t xml:space="preserve">Рішення виконавчого комітету </w:t>
      </w:r>
    </w:p>
    <w:p w:rsidR="008C3316" w:rsidRPr="00562227" w:rsidRDefault="008C3316" w:rsidP="008C3316">
      <w:pPr>
        <w:ind w:left="5245"/>
        <w:rPr>
          <w:lang w:val="uk-UA"/>
        </w:rPr>
      </w:pPr>
      <w:proofErr w:type="spellStart"/>
      <w:r w:rsidRPr="00562227">
        <w:rPr>
          <w:lang w:val="uk-UA"/>
        </w:rPr>
        <w:t>Мар’янівської</w:t>
      </w:r>
      <w:proofErr w:type="spellEnd"/>
      <w:r w:rsidRPr="00562227">
        <w:rPr>
          <w:lang w:val="uk-UA"/>
        </w:rPr>
        <w:t xml:space="preserve"> селищної ради </w:t>
      </w:r>
    </w:p>
    <w:p w:rsidR="008C3316" w:rsidRPr="004A555F" w:rsidRDefault="001319C8" w:rsidP="008C3316">
      <w:pPr>
        <w:ind w:left="5245"/>
        <w:rPr>
          <w:color w:val="FF0000"/>
          <w:lang w:val="uk-UA"/>
        </w:rPr>
      </w:pPr>
      <w:r>
        <w:rPr>
          <w:lang w:val="uk-UA"/>
        </w:rPr>
        <w:t xml:space="preserve">від </w:t>
      </w:r>
      <w:r w:rsidR="005F715E">
        <w:rPr>
          <w:lang w:val="uk-UA"/>
        </w:rPr>
        <w:t xml:space="preserve"> 30.01.2025  № 1</w:t>
      </w:r>
    </w:p>
    <w:p w:rsidR="008C3316" w:rsidRPr="004A555F" w:rsidRDefault="008C3316" w:rsidP="008C3316">
      <w:pPr>
        <w:rPr>
          <w:lang w:val="uk-UA"/>
        </w:rPr>
      </w:pPr>
    </w:p>
    <w:tbl>
      <w:tblPr>
        <w:tblW w:w="10265" w:type="dxa"/>
        <w:tblInd w:w="-34" w:type="dxa"/>
        <w:tblLook w:val="04A0"/>
      </w:tblPr>
      <w:tblGrid>
        <w:gridCol w:w="10029"/>
        <w:gridCol w:w="236"/>
      </w:tblGrid>
      <w:tr w:rsidR="008C3316" w:rsidRPr="001319C8" w:rsidTr="00887EFF">
        <w:tc>
          <w:tcPr>
            <w:tcW w:w="10029" w:type="dxa"/>
            <w:hideMark/>
          </w:tcPr>
          <w:p w:rsidR="008C3316" w:rsidRPr="00176159" w:rsidRDefault="008C3316" w:rsidP="008C331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ТЕХНОЛОГІЧНА КАРТКА </w:t>
            </w:r>
            <w:r w:rsidRPr="008C3316">
              <w:rPr>
                <w:b/>
                <w:lang w:val="uk-UA"/>
              </w:rPr>
              <w:t>1</w:t>
            </w:r>
            <w:r w:rsidR="005F715E">
              <w:rPr>
                <w:b/>
                <w:lang w:val="uk-UA"/>
              </w:rPr>
              <w:t>3</w:t>
            </w:r>
            <w:r w:rsidRPr="008C3316">
              <w:rPr>
                <w:b/>
                <w:lang w:val="uk-UA"/>
              </w:rPr>
              <w:t xml:space="preserve"> –</w:t>
            </w:r>
            <w:r w:rsidR="005F715E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17</w:t>
            </w:r>
            <w:r w:rsidRPr="008C3316">
              <w:rPr>
                <w:b/>
                <w:lang w:val="uk-UA"/>
              </w:rPr>
              <w:t xml:space="preserve">  </w:t>
            </w:r>
            <w:r>
              <w:rPr>
                <w:b/>
                <w:lang w:val="uk-UA"/>
              </w:rPr>
              <w:t xml:space="preserve">( </w:t>
            </w:r>
            <w:r w:rsidRPr="008C3316">
              <w:rPr>
                <w:b/>
                <w:lang w:val="uk-UA"/>
              </w:rPr>
              <w:t>00</w:t>
            </w:r>
            <w:r>
              <w:rPr>
                <w:b/>
                <w:lang w:val="uk-UA"/>
              </w:rPr>
              <w:t>087</w:t>
            </w:r>
            <w:r w:rsidRPr="00176159">
              <w:rPr>
                <w:b/>
                <w:lang w:val="uk-UA"/>
              </w:rPr>
              <w:t>)</w:t>
            </w:r>
          </w:p>
          <w:p w:rsidR="008C3316" w:rsidRDefault="008C3316" w:rsidP="008C331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 w:rsidRPr="00176159">
              <w:rPr>
                <w:b/>
                <w:lang w:val="uk-UA"/>
              </w:rPr>
              <w:t>адміністративної послуги</w:t>
            </w:r>
          </w:p>
          <w:p w:rsidR="001319C8" w:rsidRDefault="008C3316" w:rsidP="008C331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ДЕРЖАВНА РЕЄСТРАЦІЯ СТВОРЕННЯ ВІДОКРЕМЛЕНОГО ПІДРОЗДІЛУ ЮРИДИЧНОЇ ОСОБИ (КРІМ ГРОМАДСЬКОГО ФОРМУВАННЯ ТА </w:t>
            </w:r>
          </w:p>
          <w:p w:rsidR="008C3316" w:rsidRPr="00430079" w:rsidRDefault="008C3316" w:rsidP="008C331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РЕЛІГІЙНОЇ ОРГАНІЗАЦІЇ)</w:t>
            </w:r>
          </w:p>
        </w:tc>
        <w:tc>
          <w:tcPr>
            <w:tcW w:w="236" w:type="dxa"/>
          </w:tcPr>
          <w:p w:rsidR="008C3316" w:rsidRPr="004A555F" w:rsidRDefault="008C3316" w:rsidP="00887EF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spacing w:val="2"/>
                <w:lang w:val="uk-UA"/>
              </w:rPr>
            </w:pPr>
          </w:p>
        </w:tc>
      </w:tr>
    </w:tbl>
    <w:p w:rsidR="004F3F93" w:rsidRDefault="004F3F93" w:rsidP="00562227">
      <w:pPr>
        <w:tabs>
          <w:tab w:val="left" w:pos="9498"/>
        </w:tabs>
        <w:ind w:right="-141"/>
        <w:rPr>
          <w:lang w:val="uk-UA"/>
        </w:rPr>
      </w:pPr>
      <w:bookmarkStart w:id="0" w:name="_GoBack"/>
      <w:bookmarkEnd w:id="0"/>
    </w:p>
    <w:tbl>
      <w:tblPr>
        <w:tblW w:w="10265" w:type="dxa"/>
        <w:tblInd w:w="-34" w:type="dxa"/>
        <w:tblLook w:val="04A0"/>
      </w:tblPr>
      <w:tblGrid>
        <w:gridCol w:w="10041"/>
        <w:gridCol w:w="224"/>
      </w:tblGrid>
      <w:tr w:rsidR="001319C8" w:rsidRPr="00AA6B8E" w:rsidTr="001319C8">
        <w:tc>
          <w:tcPr>
            <w:tcW w:w="10041" w:type="dxa"/>
            <w:hideMark/>
          </w:tcPr>
          <w:p w:rsidR="001319C8" w:rsidRPr="00116B9F" w:rsidRDefault="001319C8" w:rsidP="001319C8">
            <w:pPr>
              <w:pStyle w:val="TableParagraph"/>
              <w:ind w:left="0"/>
              <w:rPr>
                <w:noProof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</w:t>
            </w:r>
          </w:p>
          <w:tbl>
            <w:tblPr>
              <w:tblW w:w="8932" w:type="dxa"/>
              <w:tblInd w:w="202" w:type="dxa"/>
              <w:tblBorders>
                <w:top w:val="outset" w:sz="2" w:space="0" w:color="000000"/>
                <w:left w:val="outset" w:sz="2" w:space="0" w:color="000000"/>
                <w:bottom w:val="outset" w:sz="2" w:space="0" w:color="000000"/>
                <w:right w:val="outset" w:sz="2" w:space="0" w:color="00000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A0"/>
            </w:tblPr>
            <w:tblGrid>
              <w:gridCol w:w="530"/>
              <w:gridCol w:w="3537"/>
              <w:gridCol w:w="1615"/>
              <w:gridCol w:w="27"/>
              <w:gridCol w:w="34"/>
              <w:gridCol w:w="100"/>
              <w:gridCol w:w="77"/>
              <w:gridCol w:w="525"/>
              <w:gridCol w:w="2487"/>
            </w:tblGrid>
            <w:tr w:rsidR="001319C8" w:rsidRPr="00116B9F" w:rsidTr="001319C8">
              <w:tc>
                <w:tcPr>
                  <w:tcW w:w="29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AA6B8E" w:rsidRDefault="001319C8" w:rsidP="001319C8">
                  <w:pPr>
                    <w:jc w:val="center"/>
                    <w:rPr>
                      <w:b/>
                      <w:noProof/>
                      <w:lang w:val="uk-UA" w:eastAsia="en-US"/>
                    </w:rPr>
                  </w:pPr>
                  <w:r w:rsidRPr="00AA6B8E">
                    <w:rPr>
                      <w:b/>
                      <w:noProof/>
                      <w:lang w:val="uk-UA"/>
                    </w:rPr>
                    <w:t>№ п/п</w:t>
                  </w:r>
                </w:p>
              </w:tc>
              <w:tc>
                <w:tcPr>
                  <w:tcW w:w="198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Default="001319C8" w:rsidP="001319C8">
                  <w:pPr>
                    <w:jc w:val="center"/>
                    <w:rPr>
                      <w:b/>
                      <w:noProof/>
                      <w:lang w:val="uk-UA"/>
                    </w:rPr>
                  </w:pPr>
                </w:p>
                <w:p w:rsidR="001319C8" w:rsidRPr="00AA6B8E" w:rsidRDefault="001319C8" w:rsidP="001319C8">
                  <w:pPr>
                    <w:jc w:val="center"/>
                    <w:rPr>
                      <w:b/>
                      <w:noProof/>
                      <w:lang w:val="uk-UA"/>
                    </w:rPr>
                  </w:pPr>
                  <w:r w:rsidRPr="00AA6B8E">
                    <w:rPr>
                      <w:b/>
                      <w:noProof/>
                      <w:lang w:val="uk-UA"/>
                    </w:rPr>
                    <w:t>Етапи послуги</w:t>
                  </w:r>
                </w:p>
              </w:tc>
              <w:tc>
                <w:tcPr>
                  <w:tcW w:w="994" w:type="pct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319C8" w:rsidRPr="00AA6B8E" w:rsidRDefault="001319C8" w:rsidP="001319C8">
                  <w:pPr>
                    <w:jc w:val="center"/>
                    <w:rPr>
                      <w:b/>
                      <w:noProof/>
                      <w:lang w:val="uk-UA"/>
                    </w:rPr>
                  </w:pPr>
                  <w:r w:rsidRPr="00AA6B8E">
                    <w:rPr>
                      <w:b/>
                      <w:noProof/>
                      <w:lang w:val="uk-UA"/>
                    </w:rPr>
                    <w:t>Відповідальна посадова особа структурний підрозділ</w:t>
                  </w:r>
                </w:p>
              </w:tc>
              <w:tc>
                <w:tcPr>
                  <w:tcW w:w="337" w:type="pct"/>
                  <w:gridSpan w:val="2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319C8" w:rsidRPr="00AA6B8E" w:rsidRDefault="001319C8" w:rsidP="001319C8">
                  <w:pPr>
                    <w:jc w:val="center"/>
                    <w:rPr>
                      <w:b/>
                      <w:noProof/>
                      <w:lang w:val="uk-UA"/>
                    </w:rPr>
                  </w:pPr>
                  <w:r>
                    <w:rPr>
                      <w:b/>
                      <w:noProof/>
                      <w:lang w:val="uk-UA"/>
                    </w:rPr>
                    <w:t>Дія*</w:t>
                  </w:r>
                </w:p>
              </w:tc>
              <w:tc>
                <w:tcPr>
                  <w:tcW w:w="139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AA6B8E" w:rsidRDefault="001319C8" w:rsidP="001319C8">
                  <w:pPr>
                    <w:jc w:val="center"/>
                    <w:rPr>
                      <w:b/>
                      <w:noProof/>
                      <w:lang w:val="uk-UA"/>
                    </w:rPr>
                  </w:pPr>
                  <w:r>
                    <w:rPr>
                      <w:b/>
                      <w:noProof/>
                      <w:lang w:val="uk-UA"/>
                    </w:rPr>
                    <w:t xml:space="preserve">Термін </w:t>
                  </w:r>
                  <w:r w:rsidRPr="00AA6B8E">
                    <w:rPr>
                      <w:b/>
                      <w:noProof/>
                      <w:lang w:val="uk-UA"/>
                    </w:rPr>
                    <w:t>виконання</w:t>
                  </w:r>
                  <w:r>
                    <w:rPr>
                      <w:b/>
                      <w:noProof/>
                      <w:lang w:val="uk-UA"/>
                    </w:rPr>
                    <w:t xml:space="preserve"> (днів)</w:t>
                  </w:r>
                </w:p>
              </w:tc>
            </w:tr>
            <w:tr w:rsidR="001319C8" w:rsidRPr="00116B9F" w:rsidTr="001319C8">
              <w:tc>
                <w:tcPr>
                  <w:tcW w:w="29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1319C8">
                  <w:pPr>
                    <w:ind w:left="-94" w:firstLine="94"/>
                    <w:jc w:val="center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1</w:t>
                  </w:r>
                </w:p>
              </w:tc>
              <w:tc>
                <w:tcPr>
                  <w:tcW w:w="198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Прийом за описом документів, які подаються для проведення державної реєстрації змін до відомостей про юридичну особу, що містяться в Єдиному державному реєстрі, у тому числі змін до установчих документів юридичної особи.</w:t>
                  </w:r>
                </w:p>
              </w:tc>
              <w:tc>
                <w:tcPr>
                  <w:tcW w:w="994" w:type="pct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319C8" w:rsidRPr="00E11C83" w:rsidRDefault="001319C8" w:rsidP="00E11C83">
                  <w:pPr>
                    <w:jc w:val="both"/>
                    <w:rPr>
                      <w:bCs/>
                      <w:iCs/>
                      <w:noProof/>
                      <w:lang w:val="en-US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 xml:space="preserve">Адміністратор </w:t>
                  </w:r>
                </w:p>
              </w:tc>
              <w:tc>
                <w:tcPr>
                  <w:tcW w:w="337" w:type="pct"/>
                  <w:gridSpan w:val="2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319C8" w:rsidRDefault="001319C8">
                  <w:pPr>
                    <w:suppressAutoHyphens w:val="0"/>
                    <w:spacing w:after="160" w:line="259" w:lineRule="auto"/>
                    <w:rPr>
                      <w:bCs/>
                      <w:iCs/>
                      <w:noProof/>
                      <w:lang w:val="en-US" w:eastAsia="uk-UA"/>
                    </w:rPr>
                  </w:pPr>
                </w:p>
                <w:p w:rsidR="001319C8" w:rsidRPr="00AA6B8E" w:rsidRDefault="001319C8" w:rsidP="00AA6B8E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 xml:space="preserve"> В</w:t>
                  </w:r>
                </w:p>
              </w:tc>
              <w:tc>
                <w:tcPr>
                  <w:tcW w:w="139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В день надходження заяви.</w:t>
                  </w:r>
                </w:p>
              </w:tc>
            </w:tr>
            <w:tr w:rsidR="001319C8" w:rsidRPr="00116B9F" w:rsidTr="001319C8">
              <w:tc>
                <w:tcPr>
                  <w:tcW w:w="29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1319C8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2</w:t>
                  </w:r>
                </w:p>
              </w:tc>
              <w:tc>
                <w:tcPr>
                  <w:tcW w:w="198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Виготовлення електронних копій поданих документів шляхом їх сканування, що долучаються до заяви, зареєстрованої у Єдиному державному реєстрі.</w:t>
                  </w:r>
                </w:p>
              </w:tc>
              <w:tc>
                <w:tcPr>
                  <w:tcW w:w="994" w:type="pct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319C8" w:rsidRPr="00116B9F" w:rsidRDefault="001319C8" w:rsidP="00E11C83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Адміністратор </w:t>
                  </w:r>
                </w:p>
              </w:tc>
              <w:tc>
                <w:tcPr>
                  <w:tcW w:w="337" w:type="pct"/>
                  <w:gridSpan w:val="2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319C8" w:rsidRDefault="001319C8">
                  <w:pPr>
                    <w:suppressAutoHyphens w:val="0"/>
                    <w:spacing w:after="160" w:line="259" w:lineRule="auto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 xml:space="preserve"> В</w:t>
                  </w:r>
                </w:p>
                <w:p w:rsidR="001319C8" w:rsidRPr="00116B9F" w:rsidRDefault="001319C8" w:rsidP="00AA6B8E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</w:tc>
              <w:tc>
                <w:tcPr>
                  <w:tcW w:w="139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 xml:space="preserve">В день надходження заяви.    </w:t>
                  </w:r>
                </w:p>
              </w:tc>
            </w:tr>
            <w:tr w:rsidR="001319C8" w:rsidRPr="00116B9F" w:rsidTr="001319C8">
              <w:tc>
                <w:tcPr>
                  <w:tcW w:w="29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1319C8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3</w:t>
                  </w:r>
                </w:p>
              </w:tc>
              <w:tc>
                <w:tcPr>
                  <w:tcW w:w="198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 xml:space="preserve">Видача заявнику опису, за яким приймаються документи, </w:t>
                  </w: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з відміткою про дату їх отримання та кодом доступу в той спосіб, відповідно до якого були подані документи.</w:t>
                  </w:r>
                </w:p>
              </w:tc>
              <w:tc>
                <w:tcPr>
                  <w:tcW w:w="994" w:type="pct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319C8" w:rsidRPr="00116B9F" w:rsidRDefault="001319C8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337" w:type="pct"/>
                  <w:gridSpan w:val="2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319C8" w:rsidRDefault="001319C8">
                  <w:pPr>
                    <w:suppressAutoHyphens w:val="0"/>
                    <w:spacing w:after="160" w:line="259" w:lineRule="auto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 xml:space="preserve"> В</w:t>
                  </w:r>
                </w:p>
                <w:p w:rsidR="001319C8" w:rsidRPr="00116B9F" w:rsidRDefault="001319C8" w:rsidP="00AA6B8E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</w:tc>
              <w:tc>
                <w:tcPr>
                  <w:tcW w:w="139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В день надходження заяви.</w:t>
                  </w:r>
                </w:p>
              </w:tc>
            </w:tr>
            <w:tr w:rsidR="001319C8" w:rsidRPr="00116B9F" w:rsidTr="001319C8">
              <w:tc>
                <w:tcPr>
                  <w:tcW w:w="29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1319C8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4</w:t>
                  </w:r>
                </w:p>
              </w:tc>
              <w:tc>
                <w:tcPr>
                  <w:tcW w:w="198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Перевірка документів, які подані для проведення державної реєстрації змін до відомостей про юридичну особу, що містяться в Єдиному державному реєстрі, у тому числі змін до установчих документів юридичної особи на відсутність підстав зупинення їх розгляду.</w:t>
                  </w:r>
                </w:p>
              </w:tc>
              <w:tc>
                <w:tcPr>
                  <w:tcW w:w="994" w:type="pct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319C8" w:rsidRPr="00116B9F" w:rsidRDefault="001319C8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337" w:type="pct"/>
                  <w:gridSpan w:val="2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319C8" w:rsidRDefault="001319C8">
                  <w:pPr>
                    <w:suppressAutoHyphens w:val="0"/>
                    <w:spacing w:after="160" w:line="259" w:lineRule="auto"/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  <w:p w:rsidR="001319C8" w:rsidRPr="00116B9F" w:rsidRDefault="001319C8" w:rsidP="00AA6B8E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 xml:space="preserve"> В</w:t>
                  </w:r>
                </w:p>
              </w:tc>
              <w:tc>
                <w:tcPr>
                  <w:tcW w:w="139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887EFF">
                  <w:pPr>
                    <w:jc w:val="both"/>
                    <w:rPr>
                      <w:noProof/>
                      <w:color w:val="FF0000"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Протягом 24 годин після надходження документів, крім вихідних та святкових днів.</w:t>
                  </w:r>
                </w:p>
              </w:tc>
            </w:tr>
            <w:tr w:rsidR="001319C8" w:rsidRPr="00116B9F" w:rsidTr="001319C8">
              <w:tc>
                <w:tcPr>
                  <w:tcW w:w="29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1319C8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5</w:t>
                  </w:r>
                </w:p>
              </w:tc>
              <w:tc>
                <w:tcPr>
                  <w:tcW w:w="198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 xml:space="preserve">Перевірка документів, які подані для проведення державної </w:t>
                  </w:r>
                  <w:r w:rsidRPr="00116B9F">
                    <w:rPr>
                      <w:noProof/>
                      <w:lang w:val="uk-UA" w:eastAsia="uk-UA"/>
                    </w:rPr>
                    <w:lastRenderedPageBreak/>
                    <w:t xml:space="preserve">реєстрації змін до відомостей про юридичну особу, що </w:t>
                  </w:r>
                  <w:r>
                    <w:rPr>
                      <w:noProof/>
                      <w:lang w:val="uk-UA" w:eastAsia="uk-UA"/>
                    </w:rPr>
                    <w:t>В</w:t>
                  </w:r>
                  <w:r w:rsidRPr="00116B9F">
                    <w:rPr>
                      <w:noProof/>
                      <w:lang w:val="uk-UA" w:eastAsia="uk-UA"/>
                    </w:rPr>
                    <w:t>містяться в Єдиному державному реєстрі, у тому числі змін до установчих документів юридичної особи, на 6відсутність підстав для відмови у проведенні державної реєстрації.</w:t>
                  </w:r>
                </w:p>
              </w:tc>
              <w:tc>
                <w:tcPr>
                  <w:tcW w:w="994" w:type="pct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319C8" w:rsidRPr="00116B9F" w:rsidRDefault="001319C8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lastRenderedPageBreak/>
                    <w:t>Державний реєстратор</w:t>
                  </w:r>
                </w:p>
              </w:tc>
              <w:tc>
                <w:tcPr>
                  <w:tcW w:w="337" w:type="pct"/>
                  <w:gridSpan w:val="2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319C8" w:rsidRDefault="001319C8">
                  <w:pPr>
                    <w:suppressAutoHyphens w:val="0"/>
                    <w:spacing w:after="160" w:line="259" w:lineRule="auto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 xml:space="preserve"> В</w:t>
                  </w:r>
                </w:p>
                <w:p w:rsidR="001319C8" w:rsidRPr="00116B9F" w:rsidRDefault="001319C8" w:rsidP="00AA6B8E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</w:tc>
              <w:tc>
                <w:tcPr>
                  <w:tcW w:w="139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Протягом 24 годин після надходження </w:t>
                  </w: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lastRenderedPageBreak/>
                    <w:t>документів, крім вихідних та святкових днів</w:t>
                  </w:r>
                </w:p>
              </w:tc>
            </w:tr>
            <w:tr w:rsidR="001319C8" w:rsidRPr="00116B9F" w:rsidTr="001319C8">
              <w:tc>
                <w:tcPr>
                  <w:tcW w:w="29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1319C8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lastRenderedPageBreak/>
                    <w:t>6</w:t>
                  </w:r>
                </w:p>
              </w:tc>
              <w:tc>
                <w:tcPr>
                  <w:tcW w:w="198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Повідомлення про зупинення розгляду документів із зазначенням строку (15 календарних днів з дати їх зупинення) та виключного переліку підстав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пошти. (до впровадження програмного забезпечення Єдиного державного реєстру юридичних осіб, фізичних осіб - підприємців та громадських формувань, створеного відповідно до</w:t>
                  </w:r>
                  <w:r w:rsidRPr="00116B9F">
                    <w:rPr>
                      <w:rStyle w:val="apple-converted-space"/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 </w:t>
                  </w:r>
                  <w:hyperlink r:id="rId4" w:tgtFrame="_blank" w:history="1">
                    <w:r w:rsidRPr="00116B9F">
                      <w:rPr>
                        <w:rStyle w:val="a3"/>
                        <w:noProof/>
                        <w:bdr w:val="none" w:sz="0" w:space="0" w:color="auto" w:frame="1"/>
                        <w:shd w:val="clear" w:color="auto" w:fill="FFFFFF"/>
                        <w:lang w:val="uk-UA"/>
                      </w:rPr>
                      <w:t>Закону України</w:t>
                    </w:r>
                  </w:hyperlink>
                  <w:r w:rsidRPr="00116B9F">
                    <w:rPr>
                      <w:rStyle w:val="apple-converted-space"/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 </w:t>
                  </w: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«Про державну реєстрацію юридичних осіб, фізичних осіб - підприємців та громадських формувань», повідомлення про зупинення розгляду документів, здійснюються без використання програмних засобів ведення Єдиного державного реєстру юридичних осіб, фізичних осіб - підприємців та громадських формувань)</w:t>
                  </w:r>
                </w:p>
              </w:tc>
              <w:tc>
                <w:tcPr>
                  <w:tcW w:w="1037" w:type="pct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319C8" w:rsidRPr="00116B9F" w:rsidRDefault="001319C8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294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319C8" w:rsidRDefault="001319C8">
                  <w:pPr>
                    <w:suppressAutoHyphens w:val="0"/>
                    <w:spacing w:after="160" w:line="259" w:lineRule="auto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 xml:space="preserve"> В</w:t>
                  </w:r>
                </w:p>
                <w:p w:rsidR="001319C8" w:rsidRPr="00116B9F" w:rsidRDefault="001319C8" w:rsidP="00AA6B8E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</w:tc>
              <w:tc>
                <w:tcPr>
                  <w:tcW w:w="139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У день зупинення розгляду документів</w:t>
                  </w:r>
                </w:p>
              </w:tc>
            </w:tr>
            <w:tr w:rsidR="001319C8" w:rsidRPr="00116B9F" w:rsidTr="001319C8">
              <w:tc>
                <w:tcPr>
                  <w:tcW w:w="29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1319C8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7</w:t>
                  </w:r>
                </w:p>
              </w:tc>
              <w:tc>
                <w:tcPr>
                  <w:tcW w:w="198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Повідомлення про відмову у державній реєстрації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реєстрації.</w:t>
                  </w:r>
                </w:p>
              </w:tc>
              <w:tc>
                <w:tcPr>
                  <w:tcW w:w="1037" w:type="pct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319C8" w:rsidRPr="00116B9F" w:rsidRDefault="001319C8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294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319C8" w:rsidRDefault="001319C8">
                  <w:pPr>
                    <w:suppressAutoHyphens w:val="0"/>
                    <w:spacing w:after="160" w:line="259" w:lineRule="auto"/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  <w:p w:rsidR="001319C8" w:rsidRPr="00116B9F" w:rsidRDefault="001319C8" w:rsidP="00AA6B8E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39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1319C8" w:rsidRPr="00116B9F" w:rsidRDefault="001319C8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У день відмови</w:t>
                  </w:r>
                </w:p>
                <w:p w:rsidR="001319C8" w:rsidRPr="00116B9F" w:rsidRDefault="001319C8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</w:p>
              </w:tc>
            </w:tr>
            <w:tr w:rsidR="001319C8" w:rsidRPr="00116B9F" w:rsidTr="001319C8">
              <w:trPr>
                <w:trHeight w:val="4336"/>
              </w:trPr>
              <w:tc>
                <w:tcPr>
                  <w:tcW w:w="29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1319C8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lastRenderedPageBreak/>
                    <w:t>8</w:t>
                  </w:r>
                </w:p>
              </w:tc>
              <w:tc>
                <w:tcPr>
                  <w:tcW w:w="198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tbl>
                  <w:tblPr>
                    <w:tblW w:w="5000" w:type="pct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0A0"/>
                  </w:tblPr>
                  <w:tblGrid>
                    <w:gridCol w:w="3417"/>
                  </w:tblGrid>
                  <w:tr w:rsidR="001319C8" w:rsidRPr="005F715E" w:rsidTr="00887EFF">
                    <w:tc>
                      <w:tcPr>
                        <w:tcW w:w="5000" w:type="pct"/>
                        <w:hideMark/>
                      </w:tcPr>
                      <w:p w:rsidR="001319C8" w:rsidRPr="00116B9F" w:rsidRDefault="001319C8" w:rsidP="00887EFF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lang w:val="uk-UA" w:eastAsia="uk-UA"/>
                          </w:rPr>
                          <w:t xml:space="preserve">Внесення до Єдиного державного реєстру юридичних осіб та фізичних осіб – підприємців запису про проведення державної реєстрації змін до відомостей про юридичну особу, що містяться в Єдиному державному реєстрі, у тому числі змін до установчих документів юридичної особи на підставі відомостей </w:t>
                        </w:r>
                        <w:r w:rsidRPr="00116B9F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>заяви про державну реєстрацію змін до відомостей про юридичну особу, що містяться в Єдиному державному реєстрі юридичних осіб, фізичних осіб - підприємців та громадських формувань</w:t>
                        </w:r>
                        <w:r w:rsidRPr="00116B9F">
                          <w:rPr>
                            <w:noProof/>
                            <w:lang w:val="uk-UA" w:eastAsia="uk-UA"/>
                          </w:rPr>
                          <w:t xml:space="preserve"> – у разі відсутності підстав для відмови у проведенні державної реєстрації </w:t>
                        </w:r>
                        <w:r w:rsidRPr="00116B9F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>змін до відомостей про юридичну особу</w:t>
                        </w:r>
                        <w:r w:rsidRPr="00116B9F">
                          <w:rPr>
                            <w:noProof/>
                            <w:lang w:val="uk-UA" w:eastAsia="uk-UA"/>
                          </w:rPr>
                          <w:t xml:space="preserve"> та зупинення розгляду документів</w:t>
                        </w:r>
                      </w:p>
                    </w:tc>
                  </w:tr>
                  <w:tr w:rsidR="001319C8" w:rsidRPr="005F715E" w:rsidTr="00887EFF">
                    <w:tc>
                      <w:tcPr>
                        <w:tcW w:w="5000" w:type="pct"/>
                      </w:tcPr>
                      <w:p w:rsidR="001319C8" w:rsidRPr="00116B9F" w:rsidRDefault="001319C8" w:rsidP="00887EFF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</w:p>
                    </w:tc>
                  </w:tr>
                </w:tbl>
                <w:p w:rsidR="001319C8" w:rsidRPr="00116B9F" w:rsidRDefault="001319C8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</w:p>
              </w:tc>
              <w:tc>
                <w:tcPr>
                  <w:tcW w:w="938" w:type="pct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319C8" w:rsidRPr="00116B9F" w:rsidRDefault="001319C8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393" w:type="pct"/>
                  <w:gridSpan w:val="3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319C8" w:rsidRDefault="001319C8">
                  <w:pPr>
                    <w:suppressAutoHyphens w:val="0"/>
                    <w:spacing w:after="160" w:line="259" w:lineRule="auto"/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  <w:p w:rsidR="001319C8" w:rsidRPr="00116B9F" w:rsidRDefault="001319C8" w:rsidP="00AA6B8E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39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Протягом 24 годин після надходження документів, крім вихідних та святкових днів.</w:t>
                  </w:r>
                </w:p>
                <w:p w:rsidR="001319C8" w:rsidRPr="00116B9F" w:rsidRDefault="001319C8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Державна реєстрація у скорочені строки:</w:t>
                  </w:r>
                </w:p>
                <w:p w:rsidR="001319C8" w:rsidRPr="00116B9F" w:rsidRDefault="001319C8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протягом шести годин після надходження документів;</w:t>
                  </w:r>
                </w:p>
                <w:p w:rsidR="001319C8" w:rsidRPr="00116B9F" w:rsidRDefault="001319C8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протягом двух годин після надходження документів</w:t>
                  </w:r>
                </w:p>
              </w:tc>
            </w:tr>
            <w:tr w:rsidR="001319C8" w:rsidRPr="00116B9F" w:rsidTr="001319C8">
              <w:tc>
                <w:tcPr>
                  <w:tcW w:w="29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1319C8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9</w:t>
                  </w:r>
                </w:p>
              </w:tc>
              <w:tc>
                <w:tcPr>
                  <w:tcW w:w="198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Інформаційна взаємодія між Єдиним державним реєстром та інформаційними системами державних органів у випадках, визначених статтею 13 ЗУ </w:t>
                  </w:r>
                  <w:r w:rsidRPr="00116B9F">
                    <w:rPr>
                      <w:noProof/>
                      <w:color w:val="000000"/>
                      <w:shd w:val="clear" w:color="auto" w:fill="FFFFFF"/>
                      <w:lang w:val="uk-UA" w:bidi="he-IL"/>
                    </w:rPr>
                    <w:t>"Про державну реєстрацію юридичних осіб, фізичних осіб-підприємців та громадських формувань"</w:t>
                  </w: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, здійснюється інформаційно-телекомунікаційними засобами в електронній формі у</w:t>
                  </w:r>
                  <w:r w:rsidRPr="00116B9F">
                    <w:rPr>
                      <w:rStyle w:val="apple-converted-space"/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 </w:t>
                  </w:r>
                  <w:hyperlink r:id="rId5" w:anchor="n24" w:tgtFrame="_blank" w:history="1">
                    <w:r w:rsidRPr="00116B9F">
                      <w:rPr>
                        <w:rStyle w:val="a3"/>
                        <w:noProof/>
                        <w:bdr w:val="none" w:sz="0" w:space="0" w:color="auto" w:frame="1"/>
                        <w:shd w:val="clear" w:color="auto" w:fill="FFFFFF"/>
                        <w:lang w:val="uk-UA"/>
                      </w:rPr>
                      <w:t>порядку</w:t>
                    </w:r>
                  </w:hyperlink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, визначеному Міністерством юстиції України спільно з відповідними державними органами.</w:t>
                  </w:r>
                </w:p>
              </w:tc>
              <w:tc>
                <w:tcPr>
                  <w:tcW w:w="938" w:type="pct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319C8" w:rsidRPr="00116B9F" w:rsidRDefault="001319C8" w:rsidP="001319C8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393" w:type="pct"/>
                  <w:gridSpan w:val="3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319C8" w:rsidRDefault="001319C8" w:rsidP="001319C8">
                  <w:pPr>
                    <w:suppressAutoHyphens w:val="0"/>
                    <w:spacing w:after="160" w:line="259" w:lineRule="auto"/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  <w:p w:rsidR="001319C8" w:rsidRPr="00116B9F" w:rsidRDefault="001319C8" w:rsidP="001319C8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39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У день державної реєстрації фізичної особи – підприємцем.</w:t>
                  </w:r>
                </w:p>
              </w:tc>
            </w:tr>
            <w:tr w:rsidR="001319C8" w:rsidRPr="00116B9F" w:rsidTr="001319C8">
              <w:tc>
                <w:tcPr>
                  <w:tcW w:w="29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1319C8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10</w:t>
                  </w:r>
                </w:p>
              </w:tc>
              <w:tc>
                <w:tcPr>
                  <w:tcW w:w="198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Видача виписки з Єдиного державного реєстру юридичних осіб, фізичних осіб-підприємців та громадських формувань в паперовій та електронній формі заявнику або уповноваженій ним особі (у випадках, якщо реєстраційна дія тягне за собою формування виписки).</w:t>
                  </w:r>
                </w:p>
              </w:tc>
              <w:tc>
                <w:tcPr>
                  <w:tcW w:w="938" w:type="pct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319C8" w:rsidRPr="00116B9F" w:rsidRDefault="001319C8" w:rsidP="001319C8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393" w:type="pct"/>
                  <w:gridSpan w:val="3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319C8" w:rsidRDefault="001319C8" w:rsidP="001319C8">
                  <w:pPr>
                    <w:suppressAutoHyphens w:val="0"/>
                    <w:spacing w:after="160" w:line="259" w:lineRule="auto"/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  <w:p w:rsidR="001319C8" w:rsidRPr="00116B9F" w:rsidRDefault="001319C8" w:rsidP="001319C8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39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В день формування виписки за результатами проведення реєстраційної дії</w:t>
                  </w:r>
                </w:p>
              </w:tc>
            </w:tr>
            <w:tr w:rsidR="001319C8" w:rsidRPr="00116B9F" w:rsidTr="001319C8">
              <w:tc>
                <w:tcPr>
                  <w:tcW w:w="29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1319C8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lastRenderedPageBreak/>
                    <w:t>11</w:t>
                  </w:r>
                </w:p>
              </w:tc>
              <w:tc>
                <w:tcPr>
                  <w:tcW w:w="198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 xml:space="preserve">11. </w:t>
                  </w:r>
                  <w:r w:rsidRPr="00116B9F">
                    <w:rPr>
                      <w:noProof/>
                      <w:u w:val="single"/>
                      <w:lang w:val="uk-UA" w:eastAsia="uk-UA"/>
                    </w:rPr>
                    <w:t xml:space="preserve">За заявою заявника повертаються </w:t>
                  </w:r>
                  <w:r w:rsidRPr="00116B9F">
                    <w:rPr>
                      <w:noProof/>
                      <w:lang w:val="uk-UA" w:eastAsia="uk-UA"/>
                    </w:rPr>
                    <w:t>(видаються, надсилаються поштовим відправленням):</w:t>
                  </w:r>
                </w:p>
                <w:p w:rsidR="001319C8" w:rsidRPr="00116B9F" w:rsidRDefault="001319C8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документи, що потребують усунення підстав для зупинення розгляду документів;</w:t>
                  </w:r>
                </w:p>
                <w:p w:rsidR="001319C8" w:rsidRPr="00116B9F" w:rsidRDefault="001319C8" w:rsidP="00887EFF">
                  <w:pPr>
                    <w:jc w:val="both"/>
                    <w:rPr>
                      <w:noProof/>
                      <w:color w:val="000000"/>
                      <w:shd w:val="clear" w:color="auto" w:fill="FFFFFF"/>
                      <w:lang w:val="uk-UA" w:eastAsia="en-US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документи, при відмові у проведенні державної реєстрації, подані для державної реєстрації (крім документа про сплату адміністративного збору)</w:t>
                  </w:r>
                </w:p>
                <w:p w:rsidR="001319C8" w:rsidRPr="00116B9F" w:rsidRDefault="001319C8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У разі відмови у державній реєстрації документи, подані для державної реєстрації, зберігаються фронт-офісом, що забезпечував прийняття та зберігання таких документів, протягом трьох років</w:t>
                  </w:r>
                </w:p>
              </w:tc>
              <w:tc>
                <w:tcPr>
                  <w:tcW w:w="919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319C8" w:rsidRPr="00116B9F" w:rsidRDefault="001319C8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412" w:type="pct"/>
                  <w:gridSpan w:val="4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319C8" w:rsidRDefault="001319C8" w:rsidP="001319C8">
                  <w:pPr>
                    <w:suppressAutoHyphens w:val="0"/>
                    <w:spacing w:after="160" w:line="259" w:lineRule="auto"/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  <w:p w:rsidR="001319C8" w:rsidRPr="00116B9F" w:rsidRDefault="001319C8" w:rsidP="001319C8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39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Не пізніше наступного робочого дня з дня надходження від заявника заяви про їх повернення.</w:t>
                  </w:r>
                </w:p>
              </w:tc>
            </w:tr>
            <w:tr w:rsidR="001319C8" w:rsidRPr="00116B9F" w:rsidTr="001319C8">
              <w:tc>
                <w:tcPr>
                  <w:tcW w:w="29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1319C8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12</w:t>
                  </w:r>
                </w:p>
              </w:tc>
              <w:tc>
                <w:tcPr>
                  <w:tcW w:w="198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 xml:space="preserve">Одержання від заявника – особи, яка подає державному реєстратору електронні документи для проведення державної реєстрації змін до відомостей про юридичну особу, що містяться в Єдиному державному реєстрі, у тому числі змін до установчих документів юридичної особи, відповідно до Закону України «Про державну реєстрацію юридичних осіб, фізичних осіб – підприємців та громадських формувань» (далі – заявник) заяви в електронній формі з </w:t>
                  </w: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обов’язковим накладенням заявником власного електронного цифрового підпису та</w:t>
                  </w:r>
                  <w:r w:rsidRPr="00116B9F">
                    <w:rPr>
                      <w:noProof/>
                      <w:lang w:val="uk-UA" w:eastAsia="uk-UA"/>
                    </w:rPr>
                    <w:t xml:space="preserve"> долученням до неї </w:t>
                  </w: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електронних копій оригіналів документів для державної реєстрації, виготовлених шляхом сканування, або оригіналів таких електронних документів, а також опису поданих заявником документів для державної реєстрації, сформованого за допомогою програмних засобів ведення Єдиного державного реєстру.</w:t>
                  </w:r>
                </w:p>
              </w:tc>
              <w:tc>
                <w:tcPr>
                  <w:tcW w:w="919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319C8" w:rsidRPr="00116B9F" w:rsidRDefault="001319C8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412" w:type="pct"/>
                  <w:gridSpan w:val="4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319C8" w:rsidRDefault="001319C8" w:rsidP="001319C8">
                  <w:pPr>
                    <w:suppressAutoHyphens w:val="0"/>
                    <w:spacing w:after="160" w:line="259" w:lineRule="auto"/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  <w:p w:rsidR="001319C8" w:rsidRPr="00116B9F" w:rsidRDefault="001319C8" w:rsidP="001319C8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</w:tc>
              <w:tc>
                <w:tcPr>
                  <w:tcW w:w="139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887EFF">
                  <w:pPr>
                    <w:jc w:val="both"/>
                    <w:rPr>
                      <w:noProof/>
                      <w:color w:val="000000"/>
                      <w:shd w:val="clear" w:color="auto" w:fill="FFFFFF"/>
                      <w:lang w:val="uk-UA" w:eastAsia="en-US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Вдень формування заяви.</w:t>
                  </w:r>
                </w:p>
              </w:tc>
            </w:tr>
            <w:tr w:rsidR="001319C8" w:rsidRPr="00116B9F" w:rsidTr="001319C8">
              <w:tc>
                <w:tcPr>
                  <w:tcW w:w="29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1319C8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lastRenderedPageBreak/>
                    <w:t>13</w:t>
                  </w:r>
                </w:p>
              </w:tc>
              <w:tc>
                <w:tcPr>
                  <w:tcW w:w="198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Перевірка документів, які подаються державному реєстратору, на відсутність підстав для відмови у проведенні державної реєстрації та зупинення їх розгляду</w:t>
                  </w:r>
                </w:p>
              </w:tc>
              <w:tc>
                <w:tcPr>
                  <w:tcW w:w="919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319C8" w:rsidRPr="00116B9F" w:rsidRDefault="001319C8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412" w:type="pct"/>
                  <w:gridSpan w:val="4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319C8" w:rsidRDefault="001319C8" w:rsidP="001319C8">
                  <w:pPr>
                    <w:suppressAutoHyphens w:val="0"/>
                    <w:spacing w:after="160" w:line="259" w:lineRule="auto"/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  <w:p w:rsidR="001319C8" w:rsidRPr="00116B9F" w:rsidRDefault="001319C8" w:rsidP="001319C8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39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В день формування заяви</w:t>
                  </w:r>
                </w:p>
              </w:tc>
            </w:tr>
            <w:tr w:rsidR="001319C8" w:rsidRPr="00116B9F" w:rsidTr="001319C8">
              <w:tc>
                <w:tcPr>
                  <w:tcW w:w="29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1319C8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14</w:t>
                  </w:r>
                </w:p>
              </w:tc>
              <w:tc>
                <w:tcPr>
                  <w:tcW w:w="198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Реєстрація заяви, накладення власного електронного цифрового підпису, надсилання примірника опису з кодом доступу до результатів розгляду документів.</w:t>
                  </w:r>
                </w:p>
              </w:tc>
              <w:tc>
                <w:tcPr>
                  <w:tcW w:w="919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319C8" w:rsidRPr="00116B9F" w:rsidRDefault="001319C8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412" w:type="pct"/>
                  <w:gridSpan w:val="4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319C8" w:rsidRDefault="001319C8" w:rsidP="001319C8">
                  <w:pPr>
                    <w:suppressAutoHyphens w:val="0"/>
                    <w:spacing w:after="160" w:line="259" w:lineRule="auto"/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  <w:p w:rsidR="001319C8" w:rsidRPr="00116B9F" w:rsidRDefault="001319C8" w:rsidP="001319C8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</w:tc>
              <w:tc>
                <w:tcPr>
                  <w:tcW w:w="139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В день формування заяви</w:t>
                  </w:r>
                </w:p>
              </w:tc>
            </w:tr>
            <w:tr w:rsidR="001319C8" w:rsidRPr="005F715E" w:rsidTr="001319C8">
              <w:tc>
                <w:tcPr>
                  <w:tcW w:w="29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1319C8">
                  <w:pPr>
                    <w:jc w:val="center"/>
                    <w:rPr>
                      <w:noProof/>
                      <w:lang w:val="uk-UA" w:eastAsia="en-US"/>
                    </w:rPr>
                  </w:pPr>
                  <w:r w:rsidRPr="00116B9F">
                    <w:rPr>
                      <w:noProof/>
                      <w:lang w:val="uk-UA"/>
                    </w:rPr>
                    <w:t>15</w:t>
                  </w:r>
                </w:p>
              </w:tc>
              <w:tc>
                <w:tcPr>
                  <w:tcW w:w="198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Перевірка документів, які подані для проведення державної реєстрації змін до відомостей про юридичну особу, що містяться в Єдиному державному реєстрі, у тому числі змін до установчих документів юридичної особи, на відсутність підстав для відмови у проведенні державної реєстрації та відсутності підстав для зупинення розгляду документів.</w:t>
                  </w:r>
                </w:p>
              </w:tc>
              <w:tc>
                <w:tcPr>
                  <w:tcW w:w="919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319C8" w:rsidRPr="00116B9F" w:rsidRDefault="001319C8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412" w:type="pct"/>
                  <w:gridSpan w:val="4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319C8" w:rsidRDefault="001319C8" w:rsidP="001319C8">
                  <w:pPr>
                    <w:suppressAutoHyphens w:val="0"/>
                    <w:spacing w:after="160" w:line="259" w:lineRule="auto"/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  <w:p w:rsidR="001319C8" w:rsidRPr="00116B9F" w:rsidRDefault="001319C8" w:rsidP="001319C8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39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Зупинення розгляду документів та </w:t>
                  </w:r>
                  <w:r w:rsidRPr="00116B9F">
                    <w:rPr>
                      <w:noProof/>
                      <w:lang w:val="uk-UA" w:eastAsia="uk-UA"/>
                    </w:rPr>
                    <w:t>відмова у проведенні державної реєстрації</w:t>
                  </w: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 здійснюється протягом 24 годин, крім вихідних та святкових днів</w:t>
                  </w:r>
                </w:p>
              </w:tc>
            </w:tr>
            <w:tr w:rsidR="001319C8" w:rsidRPr="00116B9F" w:rsidTr="001319C8">
              <w:tc>
                <w:tcPr>
                  <w:tcW w:w="29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1319C8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16</w:t>
                  </w:r>
                </w:p>
              </w:tc>
              <w:tc>
                <w:tcPr>
                  <w:tcW w:w="198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/>
                    </w:rPr>
                    <w:t xml:space="preserve">У разі зупинення розгляду документів, які подані для </w:t>
                  </w:r>
                  <w:r w:rsidRPr="00116B9F">
                    <w:rPr>
                      <w:noProof/>
                      <w:lang w:val="uk-UA" w:eastAsia="uk-UA"/>
                    </w:rPr>
                    <w:t>державної реєстрації змін до відомостей про юридичну особу, що містяться в Єдиному державному реєстрі, у тому числі змін до установчих документів юридичної особи</w:t>
                  </w:r>
                  <w:r w:rsidRPr="00116B9F">
                    <w:rPr>
                      <w:noProof/>
                      <w:lang w:val="uk-UA"/>
                    </w:rPr>
                    <w:t xml:space="preserve">, </w:t>
                  </w: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повідомлення про зупинення розгляду документів із зазначенням строку та виключного переліку підстав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пошти.</w:t>
                  </w:r>
                </w:p>
              </w:tc>
              <w:tc>
                <w:tcPr>
                  <w:tcW w:w="919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319C8" w:rsidRPr="00116B9F" w:rsidRDefault="001319C8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412" w:type="pct"/>
                  <w:gridSpan w:val="4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319C8" w:rsidRDefault="001319C8" w:rsidP="001319C8">
                  <w:pPr>
                    <w:suppressAutoHyphens w:val="0"/>
                    <w:spacing w:after="160" w:line="259" w:lineRule="auto"/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  <w:p w:rsidR="001319C8" w:rsidRPr="00116B9F" w:rsidRDefault="001319C8" w:rsidP="001319C8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39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887EFF">
                  <w:pPr>
                    <w:jc w:val="both"/>
                    <w:rPr>
                      <w:noProof/>
                      <w:color w:val="000000"/>
                      <w:shd w:val="clear" w:color="auto" w:fill="FFFFFF"/>
                      <w:lang w:val="uk-UA" w:eastAsia="en-US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У день зупинення.</w:t>
                  </w:r>
                </w:p>
              </w:tc>
            </w:tr>
            <w:tr w:rsidR="001319C8" w:rsidRPr="00116B9F" w:rsidTr="001319C8">
              <w:tc>
                <w:tcPr>
                  <w:tcW w:w="29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1319C8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17</w:t>
                  </w:r>
                </w:p>
              </w:tc>
              <w:tc>
                <w:tcPr>
                  <w:tcW w:w="198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887EFF">
                  <w:pPr>
                    <w:jc w:val="both"/>
                    <w:rPr>
                      <w:noProof/>
                      <w:lang w:val="uk-UA" w:eastAsia="en-US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 xml:space="preserve">За наявності підстав для відмови у державній реєстрації, </w:t>
                  </w: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повідомлення про відмову у державній реєстрації із зазначенням виключного </w:t>
                  </w: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lastRenderedPageBreak/>
                    <w:t>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реєстрації.</w:t>
                  </w:r>
                </w:p>
              </w:tc>
              <w:tc>
                <w:tcPr>
                  <w:tcW w:w="919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319C8" w:rsidRPr="00116B9F" w:rsidRDefault="001319C8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lastRenderedPageBreak/>
                    <w:t>Державний реєстратор</w:t>
                  </w:r>
                </w:p>
              </w:tc>
              <w:tc>
                <w:tcPr>
                  <w:tcW w:w="412" w:type="pct"/>
                  <w:gridSpan w:val="4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319C8" w:rsidRDefault="001319C8" w:rsidP="001319C8">
                  <w:pPr>
                    <w:suppressAutoHyphens w:val="0"/>
                    <w:spacing w:after="160" w:line="259" w:lineRule="auto"/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  <w:p w:rsidR="001319C8" w:rsidRPr="00116B9F" w:rsidRDefault="001319C8" w:rsidP="001319C8">
                  <w:pPr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39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У день відмови.</w:t>
                  </w:r>
                </w:p>
              </w:tc>
            </w:tr>
            <w:tr w:rsidR="001319C8" w:rsidRPr="00116B9F" w:rsidTr="001319C8">
              <w:tc>
                <w:tcPr>
                  <w:tcW w:w="29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1319C8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lastRenderedPageBreak/>
                    <w:t>18</w:t>
                  </w:r>
                </w:p>
              </w:tc>
              <w:tc>
                <w:tcPr>
                  <w:tcW w:w="198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 xml:space="preserve">За відсутності підстав для зупинення розгляду документів та підстав для відмови у проведенні державної реєстрації, проведення державної реєстрації виключно на підставі електронних копій оригіналів документів для державної реєстрації </w:t>
                  </w: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виготовлених шляхом сканування, або оригіналів таких електронних документів з накладеним заявником власним електронним цифровим підписом.</w:t>
                  </w:r>
                </w:p>
              </w:tc>
              <w:tc>
                <w:tcPr>
                  <w:tcW w:w="9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319C8" w:rsidRPr="00116B9F" w:rsidRDefault="001319C8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427" w:type="pct"/>
                  <w:gridSpan w:val="5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319C8" w:rsidRDefault="001319C8">
                  <w:pPr>
                    <w:suppressAutoHyphens w:val="0"/>
                    <w:spacing w:after="160" w:line="259" w:lineRule="auto"/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  <w:p w:rsidR="001319C8" w:rsidRPr="00116B9F" w:rsidRDefault="001319C8" w:rsidP="00AA6B8E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39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887EFF">
                  <w:pPr>
                    <w:jc w:val="both"/>
                    <w:rPr>
                      <w:noProof/>
                      <w:color w:val="000000"/>
                      <w:shd w:val="clear" w:color="auto" w:fill="FFFFFF"/>
                      <w:lang w:val="uk-UA" w:eastAsia="en-US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Протягом 24 годин після надходження документів, крім вихідних та святкових днів</w:t>
                  </w:r>
                </w:p>
                <w:p w:rsidR="001319C8" w:rsidRPr="00116B9F" w:rsidRDefault="001319C8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Державна реєстрація у скорочені строки:</w:t>
                  </w:r>
                </w:p>
                <w:p w:rsidR="001319C8" w:rsidRPr="00116B9F" w:rsidRDefault="001319C8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протягом шести годин після надходження документів;</w:t>
                  </w:r>
                </w:p>
                <w:p w:rsidR="001319C8" w:rsidRPr="00116B9F" w:rsidRDefault="001319C8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протягом двух годин після надходження документів</w:t>
                  </w:r>
                </w:p>
              </w:tc>
            </w:tr>
            <w:tr w:rsidR="001319C8" w:rsidRPr="00116B9F" w:rsidTr="001319C8">
              <w:tc>
                <w:tcPr>
                  <w:tcW w:w="29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1319C8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19</w:t>
                  </w:r>
                </w:p>
              </w:tc>
              <w:tc>
                <w:tcPr>
                  <w:tcW w:w="198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Формування виписки за допомогою програмних засобів ведення ЄДР, яка розміщується на порталі електронних сервісів.</w:t>
                  </w:r>
                </w:p>
                <w:p w:rsidR="001319C8" w:rsidRPr="00116B9F" w:rsidRDefault="001319C8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shd w:val="clear" w:color="auto" w:fill="FFFFFF"/>
                      <w:lang w:val="uk-UA"/>
                    </w:rPr>
                    <w:t>За результатом проведеної державної реєстрації за бажанням заявника виписка з Єдиного державного реєстру надається у паперовій формі з проставленням підпису та печатки державного реєстратора або печатки, визначеної</w:t>
                  </w:r>
                  <w:r w:rsidRPr="00116B9F">
                    <w:rPr>
                      <w:rStyle w:val="apple-converted-space"/>
                      <w:noProof/>
                      <w:shd w:val="clear" w:color="auto" w:fill="FFFFFF"/>
                      <w:lang w:val="uk-UA"/>
                    </w:rPr>
                    <w:t xml:space="preserve"> </w:t>
                  </w:r>
                  <w:hyperlink r:id="rId6" w:tgtFrame="_blank" w:history="1">
                    <w:r w:rsidRPr="00116B9F">
                      <w:rPr>
                        <w:rStyle w:val="a3"/>
                        <w:noProof/>
                        <w:bdr w:val="none" w:sz="0" w:space="0" w:color="auto" w:frame="1"/>
                        <w:shd w:val="clear" w:color="auto" w:fill="FFFFFF"/>
                        <w:lang w:val="uk-UA"/>
                      </w:rPr>
                      <w:t>Законом України</w:t>
                    </w:r>
                  </w:hyperlink>
                  <w:r w:rsidRPr="00116B9F">
                    <w:rPr>
                      <w:rStyle w:val="apple-converted-space"/>
                      <w:noProof/>
                      <w:shd w:val="clear" w:color="auto" w:fill="FFFFFF"/>
                      <w:lang w:val="uk-UA"/>
                    </w:rPr>
                    <w:t xml:space="preserve"> </w:t>
                  </w:r>
                  <w:r w:rsidRPr="00116B9F">
                    <w:rPr>
                      <w:noProof/>
                      <w:shd w:val="clear" w:color="auto" w:fill="FFFFFF"/>
                      <w:lang w:val="uk-UA"/>
                    </w:rPr>
                    <w:t>«Про нотаріат» (у випадку якщо державним реєстратором є нотаріус).</w:t>
                  </w:r>
                </w:p>
              </w:tc>
              <w:tc>
                <w:tcPr>
                  <w:tcW w:w="9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319C8" w:rsidRPr="00116B9F" w:rsidRDefault="001319C8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427" w:type="pct"/>
                  <w:gridSpan w:val="5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319C8" w:rsidRDefault="001319C8">
                  <w:pPr>
                    <w:suppressAutoHyphens w:val="0"/>
                    <w:spacing w:after="160" w:line="259" w:lineRule="auto"/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  <w:p w:rsidR="001319C8" w:rsidRPr="00116B9F" w:rsidRDefault="001319C8" w:rsidP="00AA6B8E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39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887EFF">
                  <w:pPr>
                    <w:jc w:val="both"/>
                    <w:rPr>
                      <w:noProof/>
                      <w:color w:val="000000"/>
                      <w:shd w:val="clear" w:color="auto" w:fill="FFFFFF"/>
                      <w:lang w:val="uk-UA" w:eastAsia="en-US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У день формування виписки в ЄДР</w:t>
                  </w:r>
                </w:p>
              </w:tc>
            </w:tr>
            <w:tr w:rsidR="001319C8" w:rsidRPr="00116B9F" w:rsidTr="001319C8">
              <w:tc>
                <w:tcPr>
                  <w:tcW w:w="29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1319C8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20</w:t>
                  </w:r>
                </w:p>
              </w:tc>
              <w:tc>
                <w:tcPr>
                  <w:tcW w:w="198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У разі відмови у державній реєстрації документи, подані для державної реєстрації, зберігаються фронт-офісом, що забезпечував прийняття та зберігання таких документів</w:t>
                  </w:r>
                </w:p>
              </w:tc>
              <w:tc>
                <w:tcPr>
                  <w:tcW w:w="9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319C8" w:rsidRPr="00116B9F" w:rsidRDefault="001319C8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t xml:space="preserve">Адміністратор </w:t>
                  </w:r>
                </w:p>
              </w:tc>
              <w:tc>
                <w:tcPr>
                  <w:tcW w:w="427" w:type="pct"/>
                  <w:gridSpan w:val="5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319C8" w:rsidRPr="00116B9F" w:rsidRDefault="001319C8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39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Протягом трьох років</w:t>
                  </w:r>
                </w:p>
              </w:tc>
            </w:tr>
            <w:tr w:rsidR="001319C8" w:rsidRPr="00116B9F" w:rsidTr="001319C8">
              <w:tc>
                <w:tcPr>
                  <w:tcW w:w="29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1319C8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21</w:t>
                  </w:r>
                </w:p>
              </w:tc>
              <w:tc>
                <w:tcPr>
                  <w:tcW w:w="198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u w:val="single"/>
                      <w:lang w:val="uk-UA" w:eastAsia="uk-UA"/>
                    </w:rPr>
                    <w:t xml:space="preserve">За заявою заявника повертаються </w:t>
                  </w:r>
                  <w:r w:rsidRPr="00116B9F">
                    <w:rPr>
                      <w:noProof/>
                      <w:lang w:val="uk-UA" w:eastAsia="uk-UA"/>
                    </w:rPr>
                    <w:t>(видаються, надсилаються поштовим відправленням):</w:t>
                  </w:r>
                </w:p>
                <w:p w:rsidR="001319C8" w:rsidRPr="00116B9F" w:rsidRDefault="001319C8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документи, що потребують усунення підстав для зупинення розгляду документів;</w:t>
                  </w:r>
                </w:p>
                <w:p w:rsidR="001319C8" w:rsidRPr="00116B9F" w:rsidRDefault="001319C8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документи, при відмові у </w:t>
                  </w: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lastRenderedPageBreak/>
                    <w:t>проведенні державної реєстрації, подані для державної реєстрації (крім документа про сплату адміністративного збору)</w:t>
                  </w:r>
                </w:p>
              </w:tc>
              <w:tc>
                <w:tcPr>
                  <w:tcW w:w="9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319C8" w:rsidRPr="00116B9F" w:rsidRDefault="001319C8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lastRenderedPageBreak/>
                    <w:t xml:space="preserve">Адміністратор </w:t>
                  </w:r>
                </w:p>
              </w:tc>
              <w:tc>
                <w:tcPr>
                  <w:tcW w:w="427" w:type="pct"/>
                  <w:gridSpan w:val="5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319C8" w:rsidRPr="00116B9F" w:rsidRDefault="001319C8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39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319C8" w:rsidRPr="00116B9F" w:rsidRDefault="001319C8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Не пізніше наступного робочого дня з дня надходження від заявника заяви про їх повернення.</w:t>
                  </w:r>
                </w:p>
              </w:tc>
            </w:tr>
          </w:tbl>
          <w:p w:rsidR="001319C8" w:rsidRPr="00116B9F" w:rsidRDefault="001319C8" w:rsidP="00887EFF">
            <w:pPr>
              <w:jc w:val="both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lastRenderedPageBreak/>
              <w:t xml:space="preserve">   </w:t>
            </w:r>
          </w:p>
          <w:tbl>
            <w:tblPr>
              <w:tblStyle w:val="a4"/>
              <w:tblW w:w="8930" w:type="dxa"/>
              <w:tblInd w:w="171" w:type="dxa"/>
              <w:tblLook w:val="04A0"/>
            </w:tblPr>
            <w:tblGrid>
              <w:gridCol w:w="8930"/>
            </w:tblGrid>
            <w:tr w:rsidR="001319C8" w:rsidTr="00AA6B8E">
              <w:tc>
                <w:tcPr>
                  <w:tcW w:w="8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9C8" w:rsidRDefault="001319C8">
                  <w:pPr>
                    <w:rPr>
                      <w:b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b/>
                      <w:sz w:val="24"/>
                      <w:szCs w:val="24"/>
                      <w:lang w:val="uk-UA"/>
                    </w:rPr>
                    <w:t>Загальна кількість днів надання послуги -  1день</w:t>
                  </w:r>
                </w:p>
              </w:tc>
            </w:tr>
            <w:tr w:rsidR="001319C8" w:rsidTr="00AA6B8E">
              <w:tc>
                <w:tcPr>
                  <w:tcW w:w="8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9C8" w:rsidRDefault="001319C8">
                  <w:pPr>
                    <w:rPr>
                      <w:b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b/>
                      <w:sz w:val="24"/>
                      <w:szCs w:val="24"/>
                      <w:lang w:val="uk-UA"/>
                    </w:rPr>
                    <w:t xml:space="preserve">Загальна кількість днів  - 30 днів </w:t>
                  </w:r>
                </w:p>
              </w:tc>
            </w:tr>
          </w:tbl>
          <w:p w:rsidR="001319C8" w:rsidRPr="00116B9F" w:rsidRDefault="001319C8" w:rsidP="00887EFF">
            <w:pPr>
              <w:jc w:val="both"/>
              <w:rPr>
                <w:noProof/>
                <w:lang w:val="uk-UA"/>
              </w:rPr>
            </w:pPr>
          </w:p>
        </w:tc>
        <w:tc>
          <w:tcPr>
            <w:tcW w:w="224" w:type="dxa"/>
          </w:tcPr>
          <w:p w:rsidR="001319C8" w:rsidRPr="00116B9F" w:rsidRDefault="001319C8" w:rsidP="00887EFF">
            <w:pPr>
              <w:jc w:val="both"/>
              <w:rPr>
                <w:bCs/>
                <w:noProof/>
                <w:spacing w:val="2"/>
                <w:lang w:val="uk-UA"/>
              </w:rPr>
            </w:pPr>
          </w:p>
        </w:tc>
      </w:tr>
      <w:tr w:rsidR="008C3316" w:rsidRPr="00AA6B8E" w:rsidTr="001319C8">
        <w:tc>
          <w:tcPr>
            <w:tcW w:w="10041" w:type="dxa"/>
          </w:tcPr>
          <w:p w:rsidR="008C3316" w:rsidRPr="00C0050A" w:rsidRDefault="008C3316" w:rsidP="00887EFF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4" w:type="dxa"/>
          </w:tcPr>
          <w:p w:rsidR="008C3316" w:rsidRPr="00116B9F" w:rsidRDefault="008C3316" w:rsidP="00887EFF">
            <w:pPr>
              <w:jc w:val="both"/>
              <w:rPr>
                <w:bCs/>
                <w:noProof/>
                <w:spacing w:val="2"/>
                <w:lang w:val="uk-UA"/>
              </w:rPr>
            </w:pPr>
          </w:p>
        </w:tc>
      </w:tr>
    </w:tbl>
    <w:p w:rsidR="008C3316" w:rsidRPr="00116B9F" w:rsidRDefault="008C3316" w:rsidP="008C3316">
      <w:pPr>
        <w:jc w:val="both"/>
        <w:rPr>
          <w:noProof/>
          <w:lang w:val="uk-UA"/>
        </w:rPr>
      </w:pPr>
    </w:p>
    <w:p w:rsidR="008C3316" w:rsidRPr="00BE1C74" w:rsidRDefault="008C3316" w:rsidP="008C3316">
      <w:pPr>
        <w:rPr>
          <w:lang w:val="uk-UA"/>
        </w:rPr>
      </w:pPr>
    </w:p>
    <w:p w:rsidR="008C3316" w:rsidRPr="008C3316" w:rsidRDefault="008C3316">
      <w:pPr>
        <w:rPr>
          <w:lang w:val="uk-UA"/>
        </w:rPr>
      </w:pPr>
    </w:p>
    <w:sectPr w:rsidR="008C3316" w:rsidRPr="008C3316" w:rsidSect="0056222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compat/>
  <w:rsids>
    <w:rsidRoot w:val="00E24A29"/>
    <w:rsid w:val="001319C8"/>
    <w:rsid w:val="00151595"/>
    <w:rsid w:val="004F3F93"/>
    <w:rsid w:val="00562227"/>
    <w:rsid w:val="005F715E"/>
    <w:rsid w:val="008653F3"/>
    <w:rsid w:val="008C3316"/>
    <w:rsid w:val="00AA6B8E"/>
    <w:rsid w:val="00AC07C4"/>
    <w:rsid w:val="00E11C83"/>
    <w:rsid w:val="00E24A29"/>
    <w:rsid w:val="00E3198B"/>
    <w:rsid w:val="00F6098C"/>
    <w:rsid w:val="00FC7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3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3316"/>
    <w:rPr>
      <w:rFonts w:ascii="Times New Roman" w:hAnsi="Times New Roman" w:cs="Times New Roman" w:hint="default"/>
      <w:color w:val="0000FF"/>
      <w:u w:val="single"/>
    </w:rPr>
  </w:style>
  <w:style w:type="character" w:customStyle="1" w:styleId="apple-converted-space">
    <w:name w:val="apple-converted-space"/>
    <w:rsid w:val="008C3316"/>
  </w:style>
  <w:style w:type="paragraph" w:customStyle="1" w:styleId="TableParagraph">
    <w:name w:val="Table Paragraph"/>
    <w:basedOn w:val="a"/>
    <w:qFormat/>
    <w:rsid w:val="008C3316"/>
    <w:pPr>
      <w:widowControl w:val="0"/>
      <w:suppressAutoHyphens w:val="0"/>
      <w:spacing w:before="54"/>
      <w:ind w:left="57"/>
    </w:pPr>
    <w:rPr>
      <w:sz w:val="22"/>
      <w:szCs w:val="22"/>
      <w:lang w:val="en-US" w:eastAsia="en-US"/>
    </w:rPr>
  </w:style>
  <w:style w:type="table" w:styleId="a4">
    <w:name w:val="Table Grid"/>
    <w:basedOn w:val="a1"/>
    <w:uiPriority w:val="39"/>
    <w:rsid w:val="00AA6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3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5.rada.gov.ua/laws/show/3425-12" TargetMode="External"/><Relationship Id="rId5" Type="http://schemas.openxmlformats.org/officeDocument/2006/relationships/hyperlink" Target="http://zakon2.rada.gov.ua/laws/show/z0956-16/paran24" TargetMode="External"/><Relationship Id="rId4" Type="http://schemas.openxmlformats.org/officeDocument/2006/relationships/hyperlink" Target="http://zakon5.rada.gov.ua/laws/show/755-1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1526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OTGNEWPCiv</cp:lastModifiedBy>
  <cp:revision>10</cp:revision>
  <cp:lastPrinted>2022-05-16T10:56:00Z</cp:lastPrinted>
  <dcterms:created xsi:type="dcterms:W3CDTF">2022-02-06T16:17:00Z</dcterms:created>
  <dcterms:modified xsi:type="dcterms:W3CDTF">2025-01-23T10:57:00Z</dcterms:modified>
</cp:coreProperties>
</file>