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407" w:rsidRPr="00071E4A" w:rsidRDefault="00EC6407" w:rsidP="00EC6407">
      <w:pPr>
        <w:ind w:left="5245"/>
        <w:rPr>
          <w:lang w:val="uk-UA"/>
        </w:rPr>
      </w:pPr>
      <w:r w:rsidRPr="00071E4A">
        <w:rPr>
          <w:lang w:val="uk-UA"/>
        </w:rPr>
        <w:t>ЗАТВЕРДЖЕНО</w:t>
      </w:r>
    </w:p>
    <w:p w:rsidR="00EC6407" w:rsidRPr="00071E4A" w:rsidRDefault="00EC6407" w:rsidP="00EC6407">
      <w:pPr>
        <w:ind w:left="5245"/>
        <w:rPr>
          <w:lang w:val="uk-UA"/>
        </w:rPr>
      </w:pPr>
      <w:r w:rsidRPr="00071E4A">
        <w:rPr>
          <w:lang w:val="uk-UA"/>
        </w:rPr>
        <w:t xml:space="preserve">Рішення виконавчого комітету </w:t>
      </w:r>
    </w:p>
    <w:p w:rsidR="00EC6407" w:rsidRPr="00071E4A" w:rsidRDefault="00EC6407" w:rsidP="00EC6407">
      <w:pPr>
        <w:ind w:left="5245"/>
        <w:rPr>
          <w:lang w:val="uk-UA"/>
        </w:rPr>
      </w:pPr>
      <w:r w:rsidRPr="00071E4A">
        <w:rPr>
          <w:noProof/>
          <w:lang w:val="uk-UA"/>
        </w:rPr>
        <w:t xml:space="preserve">Мар’янівської </w:t>
      </w:r>
      <w:r w:rsidRPr="00071E4A">
        <w:rPr>
          <w:lang w:val="uk-UA"/>
        </w:rPr>
        <w:t xml:space="preserve">селищної ради </w:t>
      </w:r>
    </w:p>
    <w:p w:rsidR="00EC6407" w:rsidRPr="00362BB8" w:rsidRDefault="00EC6407" w:rsidP="00EC6407">
      <w:pPr>
        <w:ind w:left="5245"/>
        <w:rPr>
          <w:lang w:val="uk-UA"/>
        </w:rPr>
      </w:pPr>
      <w:r w:rsidRPr="00362BB8">
        <w:rPr>
          <w:lang w:val="uk-UA"/>
        </w:rPr>
        <w:t xml:space="preserve">від </w:t>
      </w:r>
      <w:r w:rsidR="00C16A6B">
        <w:rPr>
          <w:lang w:val="uk-UA"/>
        </w:rPr>
        <w:t>28 травня</w:t>
      </w:r>
      <w:r>
        <w:rPr>
          <w:lang w:val="uk-UA"/>
        </w:rPr>
        <w:t xml:space="preserve"> 202</w:t>
      </w:r>
      <w:r w:rsidR="0039253B">
        <w:rPr>
          <w:lang w:val="uk-UA"/>
        </w:rPr>
        <w:t>6</w:t>
      </w:r>
      <w:r w:rsidRPr="00362BB8">
        <w:rPr>
          <w:lang w:val="uk-UA"/>
        </w:rPr>
        <w:t xml:space="preserve"> року №</w:t>
      </w:r>
      <w:r w:rsidR="00C16A6B">
        <w:rPr>
          <w:lang w:val="uk-UA"/>
        </w:rPr>
        <w:t xml:space="preserve"> 56</w:t>
      </w:r>
      <w:r w:rsidRPr="00362BB8">
        <w:rPr>
          <w:lang w:val="uk-UA"/>
        </w:rPr>
        <w:t xml:space="preserve"> </w:t>
      </w:r>
    </w:p>
    <w:p w:rsidR="00EC6407" w:rsidRPr="00071E4A" w:rsidRDefault="00EC6407" w:rsidP="00EC6407">
      <w:pPr>
        <w:rPr>
          <w:lang w:val="uk-UA"/>
        </w:rPr>
      </w:pPr>
    </w:p>
    <w:tbl>
      <w:tblPr>
        <w:tblW w:w="10123" w:type="dxa"/>
        <w:tblInd w:w="108" w:type="dxa"/>
        <w:tblLook w:val="04A0" w:firstRow="1" w:lastRow="0" w:firstColumn="1" w:lastColumn="0" w:noHBand="0" w:noVBand="1"/>
      </w:tblPr>
      <w:tblGrid>
        <w:gridCol w:w="611"/>
        <w:gridCol w:w="3250"/>
        <w:gridCol w:w="5778"/>
        <w:gridCol w:w="248"/>
        <w:gridCol w:w="236"/>
      </w:tblGrid>
      <w:tr w:rsidR="00EC6407" w:rsidRPr="00071E4A" w:rsidTr="00D53FBC">
        <w:tc>
          <w:tcPr>
            <w:tcW w:w="9887" w:type="dxa"/>
            <w:gridSpan w:val="4"/>
            <w:shd w:val="clear" w:color="auto" w:fill="auto"/>
          </w:tcPr>
          <w:p w:rsidR="00EC6407" w:rsidRPr="00071E4A" w:rsidRDefault="00EC6407" w:rsidP="00D53FBC">
            <w:pPr>
              <w:widowControl w:val="0"/>
              <w:autoSpaceDE w:val="0"/>
              <w:autoSpaceDN w:val="0"/>
              <w:adjustRightInd w:val="0"/>
              <w:ind w:right="-1"/>
              <w:jc w:val="center"/>
              <w:rPr>
                <w:b/>
                <w:szCs w:val="28"/>
                <w:lang w:val="uk-UA"/>
              </w:rPr>
            </w:pPr>
            <w:r w:rsidRPr="00071E4A">
              <w:rPr>
                <w:b/>
                <w:szCs w:val="28"/>
                <w:lang w:val="uk-UA"/>
              </w:rPr>
              <w:t xml:space="preserve"> </w:t>
            </w:r>
            <w:r>
              <w:rPr>
                <w:b/>
                <w:szCs w:val="28"/>
                <w:lang w:val="uk-UA"/>
              </w:rPr>
              <w:t xml:space="preserve">ІНФОРМАЦІЙНА КАРТКА </w:t>
            </w:r>
            <w:r w:rsidR="0039253B">
              <w:rPr>
                <w:b/>
                <w:szCs w:val="28"/>
                <w:lang w:val="uk-UA"/>
              </w:rPr>
              <w:t>208</w:t>
            </w:r>
            <w:r>
              <w:rPr>
                <w:b/>
                <w:szCs w:val="28"/>
                <w:lang w:val="uk-UA"/>
              </w:rPr>
              <w:t xml:space="preserve"> (02038)</w:t>
            </w:r>
          </w:p>
          <w:p w:rsidR="00EC6407" w:rsidRPr="00071E4A" w:rsidRDefault="00EC6407" w:rsidP="00D53FBC">
            <w:pPr>
              <w:widowControl w:val="0"/>
              <w:autoSpaceDE w:val="0"/>
              <w:autoSpaceDN w:val="0"/>
              <w:adjustRightInd w:val="0"/>
              <w:ind w:right="-1"/>
              <w:jc w:val="center"/>
              <w:rPr>
                <w:b/>
                <w:lang w:val="uk-UA"/>
              </w:rPr>
            </w:pPr>
            <w:r w:rsidRPr="00071E4A">
              <w:rPr>
                <w:b/>
                <w:lang w:val="uk-UA"/>
              </w:rPr>
              <w:t>адміністративної послуги</w:t>
            </w:r>
          </w:p>
          <w:p w:rsidR="00EC6407" w:rsidRDefault="00EC6407" w:rsidP="00D53FBC">
            <w:pPr>
              <w:widowControl w:val="0"/>
              <w:autoSpaceDE w:val="0"/>
              <w:autoSpaceDN w:val="0"/>
              <w:adjustRightInd w:val="0"/>
              <w:ind w:right="-1"/>
              <w:jc w:val="center"/>
              <w:rPr>
                <w:b/>
                <w:bCs/>
                <w:spacing w:val="2"/>
                <w:lang w:val="uk-UA"/>
              </w:rPr>
            </w:pPr>
            <w:r>
              <w:rPr>
                <w:b/>
                <w:bCs/>
                <w:spacing w:val="2"/>
                <w:lang w:val="uk-UA"/>
              </w:rPr>
              <w:t>ВИДАЧА РІШЕННЯ ПРО ТИМЧАСОВЕ ВЛАШТУВАННЯ ДИТИНИ ДО ДЕРЖАВНОГО ЗАКЛАДУ НА ПОВНЕ ДЕРЖАВНЕ УТРИМАННЯ (ЗА ЗАЯВОЮ БАТЬКІВ)</w:t>
            </w:r>
          </w:p>
          <w:p w:rsidR="00EC6407" w:rsidRPr="00FB09E4" w:rsidRDefault="00EC6407" w:rsidP="00D53FBC">
            <w:pPr>
              <w:widowControl w:val="0"/>
              <w:autoSpaceDE w:val="0"/>
              <w:autoSpaceDN w:val="0"/>
              <w:adjustRightInd w:val="0"/>
              <w:ind w:right="-1"/>
              <w:jc w:val="center"/>
              <w:rPr>
                <w:b/>
                <w:bCs/>
                <w:spacing w:val="2"/>
                <w:lang w:val="uk-UA"/>
              </w:rPr>
            </w:pPr>
          </w:p>
        </w:tc>
        <w:tc>
          <w:tcPr>
            <w:tcW w:w="236" w:type="dxa"/>
            <w:shd w:val="clear" w:color="auto" w:fill="auto"/>
          </w:tcPr>
          <w:p w:rsidR="00EC6407" w:rsidRPr="00071E4A" w:rsidRDefault="00EC6407" w:rsidP="00D53FBC">
            <w:pPr>
              <w:widowControl w:val="0"/>
              <w:autoSpaceDE w:val="0"/>
              <w:autoSpaceDN w:val="0"/>
              <w:adjustRightInd w:val="0"/>
              <w:ind w:right="-1"/>
              <w:jc w:val="center"/>
              <w:rPr>
                <w:b/>
                <w:bCs/>
                <w:spacing w:val="2"/>
                <w:sz w:val="20"/>
                <w:szCs w:val="20"/>
                <w:lang w:val="uk-UA"/>
              </w:rPr>
            </w:pPr>
          </w:p>
        </w:tc>
      </w:tr>
      <w:tr w:rsidR="00EC6407" w:rsidRPr="00071E4A" w:rsidTr="00D53FBC">
        <w:tblPrEx>
          <w:tblLook w:val="0000" w:firstRow="0" w:lastRow="0" w:firstColumn="0" w:lastColumn="0" w:noHBand="0" w:noVBand="0"/>
        </w:tblPrEx>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tcPr>
          <w:p w:rsidR="00EC6407" w:rsidRPr="00DD7A59" w:rsidRDefault="00EC6407" w:rsidP="00D53FBC">
            <w:pPr>
              <w:rPr>
                <w:b/>
                <w:lang w:val="uk-UA"/>
              </w:rPr>
            </w:pPr>
            <w:bookmarkStart w:id="0" w:name="n14"/>
            <w:bookmarkEnd w:id="0"/>
            <w:r w:rsidRPr="00DD7A59">
              <w:rPr>
                <w:b/>
                <w:lang w:val="uk-UA"/>
              </w:rPr>
              <w:t xml:space="preserve">                             Інформація про центр надання адміністративної послуги</w:t>
            </w:r>
          </w:p>
        </w:tc>
      </w:tr>
      <w:tr w:rsidR="00EC6407" w:rsidRPr="00071E4A" w:rsidTr="00EC6407">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EC6407" w:rsidRPr="00071E4A" w:rsidRDefault="00EC6407" w:rsidP="00D53FBC">
            <w:pPr>
              <w:rPr>
                <w:lang w:val="uk-UA"/>
              </w:rPr>
            </w:pPr>
            <w:r w:rsidRPr="00071E4A">
              <w:rPr>
                <w:lang w:val="uk-UA"/>
              </w:rPr>
              <w:t>1</w:t>
            </w:r>
          </w:p>
        </w:tc>
        <w:tc>
          <w:tcPr>
            <w:tcW w:w="3250" w:type="dxa"/>
            <w:tcBorders>
              <w:top w:val="single" w:sz="4" w:space="0" w:color="000000"/>
              <w:left w:val="single" w:sz="4" w:space="0" w:color="000000"/>
              <w:bottom w:val="single" w:sz="4" w:space="0" w:color="000000"/>
            </w:tcBorders>
            <w:shd w:val="clear" w:color="auto" w:fill="FFFFFF"/>
          </w:tcPr>
          <w:p w:rsidR="00EC6407" w:rsidRPr="00071E4A" w:rsidRDefault="00EC6407" w:rsidP="00D53FBC">
            <w:pPr>
              <w:rPr>
                <w:bCs/>
                <w:i/>
                <w:iCs/>
                <w:lang w:val="uk-UA"/>
              </w:rPr>
            </w:pPr>
            <w:r w:rsidRPr="00071E4A">
              <w:rPr>
                <w:lang w:val="uk-UA"/>
              </w:rPr>
              <w:t xml:space="preserve">Місце знаходження </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EC6407" w:rsidRPr="00071E4A" w:rsidRDefault="00EC6407" w:rsidP="00D53FBC">
            <w:pPr>
              <w:rPr>
                <w:bCs/>
                <w:iCs/>
                <w:lang w:val="uk-UA"/>
              </w:rPr>
            </w:pPr>
            <w:r w:rsidRPr="00071E4A">
              <w:rPr>
                <w:bCs/>
                <w:iCs/>
                <w:lang w:val="uk-UA"/>
              </w:rPr>
              <w:t xml:space="preserve">45744, Волинська область, </w:t>
            </w:r>
          </w:p>
          <w:p w:rsidR="00EC6407" w:rsidRPr="00071E4A" w:rsidRDefault="00EC6407" w:rsidP="00D53FBC">
            <w:pPr>
              <w:rPr>
                <w:bCs/>
                <w:iCs/>
                <w:lang w:val="uk-UA"/>
              </w:rPr>
            </w:pPr>
            <w:r>
              <w:rPr>
                <w:bCs/>
                <w:iCs/>
                <w:lang w:val="uk-UA"/>
              </w:rPr>
              <w:t>Луцький район, селище</w:t>
            </w:r>
            <w:r w:rsidRPr="00071E4A">
              <w:rPr>
                <w:bCs/>
                <w:iCs/>
                <w:lang w:val="uk-UA"/>
              </w:rPr>
              <w:t xml:space="preserve">  </w:t>
            </w:r>
            <w:r w:rsidRPr="00071E4A">
              <w:rPr>
                <w:bCs/>
                <w:iCs/>
                <w:noProof/>
                <w:lang w:val="uk-UA"/>
              </w:rPr>
              <w:t>Мар’янівка,</w:t>
            </w:r>
            <w:r w:rsidRPr="00071E4A">
              <w:rPr>
                <w:bCs/>
                <w:iCs/>
                <w:lang w:val="uk-UA"/>
              </w:rPr>
              <w:t xml:space="preserve"> </w:t>
            </w:r>
          </w:p>
          <w:p w:rsidR="00EC6407" w:rsidRPr="00071E4A" w:rsidRDefault="00EC6407" w:rsidP="00D53FBC">
            <w:pPr>
              <w:rPr>
                <w:iCs/>
                <w:lang w:val="uk-UA"/>
              </w:rPr>
            </w:pPr>
            <w:r w:rsidRPr="00071E4A">
              <w:rPr>
                <w:bCs/>
                <w:iCs/>
                <w:lang w:val="uk-UA"/>
              </w:rPr>
              <w:t xml:space="preserve">вул.  Незалежності, </w:t>
            </w:r>
            <w:r w:rsidR="00C16A6B">
              <w:rPr>
                <w:bCs/>
                <w:iCs/>
                <w:lang w:val="uk-UA"/>
              </w:rPr>
              <w:t xml:space="preserve">буд. </w:t>
            </w:r>
            <w:r w:rsidRPr="00071E4A">
              <w:rPr>
                <w:bCs/>
                <w:iCs/>
                <w:lang w:val="uk-UA"/>
              </w:rPr>
              <w:t>26.</w:t>
            </w:r>
          </w:p>
        </w:tc>
      </w:tr>
      <w:tr w:rsidR="00EC6407" w:rsidRPr="00071E4A" w:rsidTr="00EC6407">
        <w:tblPrEx>
          <w:tblCellMar>
            <w:top w:w="105" w:type="dxa"/>
            <w:left w:w="105" w:type="dxa"/>
            <w:bottom w:w="105" w:type="dxa"/>
            <w:right w:w="105" w:type="dxa"/>
          </w:tblCellMar>
          <w:tblLook w:val="0000" w:firstRow="0" w:lastRow="0" w:firstColumn="0" w:lastColumn="0" w:noHBand="0" w:noVBand="0"/>
        </w:tblPrEx>
        <w:trPr>
          <w:gridAfter w:val="2"/>
          <w:wAfter w:w="484" w:type="dxa"/>
          <w:trHeight w:val="795"/>
        </w:trPr>
        <w:tc>
          <w:tcPr>
            <w:tcW w:w="611" w:type="dxa"/>
            <w:tcBorders>
              <w:top w:val="single" w:sz="4" w:space="0" w:color="000000"/>
              <w:left w:val="single" w:sz="4" w:space="0" w:color="000000"/>
              <w:bottom w:val="single" w:sz="4" w:space="0" w:color="000000"/>
            </w:tcBorders>
            <w:shd w:val="clear" w:color="auto" w:fill="FFFFFF"/>
          </w:tcPr>
          <w:p w:rsidR="00EC6407" w:rsidRPr="00071E4A" w:rsidRDefault="00EC6407" w:rsidP="00D53FBC">
            <w:pPr>
              <w:rPr>
                <w:lang w:val="uk-UA"/>
              </w:rPr>
            </w:pPr>
            <w:r w:rsidRPr="00071E4A">
              <w:rPr>
                <w:lang w:val="uk-UA"/>
              </w:rPr>
              <w:t>2</w:t>
            </w:r>
          </w:p>
        </w:tc>
        <w:tc>
          <w:tcPr>
            <w:tcW w:w="3250" w:type="dxa"/>
            <w:tcBorders>
              <w:top w:val="single" w:sz="4" w:space="0" w:color="000000"/>
              <w:left w:val="single" w:sz="4" w:space="0" w:color="000000"/>
              <w:bottom w:val="single" w:sz="4" w:space="0" w:color="000000"/>
            </w:tcBorders>
            <w:shd w:val="clear" w:color="auto" w:fill="FFFFFF"/>
          </w:tcPr>
          <w:p w:rsidR="00EC6407" w:rsidRPr="00071E4A" w:rsidRDefault="00EC6407" w:rsidP="00D53FBC">
            <w:pPr>
              <w:rPr>
                <w:i/>
                <w:iCs/>
                <w:lang w:val="uk-UA"/>
              </w:rPr>
            </w:pPr>
            <w:r w:rsidRPr="00071E4A">
              <w:rPr>
                <w:lang w:val="uk-UA"/>
              </w:rPr>
              <w:t xml:space="preserve">Інформація щодо режиму роботи </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EC6407" w:rsidRPr="00071E4A" w:rsidRDefault="00EC6407" w:rsidP="00D53FBC">
            <w:pPr>
              <w:rPr>
                <w:iCs/>
                <w:lang w:val="uk-UA"/>
              </w:rPr>
            </w:pPr>
            <w:r w:rsidRPr="00071E4A">
              <w:rPr>
                <w:iCs/>
                <w:lang w:val="uk-UA"/>
              </w:rPr>
              <w:t>Понеділок, вівторок, четвер: 8.15 – 17.15;</w:t>
            </w:r>
          </w:p>
          <w:p w:rsidR="00EC6407" w:rsidRPr="00071E4A" w:rsidRDefault="00EC6407" w:rsidP="00D53FBC">
            <w:pPr>
              <w:rPr>
                <w:iCs/>
                <w:lang w:val="uk-UA"/>
              </w:rPr>
            </w:pPr>
            <w:r w:rsidRPr="00071E4A">
              <w:rPr>
                <w:iCs/>
                <w:lang w:val="uk-UA"/>
              </w:rPr>
              <w:t>середа: 8.15 – 20.00;</w:t>
            </w:r>
          </w:p>
          <w:p w:rsidR="00EC6407" w:rsidRPr="00071E4A" w:rsidRDefault="00EC6407" w:rsidP="00D53FBC">
            <w:pPr>
              <w:rPr>
                <w:iCs/>
                <w:lang w:val="uk-UA"/>
              </w:rPr>
            </w:pPr>
            <w:r w:rsidRPr="00071E4A">
              <w:rPr>
                <w:iCs/>
                <w:lang w:val="uk-UA"/>
              </w:rPr>
              <w:t>п’ятниця: 8.15 – 16.00</w:t>
            </w:r>
          </w:p>
          <w:p w:rsidR="00EC6407" w:rsidRPr="00071E4A" w:rsidRDefault="00EC6407" w:rsidP="00D53FBC">
            <w:pPr>
              <w:rPr>
                <w:iCs/>
                <w:lang w:val="uk-UA"/>
              </w:rPr>
            </w:pPr>
            <w:r w:rsidRPr="00071E4A">
              <w:rPr>
                <w:iCs/>
                <w:lang w:val="uk-UA"/>
              </w:rPr>
              <w:t>без перерви на обід.</w:t>
            </w:r>
          </w:p>
          <w:p w:rsidR="00EC6407" w:rsidRPr="00071E4A" w:rsidRDefault="00EC6407" w:rsidP="00D53FBC">
            <w:pPr>
              <w:rPr>
                <w:lang w:val="uk-UA"/>
              </w:rPr>
            </w:pPr>
            <w:r w:rsidRPr="00071E4A">
              <w:rPr>
                <w:iCs/>
                <w:lang w:val="uk-UA"/>
              </w:rPr>
              <w:t>Субота, неділя – вихідний.</w:t>
            </w:r>
            <w:r w:rsidRPr="00071E4A">
              <w:rPr>
                <w:i/>
                <w:iCs/>
                <w:lang w:val="uk-UA"/>
              </w:rPr>
              <w:t xml:space="preserve"> </w:t>
            </w:r>
          </w:p>
        </w:tc>
      </w:tr>
      <w:tr w:rsidR="00EC6407" w:rsidRPr="00C16A6B" w:rsidTr="00EC6407">
        <w:tblPrEx>
          <w:tblCellMar>
            <w:top w:w="105" w:type="dxa"/>
            <w:left w:w="105" w:type="dxa"/>
            <w:bottom w:w="105" w:type="dxa"/>
            <w:right w:w="105" w:type="dxa"/>
          </w:tblCellMar>
          <w:tblLook w:val="0000" w:firstRow="0" w:lastRow="0" w:firstColumn="0" w:lastColumn="0" w:noHBand="0" w:noVBand="0"/>
        </w:tblPrEx>
        <w:trPr>
          <w:gridAfter w:val="2"/>
          <w:wAfter w:w="484" w:type="dxa"/>
          <w:trHeight w:val="795"/>
        </w:trPr>
        <w:tc>
          <w:tcPr>
            <w:tcW w:w="611" w:type="dxa"/>
            <w:tcBorders>
              <w:top w:val="single" w:sz="4" w:space="0" w:color="000000"/>
              <w:left w:val="single" w:sz="4" w:space="0" w:color="000000"/>
              <w:bottom w:val="single" w:sz="4" w:space="0" w:color="000000"/>
            </w:tcBorders>
            <w:shd w:val="clear" w:color="auto" w:fill="FFFFFF"/>
          </w:tcPr>
          <w:p w:rsidR="00EC6407" w:rsidRPr="00071E4A" w:rsidRDefault="00EC6407" w:rsidP="00D53FBC">
            <w:pPr>
              <w:rPr>
                <w:lang w:val="uk-UA"/>
              </w:rPr>
            </w:pPr>
            <w:r w:rsidRPr="00071E4A">
              <w:rPr>
                <w:lang w:val="uk-UA"/>
              </w:rPr>
              <w:t>3</w:t>
            </w:r>
          </w:p>
        </w:tc>
        <w:tc>
          <w:tcPr>
            <w:tcW w:w="3250" w:type="dxa"/>
            <w:tcBorders>
              <w:top w:val="single" w:sz="4" w:space="0" w:color="000000"/>
              <w:left w:val="single" w:sz="4" w:space="0" w:color="000000"/>
              <w:bottom w:val="single" w:sz="4" w:space="0" w:color="000000"/>
            </w:tcBorders>
            <w:shd w:val="clear" w:color="auto" w:fill="FFFFFF"/>
          </w:tcPr>
          <w:p w:rsidR="00EC6407" w:rsidRPr="00071E4A" w:rsidRDefault="00EC6407" w:rsidP="00D53FBC">
            <w:pPr>
              <w:rPr>
                <w:lang w:val="uk-UA"/>
              </w:rPr>
            </w:pPr>
            <w:r w:rsidRPr="00071E4A">
              <w:rPr>
                <w:lang w:val="uk-UA"/>
              </w:rPr>
              <w:t>Телефон, адреса електронної пошти та веб-сайт</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EC6407" w:rsidRPr="00591C2D" w:rsidRDefault="00EC6407" w:rsidP="00D53FBC">
            <w:pPr>
              <w:rPr>
                <w:bCs/>
                <w:iCs/>
                <w:color w:val="000000"/>
                <w:lang w:val="uk-UA"/>
              </w:rPr>
            </w:pPr>
            <w:r w:rsidRPr="00591C2D">
              <w:rPr>
                <w:bCs/>
                <w:iCs/>
                <w:noProof/>
                <w:lang w:val="uk-UA"/>
              </w:rPr>
              <w:t>Тел./</w:t>
            </w:r>
            <w:r w:rsidRPr="00591C2D">
              <w:rPr>
                <w:bCs/>
                <w:iCs/>
                <w:lang w:val="uk-UA"/>
              </w:rPr>
              <w:t>факс: (</w:t>
            </w:r>
            <w:r>
              <w:rPr>
                <w:iCs/>
                <w:color w:val="000000"/>
                <w:lang w:val="uk-UA"/>
              </w:rPr>
              <w:t>095) 6620086</w:t>
            </w:r>
            <w:r w:rsidRPr="00591C2D">
              <w:rPr>
                <w:iCs/>
                <w:color w:val="000000"/>
                <w:lang w:val="uk-UA"/>
              </w:rPr>
              <w:t>,</w:t>
            </w:r>
          </w:p>
          <w:p w:rsidR="00EC6407" w:rsidRPr="00591C2D" w:rsidRDefault="00EC6407" w:rsidP="00D53FBC">
            <w:pPr>
              <w:rPr>
                <w:bCs/>
                <w:iCs/>
                <w:lang w:val="uk-UA"/>
              </w:rPr>
            </w:pPr>
            <w:r w:rsidRPr="00591C2D">
              <w:rPr>
                <w:bCs/>
                <w:iCs/>
                <w:lang w:val="uk-UA"/>
              </w:rPr>
              <w:t xml:space="preserve">електронна адреса: </w:t>
            </w:r>
          </w:p>
          <w:p w:rsidR="00EC6407" w:rsidRPr="00056C29" w:rsidRDefault="00C16A6B" w:rsidP="00D53FBC">
            <w:pPr>
              <w:rPr>
                <w:bCs/>
                <w:color w:val="000000"/>
                <w:shd w:val="clear" w:color="auto" w:fill="FFFFFF"/>
                <w:lang w:val="uk-UA"/>
              </w:rPr>
            </w:pPr>
            <w:hyperlink r:id="rId6" w:history="1">
              <w:r w:rsidR="00EC6407" w:rsidRPr="00056C29">
                <w:rPr>
                  <w:rStyle w:val="a3"/>
                  <w:bCs/>
                  <w:color w:val="000000"/>
                  <w:u w:val="none"/>
                  <w:shd w:val="clear" w:color="auto" w:fill="FFFFFF"/>
                  <w:lang w:val="uk-UA"/>
                </w:rPr>
                <w:t>maryanivka_znap@ukr.net</w:t>
              </w:r>
            </w:hyperlink>
            <w:r w:rsidR="00EC6407" w:rsidRPr="00056C29">
              <w:rPr>
                <w:bCs/>
                <w:color w:val="000000"/>
                <w:shd w:val="clear" w:color="auto" w:fill="FFFFFF"/>
                <w:lang w:val="uk-UA"/>
              </w:rPr>
              <w:t>;</w:t>
            </w:r>
          </w:p>
          <w:p w:rsidR="00EC6407" w:rsidRPr="00DD7A59" w:rsidRDefault="00C16A6B" w:rsidP="00D53FBC">
            <w:pPr>
              <w:rPr>
                <w:b/>
                <w:bCs/>
                <w:color w:val="000000"/>
                <w:shd w:val="clear" w:color="auto" w:fill="FFFFFF"/>
                <w:lang w:val="uk-UA"/>
              </w:rPr>
            </w:pPr>
            <w:hyperlink r:id="rId7" w:tgtFrame="_blank" w:history="1">
              <w:r w:rsidR="00EC6407" w:rsidRPr="00056C29">
                <w:rPr>
                  <w:rStyle w:val="a3"/>
                  <w:color w:val="000000"/>
                  <w:u w:val="none"/>
                  <w:lang w:val="uk-UA"/>
                </w:rPr>
                <w:t>https://maryanivska.dosvit.org.ua/</w:t>
              </w:r>
            </w:hyperlink>
            <w:r w:rsidR="00EC6407" w:rsidRPr="00421FD1">
              <w:rPr>
                <w:color w:val="000000"/>
                <w:lang w:val="uk-UA"/>
              </w:rPr>
              <w:t>.</w:t>
            </w:r>
          </w:p>
        </w:tc>
      </w:tr>
      <w:tr w:rsidR="00EC6407" w:rsidRPr="00071E4A" w:rsidTr="00EC6407">
        <w:tblPrEx>
          <w:tblCellMar>
            <w:top w:w="105" w:type="dxa"/>
            <w:left w:w="105" w:type="dxa"/>
            <w:bottom w:w="105" w:type="dxa"/>
            <w:right w:w="105" w:type="dxa"/>
          </w:tblCellMar>
          <w:tblLook w:val="0000" w:firstRow="0" w:lastRow="0" w:firstColumn="0" w:lastColumn="0" w:noHBand="0" w:noVBand="0"/>
        </w:tblPrEx>
        <w:trPr>
          <w:gridAfter w:val="2"/>
          <w:wAfter w:w="484" w:type="dxa"/>
          <w:trHeight w:val="795"/>
        </w:trPr>
        <w:tc>
          <w:tcPr>
            <w:tcW w:w="611" w:type="dxa"/>
            <w:tcBorders>
              <w:top w:val="single" w:sz="4" w:space="0" w:color="000000"/>
              <w:left w:val="single" w:sz="4" w:space="0" w:color="000000"/>
              <w:bottom w:val="single" w:sz="4" w:space="0" w:color="000000"/>
            </w:tcBorders>
            <w:shd w:val="clear" w:color="auto" w:fill="FFFFFF"/>
          </w:tcPr>
          <w:p w:rsidR="00EC6407" w:rsidRPr="00071E4A" w:rsidRDefault="00EC6407" w:rsidP="00D53FBC">
            <w:pPr>
              <w:rPr>
                <w:lang w:val="uk-UA"/>
              </w:rPr>
            </w:pPr>
            <w:r>
              <w:rPr>
                <w:lang w:val="uk-UA"/>
              </w:rPr>
              <w:t>4</w:t>
            </w:r>
          </w:p>
        </w:tc>
        <w:tc>
          <w:tcPr>
            <w:tcW w:w="3250" w:type="dxa"/>
            <w:tcBorders>
              <w:top w:val="single" w:sz="4" w:space="0" w:color="000000"/>
              <w:left w:val="single" w:sz="4" w:space="0" w:color="000000"/>
              <w:bottom w:val="single" w:sz="4" w:space="0" w:color="000000"/>
            </w:tcBorders>
            <w:shd w:val="clear" w:color="auto" w:fill="FFFFFF"/>
          </w:tcPr>
          <w:p w:rsidR="00EC6407" w:rsidRPr="001A4037" w:rsidRDefault="00EC6407" w:rsidP="00D53FBC">
            <w:pPr>
              <w:rPr>
                <w:noProof/>
              </w:rPr>
            </w:pPr>
            <w:r w:rsidRPr="001A4037">
              <w:rPr>
                <w:noProof/>
              </w:rPr>
              <w:t>Інформація про територіальний підрозділ та віддалені робочі місця ЦНАП (місце подання документів та отримання результату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EC6407" w:rsidRPr="001A4037" w:rsidRDefault="00EC6407" w:rsidP="00D53FBC">
            <w:pPr>
              <w:jc w:val="both"/>
              <w:rPr>
                <w:noProof/>
              </w:rPr>
            </w:pPr>
            <w:r w:rsidRPr="001A4037">
              <w:rPr>
                <w:noProof/>
              </w:rPr>
              <w:t>ВРМ</w:t>
            </w:r>
          </w:p>
          <w:p w:rsidR="00EC6407" w:rsidRPr="001A4037" w:rsidRDefault="00EC6407" w:rsidP="00D53FBC">
            <w:pPr>
              <w:jc w:val="both"/>
              <w:rPr>
                <w:noProof/>
              </w:rPr>
            </w:pPr>
            <w:r w:rsidRPr="001A4037">
              <w:rPr>
                <w:noProof/>
              </w:rPr>
              <w:t xml:space="preserve">Волинська обл., Луцький район, </w:t>
            </w:r>
          </w:p>
          <w:p w:rsidR="00EC6407" w:rsidRPr="001A4037" w:rsidRDefault="00EC6407" w:rsidP="00D53FBC">
            <w:pPr>
              <w:jc w:val="both"/>
              <w:rPr>
                <w:noProof/>
              </w:rPr>
            </w:pPr>
            <w:r w:rsidRPr="001A4037">
              <w:rPr>
                <w:noProof/>
              </w:rPr>
              <w:t>с. Бужани, вул. Центральна,</w:t>
            </w:r>
            <w:r w:rsidR="00C16A6B">
              <w:rPr>
                <w:noProof/>
                <w:lang w:val="uk-UA"/>
              </w:rPr>
              <w:t xml:space="preserve"> буд.</w:t>
            </w:r>
            <w:r w:rsidRPr="001A4037">
              <w:rPr>
                <w:noProof/>
              </w:rPr>
              <w:t xml:space="preserve"> 47а.</w:t>
            </w:r>
          </w:p>
          <w:p w:rsidR="00EC6407" w:rsidRPr="001A4037" w:rsidRDefault="00EC6407" w:rsidP="00D53FBC">
            <w:pPr>
              <w:rPr>
                <w:bCs/>
                <w:iCs/>
                <w:noProof/>
              </w:rPr>
            </w:pPr>
          </w:p>
        </w:tc>
      </w:tr>
      <w:tr w:rsidR="00EC6407" w:rsidRPr="00071E4A" w:rsidTr="00EC6407">
        <w:tblPrEx>
          <w:tblCellMar>
            <w:top w:w="105" w:type="dxa"/>
            <w:left w:w="105" w:type="dxa"/>
            <w:bottom w:w="105" w:type="dxa"/>
            <w:right w:w="105" w:type="dxa"/>
          </w:tblCellMar>
          <w:tblLook w:val="0000" w:firstRow="0" w:lastRow="0" w:firstColumn="0" w:lastColumn="0" w:noHBand="0" w:noVBand="0"/>
        </w:tblPrEx>
        <w:trPr>
          <w:gridAfter w:val="2"/>
          <w:wAfter w:w="484" w:type="dxa"/>
          <w:trHeight w:val="795"/>
        </w:trPr>
        <w:tc>
          <w:tcPr>
            <w:tcW w:w="611" w:type="dxa"/>
            <w:tcBorders>
              <w:top w:val="single" w:sz="4" w:space="0" w:color="000000"/>
              <w:left w:val="single" w:sz="4" w:space="0" w:color="000000"/>
              <w:bottom w:val="single" w:sz="4" w:space="0" w:color="000000"/>
            </w:tcBorders>
            <w:shd w:val="clear" w:color="auto" w:fill="FFFFFF"/>
          </w:tcPr>
          <w:p w:rsidR="00EC6407" w:rsidRPr="00071E4A" w:rsidRDefault="00EC6407" w:rsidP="00D53FBC">
            <w:pPr>
              <w:rPr>
                <w:lang w:val="uk-UA"/>
              </w:rPr>
            </w:pPr>
            <w:r>
              <w:rPr>
                <w:lang w:val="uk-UA"/>
              </w:rPr>
              <w:t>5</w:t>
            </w:r>
          </w:p>
        </w:tc>
        <w:tc>
          <w:tcPr>
            <w:tcW w:w="3250" w:type="dxa"/>
            <w:tcBorders>
              <w:top w:val="single" w:sz="4" w:space="0" w:color="000000"/>
              <w:left w:val="single" w:sz="4" w:space="0" w:color="000000"/>
              <w:bottom w:val="single" w:sz="4" w:space="0" w:color="000000"/>
            </w:tcBorders>
            <w:shd w:val="clear" w:color="auto" w:fill="FFFFFF"/>
          </w:tcPr>
          <w:p w:rsidR="00EC6407" w:rsidRPr="001A4037" w:rsidRDefault="00EC6407" w:rsidP="00D53FBC">
            <w:pPr>
              <w:rPr>
                <w:noProof/>
              </w:rPr>
            </w:pPr>
            <w:r w:rsidRPr="001A4037">
              <w:rPr>
                <w:noProof/>
              </w:rPr>
              <w:t>Телефон, адреса електронної пошти та веб-сайт</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EC6407" w:rsidRPr="001A4037" w:rsidRDefault="00EC6407" w:rsidP="00D53FBC">
            <w:pPr>
              <w:jc w:val="both"/>
              <w:rPr>
                <w:iCs/>
                <w:noProof/>
              </w:rPr>
            </w:pPr>
            <w:r w:rsidRPr="001A4037">
              <w:rPr>
                <w:bCs/>
                <w:iCs/>
                <w:noProof/>
              </w:rPr>
              <w:t>Тел./факс: +38 (095)</w:t>
            </w:r>
            <w:r w:rsidRPr="001A4037">
              <w:rPr>
                <w:iCs/>
                <w:noProof/>
              </w:rPr>
              <w:t xml:space="preserve"> 6620086,</w:t>
            </w:r>
          </w:p>
          <w:p w:rsidR="00EC6407" w:rsidRPr="001A4037" w:rsidRDefault="00EC6407" w:rsidP="00D53FBC">
            <w:pPr>
              <w:jc w:val="both"/>
              <w:rPr>
                <w:bCs/>
                <w:iCs/>
                <w:noProof/>
              </w:rPr>
            </w:pPr>
            <w:r w:rsidRPr="001A4037">
              <w:rPr>
                <w:bCs/>
                <w:iCs/>
                <w:noProof/>
              </w:rPr>
              <w:t>електронна адреса:</w:t>
            </w:r>
          </w:p>
          <w:p w:rsidR="00EC6407" w:rsidRPr="001A4037" w:rsidRDefault="00C16A6B" w:rsidP="00D53FBC">
            <w:pPr>
              <w:jc w:val="both"/>
              <w:rPr>
                <w:bCs/>
                <w:noProof/>
                <w:shd w:val="clear" w:color="auto" w:fill="FFFFFF"/>
              </w:rPr>
            </w:pPr>
            <w:hyperlink r:id="rId8" w:history="1">
              <w:r w:rsidR="00EC6407" w:rsidRPr="001A4037">
                <w:rPr>
                  <w:rStyle w:val="a3"/>
                  <w:bCs/>
                  <w:noProof/>
                  <w:color w:val="auto"/>
                  <w:u w:val="none"/>
                  <w:shd w:val="clear" w:color="auto" w:fill="FFFFFF"/>
                </w:rPr>
                <w:t>maryanivka_znap@ukr.net</w:t>
              </w:r>
            </w:hyperlink>
            <w:r w:rsidR="00EC6407" w:rsidRPr="001A4037">
              <w:rPr>
                <w:bCs/>
                <w:noProof/>
                <w:shd w:val="clear" w:color="auto" w:fill="FFFFFF"/>
              </w:rPr>
              <w:t>;</w:t>
            </w:r>
          </w:p>
          <w:p w:rsidR="00EC6407" w:rsidRPr="00591C2D" w:rsidRDefault="00C16A6B" w:rsidP="00D53FBC">
            <w:pPr>
              <w:rPr>
                <w:bCs/>
                <w:iCs/>
                <w:noProof/>
                <w:lang w:val="uk-UA"/>
              </w:rPr>
            </w:pPr>
            <w:hyperlink r:id="rId9" w:tgtFrame="_blank" w:history="1">
              <w:r w:rsidR="00EC6407" w:rsidRPr="001A4037">
                <w:rPr>
                  <w:rStyle w:val="a3"/>
                  <w:noProof/>
                  <w:color w:val="auto"/>
                  <w:u w:val="none"/>
                </w:rPr>
                <w:t>https://maryanivska.dosvit.org.ua/</w:t>
              </w:r>
            </w:hyperlink>
            <w:r w:rsidR="00EC6407" w:rsidRPr="001A4037">
              <w:rPr>
                <w:noProof/>
              </w:rPr>
              <w:t>.</w:t>
            </w:r>
          </w:p>
        </w:tc>
      </w:tr>
      <w:tr w:rsidR="00EC6407" w:rsidRPr="00071E4A" w:rsidTr="00D53FBC">
        <w:tblPrEx>
          <w:tblLook w:val="0000" w:firstRow="0" w:lastRow="0" w:firstColumn="0" w:lastColumn="0" w:noHBand="0" w:noVBand="0"/>
        </w:tblPrEx>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tcPr>
          <w:p w:rsidR="00EC6407" w:rsidRPr="00071E4A" w:rsidRDefault="00EC6407" w:rsidP="00D53FBC">
            <w:pPr>
              <w:jc w:val="center"/>
              <w:rPr>
                <w:lang w:val="uk-UA"/>
              </w:rPr>
            </w:pPr>
            <w:r w:rsidRPr="00071E4A">
              <w:rPr>
                <w:rStyle w:val="rvts9"/>
                <w:b/>
                <w:bCs/>
                <w:lang w:val="uk-UA"/>
              </w:rPr>
              <w:t>Нормативні акти, якими регламентується надання адміністративної послуги</w:t>
            </w:r>
          </w:p>
        </w:tc>
      </w:tr>
      <w:tr w:rsidR="00EC6407" w:rsidRPr="00071E4A" w:rsidTr="00EC6407">
        <w:tblPrEx>
          <w:tblCellMar>
            <w:top w:w="105" w:type="dxa"/>
            <w:left w:w="105" w:type="dxa"/>
            <w:bottom w:w="105" w:type="dxa"/>
            <w:right w:w="105" w:type="dxa"/>
          </w:tblCellMar>
          <w:tblLook w:val="0000" w:firstRow="0" w:lastRow="0" w:firstColumn="0" w:lastColumn="0" w:noHBand="0" w:noVBand="0"/>
        </w:tblPrEx>
        <w:trPr>
          <w:gridAfter w:val="2"/>
          <w:wAfter w:w="484" w:type="dxa"/>
          <w:trHeight w:val="720"/>
        </w:trPr>
        <w:tc>
          <w:tcPr>
            <w:tcW w:w="611" w:type="dxa"/>
            <w:tcBorders>
              <w:top w:val="single" w:sz="4" w:space="0" w:color="000000"/>
              <w:left w:val="single" w:sz="4" w:space="0" w:color="000000"/>
              <w:bottom w:val="single" w:sz="4" w:space="0" w:color="000000"/>
            </w:tcBorders>
            <w:shd w:val="clear" w:color="auto" w:fill="FFFFFF"/>
          </w:tcPr>
          <w:p w:rsidR="00EC6407" w:rsidRPr="00071E4A" w:rsidRDefault="00EC6407" w:rsidP="00D53FBC">
            <w:pPr>
              <w:rPr>
                <w:lang w:val="uk-UA"/>
              </w:rPr>
            </w:pPr>
            <w:r>
              <w:rPr>
                <w:lang w:val="uk-UA"/>
              </w:rPr>
              <w:t>6</w:t>
            </w:r>
          </w:p>
        </w:tc>
        <w:tc>
          <w:tcPr>
            <w:tcW w:w="3250" w:type="dxa"/>
            <w:tcBorders>
              <w:top w:val="single" w:sz="4" w:space="0" w:color="000000"/>
              <w:left w:val="single" w:sz="4" w:space="0" w:color="000000"/>
              <w:bottom w:val="single" w:sz="4" w:space="0" w:color="000000"/>
            </w:tcBorders>
            <w:shd w:val="clear" w:color="auto" w:fill="FFFFFF"/>
          </w:tcPr>
          <w:p w:rsidR="00EC6407" w:rsidRPr="00071E4A" w:rsidRDefault="00EC6407" w:rsidP="00D53FBC">
            <w:pPr>
              <w:rPr>
                <w:lang w:val="uk-UA"/>
              </w:rPr>
            </w:pPr>
            <w:r w:rsidRPr="00071E4A">
              <w:rPr>
                <w:lang w:val="uk-UA"/>
              </w:rPr>
              <w:t>Закони України</w:t>
            </w:r>
          </w:p>
          <w:p w:rsidR="00EC6407" w:rsidRPr="00071E4A" w:rsidRDefault="00EC6407" w:rsidP="00D53FBC">
            <w:pPr>
              <w:rPr>
                <w:lang w:val="uk-UA"/>
              </w:rPr>
            </w:pP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EC6407" w:rsidRPr="00921DFC" w:rsidRDefault="00EC6407" w:rsidP="00D53FBC">
            <w:pPr>
              <w:rPr>
                <w:lang w:val="uk-UA"/>
              </w:rPr>
            </w:pPr>
            <w:r w:rsidRPr="00921DFC">
              <w:rPr>
                <w:lang w:val="uk-UA"/>
              </w:rPr>
              <w:t>З</w:t>
            </w:r>
            <w:r>
              <w:rPr>
                <w:lang w:val="uk-UA"/>
              </w:rPr>
              <w:t xml:space="preserve">акон України «Про забезпечення </w:t>
            </w:r>
            <w:r w:rsidRPr="00921DFC">
              <w:rPr>
                <w:lang w:val="uk-UA"/>
              </w:rPr>
              <w:t>організа</w:t>
            </w:r>
            <w:r>
              <w:rPr>
                <w:lang w:val="uk-UA"/>
              </w:rPr>
              <w:t xml:space="preserve">ційно-правових умов соціального </w:t>
            </w:r>
            <w:r w:rsidRPr="00921DFC">
              <w:rPr>
                <w:lang w:val="uk-UA"/>
              </w:rPr>
              <w:t>захисту д</w:t>
            </w:r>
            <w:r>
              <w:rPr>
                <w:lang w:val="uk-UA"/>
              </w:rPr>
              <w:t xml:space="preserve">ітей-сиріт та дітей позбавлених </w:t>
            </w:r>
            <w:r w:rsidRPr="00921DFC">
              <w:rPr>
                <w:lang w:val="uk-UA"/>
              </w:rPr>
              <w:t>батьківського піклування»</w:t>
            </w:r>
            <w:r>
              <w:rPr>
                <w:lang w:val="uk-UA"/>
              </w:rPr>
              <w:t xml:space="preserve"> ст. 1, 3, 12.</w:t>
            </w:r>
          </w:p>
        </w:tc>
      </w:tr>
      <w:tr w:rsidR="00EC6407" w:rsidRPr="00C16A6B" w:rsidTr="00EC6407">
        <w:tblPrEx>
          <w:tblCellMar>
            <w:top w:w="105" w:type="dxa"/>
            <w:left w:w="105" w:type="dxa"/>
            <w:bottom w:w="105" w:type="dxa"/>
            <w:right w:w="105" w:type="dxa"/>
          </w:tblCellMar>
          <w:tblLook w:val="0000" w:firstRow="0" w:lastRow="0" w:firstColumn="0" w:lastColumn="0" w:noHBand="0" w:noVBand="0"/>
        </w:tblPrEx>
        <w:trPr>
          <w:gridAfter w:val="2"/>
          <w:wAfter w:w="484" w:type="dxa"/>
          <w:trHeight w:val="720"/>
        </w:trPr>
        <w:tc>
          <w:tcPr>
            <w:tcW w:w="611" w:type="dxa"/>
            <w:tcBorders>
              <w:top w:val="single" w:sz="4" w:space="0" w:color="000000"/>
              <w:left w:val="single" w:sz="4" w:space="0" w:color="000000"/>
              <w:bottom w:val="single" w:sz="4" w:space="0" w:color="000000"/>
            </w:tcBorders>
            <w:shd w:val="clear" w:color="auto" w:fill="FFFFFF"/>
          </w:tcPr>
          <w:p w:rsidR="00EC6407" w:rsidRPr="00071E4A" w:rsidRDefault="00EC6407" w:rsidP="00D53FBC">
            <w:pPr>
              <w:rPr>
                <w:lang w:val="uk-UA"/>
              </w:rPr>
            </w:pPr>
            <w:r>
              <w:rPr>
                <w:lang w:val="uk-UA"/>
              </w:rPr>
              <w:t>7</w:t>
            </w:r>
          </w:p>
        </w:tc>
        <w:tc>
          <w:tcPr>
            <w:tcW w:w="3250" w:type="dxa"/>
            <w:tcBorders>
              <w:top w:val="single" w:sz="4" w:space="0" w:color="000000"/>
              <w:left w:val="single" w:sz="4" w:space="0" w:color="000000"/>
              <w:bottom w:val="single" w:sz="4" w:space="0" w:color="000000"/>
            </w:tcBorders>
            <w:shd w:val="clear" w:color="auto" w:fill="FFFFFF"/>
          </w:tcPr>
          <w:p w:rsidR="00EC6407" w:rsidRPr="00071E4A" w:rsidRDefault="00EC6407" w:rsidP="00D53FBC">
            <w:pPr>
              <w:rPr>
                <w:lang w:val="uk-UA"/>
              </w:rPr>
            </w:pPr>
            <w:r w:rsidRPr="00071E4A">
              <w:rPr>
                <w:lang w:val="uk-UA" w:eastAsia="uk-UA"/>
              </w:rPr>
              <w:t>Акти Кабінету Міністрів України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EC6407" w:rsidRPr="00071E4A" w:rsidRDefault="00EC6407" w:rsidP="00D53FBC">
            <w:pPr>
              <w:pStyle w:val="a4"/>
              <w:rPr>
                <w:lang w:val="uk-UA"/>
              </w:rPr>
            </w:pPr>
            <w:r>
              <w:rPr>
                <w:lang w:val="uk-UA"/>
              </w:rPr>
              <w:t>Постанова Кабінету Міністрів України від 24.09.2008  № 866  «Питання діяльності органів опіки та піклування, пов</w:t>
            </w:r>
            <w:r w:rsidRPr="00895D72">
              <w:rPr>
                <w:lang w:val="uk-UA"/>
              </w:rPr>
              <w:t>’</w:t>
            </w:r>
            <w:r>
              <w:rPr>
                <w:lang w:val="uk-UA"/>
              </w:rPr>
              <w:t xml:space="preserve">язаної із захистом прав дитини», </w:t>
            </w:r>
          </w:p>
        </w:tc>
      </w:tr>
      <w:tr w:rsidR="00EC6407" w:rsidRPr="00071E4A" w:rsidTr="00EC6407">
        <w:tblPrEx>
          <w:tblCellMar>
            <w:top w:w="105" w:type="dxa"/>
            <w:left w:w="105" w:type="dxa"/>
            <w:bottom w:w="105" w:type="dxa"/>
            <w:right w:w="105" w:type="dxa"/>
          </w:tblCellMar>
          <w:tblLook w:val="0000" w:firstRow="0" w:lastRow="0" w:firstColumn="0" w:lastColumn="0" w:noHBand="0" w:noVBand="0"/>
        </w:tblPrEx>
        <w:trPr>
          <w:gridAfter w:val="2"/>
          <w:wAfter w:w="484" w:type="dxa"/>
          <w:trHeight w:val="720"/>
        </w:trPr>
        <w:tc>
          <w:tcPr>
            <w:tcW w:w="611" w:type="dxa"/>
            <w:tcBorders>
              <w:top w:val="single" w:sz="4" w:space="0" w:color="000000"/>
              <w:left w:val="single" w:sz="4" w:space="0" w:color="000000"/>
              <w:bottom w:val="single" w:sz="4" w:space="0" w:color="000000"/>
            </w:tcBorders>
            <w:shd w:val="clear" w:color="auto" w:fill="FFFFFF"/>
          </w:tcPr>
          <w:p w:rsidR="00EC6407" w:rsidRDefault="00EC6407" w:rsidP="00D53FBC">
            <w:pPr>
              <w:rPr>
                <w:lang w:val="uk-UA"/>
              </w:rPr>
            </w:pPr>
            <w:r>
              <w:rPr>
                <w:lang w:val="uk-UA"/>
              </w:rPr>
              <w:t>8</w:t>
            </w:r>
          </w:p>
        </w:tc>
        <w:tc>
          <w:tcPr>
            <w:tcW w:w="3250" w:type="dxa"/>
            <w:tcBorders>
              <w:top w:val="single" w:sz="4" w:space="0" w:color="000000"/>
              <w:left w:val="single" w:sz="4" w:space="0" w:color="000000"/>
              <w:bottom w:val="single" w:sz="4" w:space="0" w:color="000000"/>
            </w:tcBorders>
            <w:shd w:val="clear" w:color="auto" w:fill="FFFFFF"/>
          </w:tcPr>
          <w:p w:rsidR="00EC6407" w:rsidRPr="00071E4A" w:rsidRDefault="00EC6407" w:rsidP="00D53FBC">
            <w:pPr>
              <w:rPr>
                <w:noProof/>
                <w:lang w:val="uk-UA" w:eastAsia="uk-UA"/>
              </w:rPr>
            </w:pPr>
            <w:r w:rsidRPr="00942D62">
              <w:rPr>
                <w:noProof/>
              </w:rPr>
              <w:t>Акти центральних органів виконавчої влади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EC6407" w:rsidRDefault="00EC6407" w:rsidP="00D53FBC">
            <w:pPr>
              <w:pStyle w:val="a4"/>
              <w:rPr>
                <w:lang w:val="uk-UA"/>
              </w:rPr>
            </w:pPr>
            <w:r>
              <w:rPr>
                <w:lang w:val="uk-UA"/>
              </w:rPr>
              <w:t>-</w:t>
            </w:r>
          </w:p>
        </w:tc>
      </w:tr>
      <w:tr w:rsidR="00EC6407" w:rsidRPr="00071E4A" w:rsidTr="00D53FBC">
        <w:tblPrEx>
          <w:tblLook w:val="0000" w:firstRow="0" w:lastRow="0" w:firstColumn="0" w:lastColumn="0" w:noHBand="0" w:noVBand="0"/>
        </w:tblPrEx>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tcPr>
          <w:p w:rsidR="00EC6407" w:rsidRPr="00071E4A" w:rsidRDefault="00EC6407" w:rsidP="00D53FBC">
            <w:pPr>
              <w:jc w:val="center"/>
              <w:rPr>
                <w:lang w:val="uk-UA"/>
              </w:rPr>
            </w:pPr>
            <w:r w:rsidRPr="00071E4A">
              <w:rPr>
                <w:b/>
                <w:bCs/>
                <w:lang w:val="uk-UA"/>
              </w:rPr>
              <w:t>Умови отримання адміністративної послуги</w:t>
            </w:r>
          </w:p>
        </w:tc>
      </w:tr>
      <w:tr w:rsidR="00EC6407" w:rsidRPr="00C16A6B" w:rsidTr="00EC6407">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EC6407" w:rsidRPr="00071E4A" w:rsidRDefault="00EC6407" w:rsidP="00D53FBC">
            <w:pPr>
              <w:rPr>
                <w:lang w:val="uk-UA"/>
              </w:rPr>
            </w:pPr>
            <w:r>
              <w:rPr>
                <w:lang w:val="uk-UA"/>
              </w:rPr>
              <w:t>9</w:t>
            </w:r>
          </w:p>
        </w:tc>
        <w:tc>
          <w:tcPr>
            <w:tcW w:w="3250" w:type="dxa"/>
            <w:tcBorders>
              <w:top w:val="single" w:sz="4" w:space="0" w:color="000000"/>
              <w:left w:val="single" w:sz="4" w:space="0" w:color="000000"/>
              <w:bottom w:val="single" w:sz="4" w:space="0" w:color="000000"/>
            </w:tcBorders>
            <w:shd w:val="clear" w:color="auto" w:fill="FFFFFF"/>
          </w:tcPr>
          <w:p w:rsidR="00EC6407" w:rsidRPr="00071E4A" w:rsidRDefault="00EC6407" w:rsidP="00D53FBC">
            <w:pPr>
              <w:rPr>
                <w:bCs/>
                <w:lang w:val="uk-UA"/>
              </w:rPr>
            </w:pPr>
            <w:r w:rsidRPr="00071E4A">
              <w:rPr>
                <w:lang w:val="uk-UA"/>
              </w:rPr>
              <w:t xml:space="preserve">Підстава для отримання </w:t>
            </w:r>
            <w:r w:rsidRPr="00071E4A">
              <w:rPr>
                <w:lang w:val="uk-UA"/>
              </w:rPr>
              <w:lastRenderedPageBreak/>
              <w:t>адміністративної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EC6407" w:rsidRPr="00EC6407" w:rsidRDefault="00C16A6B" w:rsidP="00EC6407">
            <w:pPr>
              <w:ind w:left="33"/>
              <w:jc w:val="both"/>
              <w:rPr>
                <w:noProof/>
                <w:lang w:val="uk-UA"/>
              </w:rPr>
            </w:pPr>
            <w:r>
              <w:rPr>
                <w:noProof/>
                <w:color w:val="212529"/>
                <w:shd w:val="clear" w:color="auto" w:fill="FFFFFF"/>
                <w:lang w:val="uk-UA"/>
              </w:rPr>
              <w:lastRenderedPageBreak/>
              <w:t>Заява батьків.</w:t>
            </w:r>
            <w:bookmarkStart w:id="1" w:name="_GoBack"/>
            <w:bookmarkEnd w:id="1"/>
          </w:p>
        </w:tc>
      </w:tr>
      <w:tr w:rsidR="00EC6407" w:rsidRPr="00071E4A" w:rsidTr="00EC6407">
        <w:tblPrEx>
          <w:tblCellMar>
            <w:top w:w="105" w:type="dxa"/>
            <w:left w:w="105" w:type="dxa"/>
            <w:bottom w:w="105" w:type="dxa"/>
            <w:right w:w="105" w:type="dxa"/>
          </w:tblCellMar>
          <w:tblLook w:val="0000" w:firstRow="0" w:lastRow="0" w:firstColumn="0" w:lastColumn="0" w:noHBand="0" w:noVBand="0"/>
        </w:tblPrEx>
        <w:trPr>
          <w:gridAfter w:val="2"/>
          <w:wAfter w:w="484" w:type="dxa"/>
          <w:trHeight w:val="451"/>
        </w:trPr>
        <w:tc>
          <w:tcPr>
            <w:tcW w:w="611" w:type="dxa"/>
            <w:tcBorders>
              <w:top w:val="single" w:sz="4" w:space="0" w:color="000000"/>
              <w:left w:val="single" w:sz="4" w:space="0" w:color="000000"/>
              <w:bottom w:val="single" w:sz="4" w:space="0" w:color="000000"/>
            </w:tcBorders>
            <w:shd w:val="clear" w:color="auto" w:fill="FFFFFF"/>
          </w:tcPr>
          <w:p w:rsidR="00EC6407" w:rsidRPr="00071E4A" w:rsidRDefault="00EC6407" w:rsidP="00D53FBC">
            <w:pPr>
              <w:rPr>
                <w:lang w:val="uk-UA"/>
              </w:rPr>
            </w:pPr>
            <w:r>
              <w:rPr>
                <w:lang w:val="uk-UA"/>
              </w:rPr>
              <w:lastRenderedPageBreak/>
              <w:t>10</w:t>
            </w:r>
          </w:p>
        </w:tc>
        <w:tc>
          <w:tcPr>
            <w:tcW w:w="3250" w:type="dxa"/>
            <w:tcBorders>
              <w:top w:val="single" w:sz="4" w:space="0" w:color="000000"/>
              <w:left w:val="single" w:sz="4" w:space="0" w:color="000000"/>
              <w:bottom w:val="single" w:sz="4" w:space="0" w:color="000000"/>
            </w:tcBorders>
            <w:shd w:val="clear" w:color="auto" w:fill="FFFFFF"/>
          </w:tcPr>
          <w:p w:rsidR="00EC6407" w:rsidRPr="00071E4A" w:rsidRDefault="00EC6407" w:rsidP="00D53FBC">
            <w:pPr>
              <w:rPr>
                <w:bCs/>
                <w:lang w:val="uk-UA"/>
              </w:rPr>
            </w:pPr>
            <w:r w:rsidRPr="00071E4A">
              <w:rPr>
                <w:lang w:val="uk-UA"/>
              </w:rPr>
              <w:t>Перелік документів, необхідних для отримання адміністративної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EC6407" w:rsidRPr="00495632" w:rsidRDefault="00EC6407" w:rsidP="00D53FBC">
            <w:pPr>
              <w:suppressAutoHyphens w:val="0"/>
              <w:spacing w:after="240"/>
              <w:rPr>
                <w:lang w:val="uk-UA" w:eastAsia="uk-UA"/>
              </w:rPr>
            </w:pPr>
            <w:bookmarkStart w:id="2" w:name="n27"/>
            <w:bookmarkStart w:id="3" w:name="n39"/>
            <w:bookmarkStart w:id="4" w:name="n59"/>
            <w:bookmarkStart w:id="5" w:name="n33"/>
            <w:bookmarkStart w:id="6" w:name="n77"/>
            <w:bookmarkEnd w:id="2"/>
            <w:bookmarkEnd w:id="3"/>
            <w:bookmarkEnd w:id="4"/>
            <w:bookmarkEnd w:id="5"/>
            <w:bookmarkEnd w:id="6"/>
            <w:r w:rsidRPr="00495632">
              <w:rPr>
                <w:lang w:val="uk-UA"/>
              </w:rPr>
              <w:t>1. Довідка з місця проживання;</w:t>
            </w:r>
            <w:r w:rsidRPr="00495632">
              <w:rPr>
                <w:lang w:val="uk-UA"/>
              </w:rPr>
              <w:br/>
              <w:t>2. Копія паспорту заявників (заявника);</w:t>
            </w:r>
            <w:r w:rsidRPr="00495632">
              <w:rPr>
                <w:lang w:val="uk-UA"/>
              </w:rPr>
              <w:br/>
            </w:r>
            <w:r>
              <w:rPr>
                <w:lang w:val="uk-UA"/>
              </w:rPr>
              <w:t xml:space="preserve">3. Копія ідентифікаційного коду </w:t>
            </w:r>
            <w:r w:rsidRPr="00495632">
              <w:rPr>
                <w:lang w:val="uk-UA"/>
              </w:rPr>
              <w:t>заявників (заявника);</w:t>
            </w:r>
            <w:r w:rsidRPr="00495632">
              <w:rPr>
                <w:lang w:val="uk-UA"/>
              </w:rPr>
              <w:br/>
            </w:r>
            <w:r>
              <w:rPr>
                <w:lang w:val="uk-UA"/>
              </w:rPr>
              <w:t xml:space="preserve">4. Довідка про доходи заявників </w:t>
            </w:r>
            <w:r w:rsidRPr="00495632">
              <w:rPr>
                <w:lang w:val="uk-UA"/>
              </w:rPr>
              <w:t>(заявника);</w:t>
            </w:r>
            <w:r w:rsidRPr="00495632">
              <w:rPr>
                <w:lang w:val="uk-UA"/>
              </w:rPr>
              <w:br/>
              <w:t xml:space="preserve">5. </w:t>
            </w:r>
            <w:r>
              <w:rPr>
                <w:lang w:val="uk-UA"/>
              </w:rPr>
              <w:t xml:space="preserve">Свідоцтво про народження дитини </w:t>
            </w:r>
            <w:r w:rsidRPr="00495632">
              <w:rPr>
                <w:lang w:val="uk-UA"/>
              </w:rPr>
              <w:t>(дітей);</w:t>
            </w:r>
            <w:r w:rsidRPr="00495632">
              <w:rPr>
                <w:lang w:val="uk-UA"/>
              </w:rPr>
              <w:br/>
              <w:t>6. Ідентифікаційний код дитини(дітей);</w:t>
            </w:r>
            <w:r w:rsidRPr="00495632">
              <w:rPr>
                <w:lang w:val="uk-UA"/>
              </w:rPr>
              <w:br/>
              <w:t>7. По</w:t>
            </w:r>
            <w:r>
              <w:rPr>
                <w:lang w:val="uk-UA"/>
              </w:rPr>
              <w:t xml:space="preserve">вний витяг з державного реєстру </w:t>
            </w:r>
            <w:r w:rsidRPr="00495632">
              <w:rPr>
                <w:lang w:val="uk-UA"/>
              </w:rPr>
              <w:t xml:space="preserve">про </w:t>
            </w:r>
            <w:r>
              <w:rPr>
                <w:lang w:val="uk-UA"/>
              </w:rPr>
              <w:t xml:space="preserve">  </w:t>
            </w:r>
            <w:r w:rsidRPr="00495632">
              <w:rPr>
                <w:lang w:val="uk-UA"/>
              </w:rPr>
              <w:t>народження дитини(дітей);</w:t>
            </w:r>
            <w:r w:rsidRPr="00495632">
              <w:rPr>
                <w:lang w:val="uk-UA"/>
              </w:rPr>
              <w:br/>
              <w:t>8. Якщо вік дитини до 6 місяців:</w:t>
            </w:r>
            <w:r w:rsidRPr="00495632">
              <w:rPr>
                <w:lang w:val="uk-UA"/>
              </w:rPr>
              <w:br/>
              <w:t>-</w:t>
            </w:r>
            <w:r>
              <w:rPr>
                <w:lang w:val="uk-UA"/>
              </w:rPr>
              <w:t xml:space="preserve"> повідомлення управління </w:t>
            </w:r>
            <w:r w:rsidRPr="00495632">
              <w:rPr>
                <w:lang w:val="uk-UA"/>
              </w:rPr>
              <w:t>соціальног</w:t>
            </w:r>
            <w:r>
              <w:rPr>
                <w:lang w:val="uk-UA"/>
              </w:rPr>
              <w:t xml:space="preserve">о захисту населення про виплату </w:t>
            </w:r>
            <w:r w:rsidRPr="00495632">
              <w:rPr>
                <w:lang w:val="uk-UA"/>
              </w:rPr>
              <w:t>допомог на дитину;</w:t>
            </w:r>
            <w:r w:rsidRPr="00495632">
              <w:rPr>
                <w:lang w:val="uk-UA"/>
              </w:rPr>
              <w:br/>
              <w:t>-</w:t>
            </w:r>
            <w:r>
              <w:rPr>
                <w:lang w:val="uk-UA"/>
              </w:rPr>
              <w:t xml:space="preserve"> </w:t>
            </w:r>
            <w:r w:rsidRPr="00495632">
              <w:rPr>
                <w:lang w:val="uk-UA"/>
              </w:rPr>
              <w:t>довідка відділу ДРАЦС про видачу</w:t>
            </w:r>
            <w:r>
              <w:rPr>
                <w:lang w:val="uk-UA"/>
              </w:rPr>
              <w:t xml:space="preserve"> </w:t>
            </w:r>
            <w:r w:rsidRPr="00495632">
              <w:rPr>
                <w:lang w:val="uk-UA"/>
              </w:rPr>
              <w:t>довідки на одноразову допомогу батькам.</w:t>
            </w:r>
          </w:p>
        </w:tc>
      </w:tr>
      <w:tr w:rsidR="00EC6407" w:rsidRPr="00071E4A" w:rsidTr="00EC6407">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EC6407" w:rsidRPr="00071E4A" w:rsidRDefault="00EC6407" w:rsidP="00D53FBC">
            <w:pPr>
              <w:rPr>
                <w:lang w:val="uk-UA"/>
              </w:rPr>
            </w:pPr>
            <w:r>
              <w:rPr>
                <w:lang w:val="uk-UA"/>
              </w:rPr>
              <w:t>11</w:t>
            </w:r>
          </w:p>
        </w:tc>
        <w:tc>
          <w:tcPr>
            <w:tcW w:w="3250" w:type="dxa"/>
            <w:tcBorders>
              <w:top w:val="single" w:sz="4" w:space="0" w:color="000000"/>
              <w:left w:val="single" w:sz="4" w:space="0" w:color="000000"/>
              <w:bottom w:val="single" w:sz="4" w:space="0" w:color="000000"/>
            </w:tcBorders>
            <w:shd w:val="clear" w:color="auto" w:fill="FFFFFF"/>
          </w:tcPr>
          <w:p w:rsidR="00EC6407" w:rsidRPr="00071E4A" w:rsidRDefault="00EC6407" w:rsidP="00D53FBC">
            <w:pPr>
              <w:rPr>
                <w:lang w:val="uk-UA" w:eastAsia="uk-UA"/>
              </w:rPr>
            </w:pPr>
            <w:r w:rsidRPr="00071E4A">
              <w:rPr>
                <w:lang w:val="uk-UA"/>
              </w:rPr>
              <w:t>Спосіб подання документів, необхідних для отримання адміністративної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EC6407" w:rsidRPr="00EC6407" w:rsidRDefault="00EC6407" w:rsidP="00EC6407">
            <w:pPr>
              <w:pStyle w:val="HTML"/>
              <w:shd w:val="clear" w:color="auto" w:fill="FFFFFF"/>
              <w:jc w:val="both"/>
              <w:textAlignment w:val="baseline"/>
              <w:rPr>
                <w:rFonts w:ascii="Times New Roman" w:hAnsi="Times New Roman"/>
                <w:lang w:val="uk-UA" w:eastAsia="uk-UA"/>
              </w:rPr>
            </w:pPr>
            <w:bookmarkStart w:id="7" w:name="n466"/>
            <w:bookmarkStart w:id="8" w:name="n472"/>
            <w:bookmarkEnd w:id="7"/>
            <w:bookmarkEnd w:id="8"/>
            <w:r w:rsidRPr="00EC6407">
              <w:rPr>
                <w:rFonts w:ascii="Times New Roman" w:hAnsi="Times New Roman"/>
                <w:color w:val="212529"/>
                <w:shd w:val="clear" w:color="auto" w:fill="FFFFFF"/>
              </w:rPr>
              <w:t>Подати заяву на отримання послуги заявник може особисто, шляхом відправлення документів поштою (рекомендованим листом).</w:t>
            </w:r>
          </w:p>
        </w:tc>
      </w:tr>
      <w:tr w:rsidR="00EC6407" w:rsidRPr="00071E4A" w:rsidTr="00EC6407">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EC6407" w:rsidRPr="00071E4A" w:rsidRDefault="00EC6407" w:rsidP="00D53FBC">
            <w:pPr>
              <w:rPr>
                <w:lang w:val="uk-UA"/>
              </w:rPr>
            </w:pPr>
            <w:r>
              <w:rPr>
                <w:lang w:val="uk-UA"/>
              </w:rPr>
              <w:t>12</w:t>
            </w:r>
          </w:p>
        </w:tc>
        <w:tc>
          <w:tcPr>
            <w:tcW w:w="3250" w:type="dxa"/>
            <w:tcBorders>
              <w:top w:val="single" w:sz="4" w:space="0" w:color="000000"/>
              <w:left w:val="single" w:sz="4" w:space="0" w:color="000000"/>
              <w:bottom w:val="single" w:sz="4" w:space="0" w:color="000000"/>
            </w:tcBorders>
            <w:shd w:val="clear" w:color="auto" w:fill="FFFFFF"/>
          </w:tcPr>
          <w:p w:rsidR="00EC6407" w:rsidRPr="00071E4A" w:rsidRDefault="00EC6407" w:rsidP="00D53FBC">
            <w:pPr>
              <w:rPr>
                <w:lang w:val="uk-UA"/>
              </w:rPr>
            </w:pPr>
            <w:r w:rsidRPr="00071E4A">
              <w:rPr>
                <w:lang w:val="uk-UA"/>
              </w:rPr>
              <w:t>Платність (безоплатність) н</w:t>
            </w:r>
            <w:r>
              <w:rPr>
                <w:lang w:val="uk-UA"/>
              </w:rPr>
              <w:t>адання адміністративної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EC6407" w:rsidRPr="00071E4A" w:rsidRDefault="00EC6407" w:rsidP="00D53FBC">
            <w:pPr>
              <w:rPr>
                <w:lang w:val="uk-UA"/>
              </w:rPr>
            </w:pPr>
            <w:r>
              <w:rPr>
                <w:lang w:val="uk-UA" w:eastAsia="uk-UA"/>
              </w:rPr>
              <w:t xml:space="preserve">Адміністративна послуга </w:t>
            </w:r>
            <w:r>
              <w:rPr>
                <w:lang w:val="uk-UA" w:eastAsia="ru-RU"/>
              </w:rPr>
              <w:t>безоплатна</w:t>
            </w:r>
            <w:r w:rsidRPr="00071E4A">
              <w:rPr>
                <w:lang w:val="uk-UA" w:eastAsia="ru-RU"/>
              </w:rPr>
              <w:t>.</w:t>
            </w:r>
          </w:p>
        </w:tc>
      </w:tr>
      <w:tr w:rsidR="00EC6407" w:rsidRPr="00071E4A" w:rsidTr="00EC6407">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EC6407" w:rsidRPr="00071E4A" w:rsidRDefault="00EC6407" w:rsidP="00EC6407">
            <w:pPr>
              <w:rPr>
                <w:lang w:val="uk-UA"/>
              </w:rPr>
            </w:pPr>
            <w:r>
              <w:rPr>
                <w:lang w:val="uk-UA"/>
              </w:rPr>
              <w:t>13</w:t>
            </w:r>
          </w:p>
        </w:tc>
        <w:tc>
          <w:tcPr>
            <w:tcW w:w="3250" w:type="dxa"/>
            <w:tcBorders>
              <w:top w:val="single" w:sz="4" w:space="0" w:color="000000"/>
              <w:left w:val="single" w:sz="4" w:space="0" w:color="000000"/>
              <w:bottom w:val="single" w:sz="4" w:space="0" w:color="000000"/>
            </w:tcBorders>
            <w:shd w:val="clear" w:color="auto" w:fill="FFFFFF"/>
          </w:tcPr>
          <w:p w:rsidR="00EC6407" w:rsidRPr="00071E4A" w:rsidRDefault="00EC6407" w:rsidP="00D53FBC">
            <w:pPr>
              <w:rPr>
                <w:lang w:val="uk-UA"/>
              </w:rPr>
            </w:pPr>
            <w:r w:rsidRPr="00071E4A">
              <w:rPr>
                <w:lang w:val="uk-UA"/>
              </w:rPr>
              <w:t>Строк надання адміністративної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EC6407" w:rsidRPr="00116F13" w:rsidRDefault="00EC6407" w:rsidP="00D53FBC">
            <w:pPr>
              <w:pStyle w:val="a4"/>
              <w:shd w:val="clear" w:color="auto" w:fill="FFFFFF"/>
              <w:textAlignment w:val="baseline"/>
              <w:rPr>
                <w:lang w:val="uk-UA"/>
              </w:rPr>
            </w:pPr>
            <w:r>
              <w:rPr>
                <w:lang w:val="uk-UA"/>
              </w:rPr>
              <w:t>30 календарних днів.</w:t>
            </w:r>
          </w:p>
        </w:tc>
      </w:tr>
      <w:tr w:rsidR="00EC6407" w:rsidRPr="00071E4A" w:rsidTr="00EC6407">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EC6407" w:rsidRPr="00071E4A" w:rsidRDefault="00EC6407" w:rsidP="00EC6407">
            <w:pPr>
              <w:pStyle w:val="a4"/>
              <w:rPr>
                <w:lang w:val="uk-UA"/>
              </w:rPr>
            </w:pPr>
            <w:r>
              <w:rPr>
                <w:lang w:val="uk-UA"/>
              </w:rPr>
              <w:t>14</w:t>
            </w:r>
          </w:p>
        </w:tc>
        <w:tc>
          <w:tcPr>
            <w:tcW w:w="3250" w:type="dxa"/>
            <w:tcBorders>
              <w:top w:val="single" w:sz="4" w:space="0" w:color="000000"/>
              <w:left w:val="single" w:sz="4" w:space="0" w:color="000000"/>
              <w:bottom w:val="single" w:sz="4" w:space="0" w:color="000000"/>
            </w:tcBorders>
            <w:shd w:val="clear" w:color="auto" w:fill="FFFFFF"/>
          </w:tcPr>
          <w:p w:rsidR="00EC6407" w:rsidRPr="00071E4A" w:rsidRDefault="00EC6407" w:rsidP="00D53FBC">
            <w:pPr>
              <w:pStyle w:val="a4"/>
              <w:rPr>
                <w:lang w:val="uk-UA" w:eastAsia="uk-UA"/>
              </w:rPr>
            </w:pPr>
            <w:r w:rsidRPr="00071E4A">
              <w:rPr>
                <w:lang w:val="uk-UA"/>
              </w:rPr>
              <w:t>Перелік підстав для відмови у наданні</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EC6407" w:rsidRPr="00EC6407" w:rsidRDefault="00EC6407" w:rsidP="00EC6407">
            <w:pPr>
              <w:jc w:val="both"/>
              <w:rPr>
                <w:noProof/>
                <w:lang w:val="uk-UA"/>
              </w:rPr>
            </w:pPr>
            <w:r w:rsidRPr="00EC6407">
              <w:rPr>
                <w:noProof/>
                <w:color w:val="212529"/>
                <w:shd w:val="clear" w:color="auto" w:fill="FFFFFF"/>
              </w:rPr>
              <w:t>Подання не у повному обсязі встановленого переліку документів</w:t>
            </w:r>
            <w:r>
              <w:rPr>
                <w:noProof/>
                <w:color w:val="212529"/>
                <w:shd w:val="clear" w:color="auto" w:fill="FFFFFF"/>
                <w:lang w:val="uk-UA"/>
              </w:rPr>
              <w:t>.</w:t>
            </w:r>
          </w:p>
        </w:tc>
      </w:tr>
      <w:tr w:rsidR="00EC6407" w:rsidRPr="00071E4A" w:rsidTr="00EC6407">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EC6407" w:rsidRPr="00071E4A" w:rsidRDefault="00EC6407" w:rsidP="00EC6407">
            <w:pPr>
              <w:rPr>
                <w:lang w:val="uk-UA"/>
              </w:rPr>
            </w:pPr>
            <w:r>
              <w:rPr>
                <w:lang w:val="uk-UA"/>
              </w:rPr>
              <w:t>15</w:t>
            </w:r>
          </w:p>
        </w:tc>
        <w:tc>
          <w:tcPr>
            <w:tcW w:w="3250" w:type="dxa"/>
            <w:tcBorders>
              <w:top w:val="single" w:sz="4" w:space="0" w:color="000000"/>
              <w:left w:val="single" w:sz="4" w:space="0" w:color="000000"/>
              <w:bottom w:val="single" w:sz="4" w:space="0" w:color="000000"/>
            </w:tcBorders>
            <w:shd w:val="clear" w:color="auto" w:fill="FFFFFF"/>
          </w:tcPr>
          <w:p w:rsidR="00EC6407" w:rsidRPr="00071E4A" w:rsidRDefault="00EC6407" w:rsidP="00D53FBC">
            <w:pPr>
              <w:rPr>
                <w:lang w:val="uk-UA"/>
              </w:rPr>
            </w:pPr>
            <w:r w:rsidRPr="00071E4A">
              <w:rPr>
                <w:lang w:val="uk-UA"/>
              </w:rPr>
              <w:t>Результат надання адміністративної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EC6407" w:rsidRPr="00EC6407" w:rsidRDefault="00EC6407" w:rsidP="00EC6407">
            <w:pPr>
              <w:shd w:val="clear" w:color="auto" w:fill="FFFFFF"/>
              <w:suppressAutoHyphens w:val="0"/>
              <w:jc w:val="both"/>
              <w:rPr>
                <w:color w:val="212529"/>
                <w:lang w:val="uk-UA" w:eastAsia="uk-UA"/>
              </w:rPr>
            </w:pPr>
            <w:r w:rsidRPr="00EC6407">
              <w:rPr>
                <w:color w:val="212529"/>
                <w:lang w:val="uk-UA" w:eastAsia="uk-UA"/>
              </w:rPr>
              <w:t>1.</w:t>
            </w:r>
            <w:r>
              <w:rPr>
                <w:color w:val="212529"/>
                <w:lang w:val="uk-UA" w:eastAsia="uk-UA"/>
              </w:rPr>
              <w:t xml:space="preserve"> </w:t>
            </w:r>
            <w:r w:rsidRPr="00EC6407">
              <w:rPr>
                <w:color w:val="212529"/>
                <w:lang w:val="uk-UA" w:eastAsia="uk-UA"/>
              </w:rPr>
              <w:t>Відмова у видачі рішення про тимчасове влаштування дитини до державного закладу</w:t>
            </w:r>
            <w:r>
              <w:rPr>
                <w:color w:val="212529"/>
                <w:lang w:val="uk-UA" w:eastAsia="uk-UA"/>
              </w:rPr>
              <w:t>.</w:t>
            </w:r>
          </w:p>
          <w:p w:rsidR="00EC6407" w:rsidRPr="00EC6407" w:rsidRDefault="00EC6407" w:rsidP="00EC6407">
            <w:pPr>
              <w:shd w:val="clear" w:color="auto" w:fill="FFFFFF"/>
              <w:suppressAutoHyphens w:val="0"/>
              <w:jc w:val="both"/>
              <w:rPr>
                <w:rFonts w:ascii="Arial" w:hAnsi="Arial" w:cs="Arial"/>
                <w:color w:val="212529"/>
                <w:lang w:val="uk-UA" w:eastAsia="uk-UA"/>
              </w:rPr>
            </w:pPr>
            <w:r>
              <w:rPr>
                <w:color w:val="212529"/>
                <w:lang w:val="uk-UA" w:eastAsia="uk-UA"/>
              </w:rPr>
              <w:t xml:space="preserve">2. </w:t>
            </w:r>
            <w:r w:rsidRPr="00EC6407">
              <w:rPr>
                <w:color w:val="212529"/>
                <w:lang w:val="uk-UA" w:eastAsia="uk-UA"/>
              </w:rPr>
              <w:t>Видача рішення про тимчасове влаштування дитини до державного закладу.</w:t>
            </w:r>
          </w:p>
        </w:tc>
      </w:tr>
      <w:tr w:rsidR="00EC6407" w:rsidRPr="00071E4A" w:rsidTr="00EC6407">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EC6407" w:rsidRPr="00071E4A" w:rsidRDefault="00EC6407" w:rsidP="00EC6407">
            <w:pPr>
              <w:rPr>
                <w:lang w:val="uk-UA"/>
              </w:rPr>
            </w:pPr>
            <w:r>
              <w:rPr>
                <w:lang w:val="uk-UA"/>
              </w:rPr>
              <w:t>16</w:t>
            </w:r>
          </w:p>
        </w:tc>
        <w:tc>
          <w:tcPr>
            <w:tcW w:w="3250" w:type="dxa"/>
            <w:tcBorders>
              <w:top w:val="single" w:sz="4" w:space="0" w:color="000000"/>
              <w:left w:val="single" w:sz="4" w:space="0" w:color="000000"/>
              <w:bottom w:val="single" w:sz="4" w:space="0" w:color="000000"/>
            </w:tcBorders>
            <w:shd w:val="clear" w:color="auto" w:fill="FFFFFF"/>
          </w:tcPr>
          <w:p w:rsidR="00EC6407" w:rsidRPr="00071E4A" w:rsidRDefault="00EC6407" w:rsidP="00D53FBC">
            <w:pPr>
              <w:rPr>
                <w:lang w:val="uk-UA" w:eastAsia="uk-UA"/>
              </w:rPr>
            </w:pPr>
            <w:r w:rsidRPr="00071E4A">
              <w:rPr>
                <w:lang w:val="uk-UA"/>
              </w:rPr>
              <w:t>Можливі способи отримання відповіді (результату)</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EC6407" w:rsidRPr="0039253B" w:rsidRDefault="00EC6407" w:rsidP="0039253B">
            <w:pPr>
              <w:jc w:val="both"/>
              <w:rPr>
                <w:b/>
                <w:noProof/>
                <w:lang w:val="uk-UA"/>
              </w:rPr>
            </w:pPr>
            <w:r w:rsidRPr="00EC6407">
              <w:rPr>
                <w:noProof/>
                <w:color w:val="212529"/>
                <w:shd w:val="clear" w:color="auto" w:fill="FFFFFF"/>
              </w:rPr>
              <w:t>Отримати результати надання послуги заявник може особисто</w:t>
            </w:r>
            <w:r w:rsidR="0039253B">
              <w:rPr>
                <w:noProof/>
                <w:color w:val="212529"/>
                <w:shd w:val="clear" w:color="auto" w:fill="FFFFFF"/>
                <w:lang w:val="uk-UA"/>
              </w:rPr>
              <w:t>.</w:t>
            </w:r>
          </w:p>
        </w:tc>
      </w:tr>
    </w:tbl>
    <w:p w:rsidR="00EC6407" w:rsidRPr="00071E4A" w:rsidRDefault="00EC6407" w:rsidP="00EC6407">
      <w:pPr>
        <w:rPr>
          <w:lang w:val="uk-UA"/>
        </w:rPr>
      </w:pPr>
    </w:p>
    <w:p w:rsidR="00EC6407" w:rsidRPr="00071E4A" w:rsidRDefault="00EC6407" w:rsidP="00EC6407">
      <w:pPr>
        <w:rPr>
          <w:lang w:val="uk-UA"/>
        </w:rPr>
      </w:pPr>
      <w:r w:rsidRPr="00071E4A">
        <w:rPr>
          <w:lang w:val="uk-UA"/>
        </w:rPr>
        <w:t xml:space="preserve"> </w:t>
      </w:r>
    </w:p>
    <w:p w:rsidR="00EC6407" w:rsidRPr="00071E4A" w:rsidRDefault="00EC6407" w:rsidP="00EC6407">
      <w:pPr>
        <w:rPr>
          <w:lang w:val="uk-UA"/>
        </w:rPr>
      </w:pPr>
    </w:p>
    <w:p w:rsidR="00773999" w:rsidRDefault="00773999"/>
    <w:sectPr w:rsidR="00773999" w:rsidSect="00056C29">
      <w:pgSz w:w="11906" w:h="16838"/>
      <w:pgMar w:top="567" w:right="567"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CE4AED"/>
    <w:multiLevelType w:val="hybridMultilevel"/>
    <w:tmpl w:val="6D3AE3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2A7213"/>
    <w:rsid w:val="00056C29"/>
    <w:rsid w:val="002A7213"/>
    <w:rsid w:val="0039253B"/>
    <w:rsid w:val="00464441"/>
    <w:rsid w:val="00773999"/>
    <w:rsid w:val="00C16A6B"/>
    <w:rsid w:val="00EC64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39257"/>
  <w15:docId w15:val="{E87C21C1-9530-4A47-A64B-FCB6EDDFE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6407"/>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C6407"/>
    <w:rPr>
      <w:color w:val="0000FF"/>
      <w:u w:val="single"/>
    </w:rPr>
  </w:style>
  <w:style w:type="paragraph" w:styleId="a4">
    <w:name w:val="Normal (Web)"/>
    <w:basedOn w:val="a"/>
    <w:uiPriority w:val="99"/>
    <w:rsid w:val="00EC6407"/>
  </w:style>
  <w:style w:type="character" w:customStyle="1" w:styleId="rvts9">
    <w:name w:val="rvts9"/>
    <w:basedOn w:val="a0"/>
    <w:rsid w:val="00EC6407"/>
  </w:style>
  <w:style w:type="paragraph" w:styleId="HTML">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0"/>
    <w:uiPriority w:val="99"/>
    <w:rsid w:val="00EC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rPr>
  </w:style>
  <w:style w:type="character" w:customStyle="1" w:styleId="HTML0">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
    <w:uiPriority w:val="99"/>
    <w:rsid w:val="00EC6407"/>
    <w:rPr>
      <w:rFonts w:ascii="Courier New" w:eastAsia="Times New Roman" w:hAnsi="Courier New" w:cs="Times New Roman"/>
      <w:sz w:val="24"/>
      <w:szCs w:val="24"/>
    </w:rPr>
  </w:style>
  <w:style w:type="paragraph" w:styleId="a5">
    <w:name w:val="List Paragraph"/>
    <w:basedOn w:val="a"/>
    <w:uiPriority w:val="34"/>
    <w:qFormat/>
    <w:rsid w:val="00EC64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497987">
      <w:bodyDiv w:val="1"/>
      <w:marLeft w:val="0"/>
      <w:marRight w:val="0"/>
      <w:marTop w:val="0"/>
      <w:marBottom w:val="0"/>
      <w:divBdr>
        <w:top w:val="none" w:sz="0" w:space="0" w:color="auto"/>
        <w:left w:val="none" w:sz="0" w:space="0" w:color="auto"/>
        <w:bottom w:val="none" w:sz="0" w:space="0" w:color="auto"/>
        <w:right w:val="none" w:sz="0" w:space="0" w:color="auto"/>
      </w:divBdr>
      <w:divsChild>
        <w:div w:id="882710423">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yanivka_znap@ukr.net" TargetMode="External"/><Relationship Id="rId3" Type="http://schemas.openxmlformats.org/officeDocument/2006/relationships/styles" Target="styles.xml"/><Relationship Id="rId7" Type="http://schemas.openxmlformats.org/officeDocument/2006/relationships/hyperlink" Target="https://maryanivska.dosvit.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ryanivka_znap@ukr.ne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aryanivska.dosvit.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32136-8471-412C-B831-EA7150539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2137</Words>
  <Characters>1219</Characters>
  <Application>Microsoft Office Word</Application>
  <DocSecurity>0</DocSecurity>
  <Lines>10</Lines>
  <Paragraphs>6</Paragraphs>
  <ScaleCrop>false</ScaleCrop>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cp:lastPrinted>2025-01-28T08:12:00Z</cp:lastPrinted>
  <dcterms:created xsi:type="dcterms:W3CDTF">2025-01-23T09:31:00Z</dcterms:created>
  <dcterms:modified xsi:type="dcterms:W3CDTF">2026-05-15T12:16:00Z</dcterms:modified>
</cp:coreProperties>
</file>