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71" w:rsidRPr="000E14DE" w:rsidRDefault="000E14DE" w:rsidP="000E14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14DE">
        <w:rPr>
          <w:rFonts w:ascii="Times New Roman" w:hAnsi="Times New Roman" w:cs="Times New Roman"/>
          <w:b/>
          <w:sz w:val="28"/>
          <w:szCs w:val="28"/>
          <w:lang w:val="uk-UA"/>
        </w:rPr>
        <w:t>ПОЯСНЮЮЧА ЗАПИСКА</w:t>
      </w:r>
    </w:p>
    <w:p w:rsidR="009F7538" w:rsidRPr="000E14DE" w:rsidRDefault="007C58B5" w:rsidP="005A1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14D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о рішення селищної ради </w:t>
      </w:r>
      <w:r w:rsidR="00653CF0" w:rsidRPr="000E14D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A0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1EE">
        <w:rPr>
          <w:rFonts w:ascii="Times New Roman" w:hAnsi="Times New Roman" w:cs="Times New Roman"/>
          <w:color w:val="FF0000"/>
          <w:sz w:val="28"/>
          <w:szCs w:val="28"/>
          <w:lang w:val="uk-UA"/>
        </w:rPr>
        <w:t>______</w:t>
      </w:r>
      <w:r w:rsidR="007A059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254B4" w:rsidRPr="000E14D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A0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7A059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E51E4" w:rsidRPr="000E14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 w:rsidR="002E31DF" w:rsidRPr="000E14D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D63824" w:rsidRPr="000E14D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Мар’янівської 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>селищно</w:t>
      </w:r>
      <w:r w:rsidR="00E254B4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ї територіальної громади на 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5A52B7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84C39" w:rsidRPr="000E14D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E1017" w:rsidRPr="00466A7D" w:rsidRDefault="007E1017" w:rsidP="005A1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538" w:rsidRPr="009C20E3" w:rsidRDefault="009F7538" w:rsidP="005A1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Рішення розроблено на підставі положень статті 78 та пункту 22 прикінцевих та перехідних поло</w:t>
      </w:r>
      <w:r w:rsidR="005A52B7" w:rsidRPr="009C20E3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,з урахуванням вимог пункту 17 частини 1 статті 43 Закону України «</w:t>
      </w:r>
      <w:r w:rsidR="006058A0" w:rsidRPr="009C20E3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2FCD" w:rsidRPr="00F22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252 «Деякі питання формування та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>(із змінами)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8D2" w:rsidRPr="009C20E3" w:rsidRDefault="00EB28D2" w:rsidP="005A1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833" w:rsidRPr="009C20E3" w:rsidRDefault="00792A19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>У зв’язку з перевиконанням дохідної частини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«Звіту про виконання бюджету за </w:t>
      </w:r>
      <w:r w:rsidR="001B5C25" w:rsidRPr="009C20E3">
        <w:rPr>
          <w:rFonts w:ascii="Times New Roman" w:hAnsi="Times New Roman" w:cs="Times New Roman"/>
          <w:sz w:val="28"/>
          <w:szCs w:val="28"/>
          <w:lang w:val="uk-UA"/>
        </w:rPr>
        <w:t>березень</w:t>
      </w:r>
      <w:r w:rsidR="00F43FA1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 2026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оку» є підстави 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до показників дохідної та видаткової частини 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бюджету територіальної громади </w:t>
      </w:r>
      <w:r w:rsidR="00D5106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4C12A0">
        <w:rPr>
          <w:rFonts w:ascii="Times New Roman" w:hAnsi="Times New Roman" w:cs="Times New Roman"/>
          <w:sz w:val="28"/>
          <w:szCs w:val="28"/>
          <w:lang w:val="uk-UA"/>
        </w:rPr>
        <w:t>1 900 000,00</w:t>
      </w:r>
      <w:r w:rsidR="00D5106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106B"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D5106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а саме по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7DB7" w:rsidRPr="009C20E3" w:rsidRDefault="004826A0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11010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A296C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Податок на доходи фізичних осіб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що сплачується податковими агентами із доходів платника податку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у вигляді заробітної  плати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C12A0" w:rsidRPr="004C12A0">
        <w:rPr>
          <w:rFonts w:ascii="Times New Roman" w:hAnsi="Times New Roman" w:cs="Times New Roman"/>
          <w:sz w:val="28"/>
          <w:szCs w:val="28"/>
          <w:lang w:val="uk-UA"/>
        </w:rPr>
        <w:t>535 000</w:t>
      </w:r>
      <w:r w:rsidR="0046485D" w:rsidRPr="004C12A0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F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485D" w:rsidRPr="004C12A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4F0FDA" w:rsidRDefault="004F0FDA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11010400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Податок на доходи 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фізичних осіб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що сплачується податковими агентами із доходів платника податку інших ніж  заробітна  плата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2A0" w:rsidRPr="004C12A0">
        <w:rPr>
          <w:rFonts w:ascii="Times New Roman" w:hAnsi="Times New Roman" w:cs="Times New Roman"/>
          <w:sz w:val="28"/>
          <w:szCs w:val="28"/>
          <w:lang w:val="uk-UA"/>
        </w:rPr>
        <w:t>450</w:t>
      </w:r>
      <w:r w:rsidRPr="004C12A0">
        <w:rPr>
          <w:rFonts w:ascii="Times New Roman" w:hAnsi="Times New Roman" w:cs="Times New Roman"/>
          <w:sz w:val="28"/>
          <w:szCs w:val="28"/>
          <w:lang w:val="uk-UA"/>
        </w:rPr>
        <w:t> 000,00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895035" w:rsidRPr="00895035" w:rsidRDefault="00895035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18050300 </w:t>
      </w:r>
      <w:r w:rsidRPr="004C12A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>
        <w:rPr>
          <w:rStyle w:val="af3"/>
          <w:rFonts w:ascii="Times New Roman" w:hAnsi="Times New Roman" w:cs="Times New Roman"/>
          <w:b w:val="0"/>
          <w:sz w:val="28"/>
          <w:szCs w:val="28"/>
          <w:lang w:val="ru-RU"/>
        </w:rPr>
        <w:t>Є</w:t>
      </w:r>
      <w:r w:rsidRPr="004C12A0">
        <w:rPr>
          <w:rStyle w:val="af3"/>
          <w:rFonts w:ascii="Times New Roman" w:hAnsi="Times New Roman" w:cs="Times New Roman"/>
          <w:b w:val="0"/>
          <w:sz w:val="28"/>
          <w:szCs w:val="28"/>
          <w:lang w:val="ru-RU"/>
        </w:rPr>
        <w:t>диний</w:t>
      </w:r>
      <w:proofErr w:type="spellEnd"/>
      <w:r w:rsidRPr="004C12A0">
        <w:rPr>
          <w:rStyle w:val="af3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4C12A0">
        <w:rPr>
          <w:rStyle w:val="af3"/>
          <w:rFonts w:ascii="Times New Roman" w:hAnsi="Times New Roman" w:cs="Times New Roman"/>
          <w:b w:val="0"/>
          <w:sz w:val="28"/>
          <w:szCs w:val="28"/>
          <w:lang w:val="ru-RU"/>
        </w:rPr>
        <w:t>податок</w:t>
      </w:r>
      <w:proofErr w:type="spellEnd"/>
      <w:r w:rsidRPr="004C12A0">
        <w:rPr>
          <w:rStyle w:val="af3"/>
          <w:rFonts w:ascii="Times New Roman" w:hAnsi="Times New Roman" w:cs="Times New Roman"/>
          <w:b w:val="0"/>
          <w:sz w:val="28"/>
          <w:szCs w:val="28"/>
          <w:lang w:val="ru-RU"/>
        </w:rPr>
        <w:t xml:space="preserve"> з </w:t>
      </w:r>
      <w:proofErr w:type="spellStart"/>
      <w:r w:rsidRPr="004C12A0">
        <w:rPr>
          <w:rStyle w:val="af3"/>
          <w:rFonts w:ascii="Times New Roman" w:hAnsi="Times New Roman" w:cs="Times New Roman"/>
          <w:b w:val="0"/>
          <w:sz w:val="28"/>
          <w:szCs w:val="28"/>
          <w:lang w:val="ru-RU"/>
        </w:rPr>
        <w:t>юридичних</w:t>
      </w:r>
      <w:proofErr w:type="spellEnd"/>
      <w:r w:rsidRPr="004C12A0">
        <w:rPr>
          <w:rStyle w:val="af3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4C12A0">
        <w:rPr>
          <w:rStyle w:val="af3"/>
          <w:rFonts w:ascii="Times New Roman" w:hAnsi="Times New Roman" w:cs="Times New Roman"/>
          <w:b w:val="0"/>
          <w:sz w:val="28"/>
          <w:szCs w:val="28"/>
          <w:lang w:val="ru-RU"/>
        </w:rPr>
        <w:t>осіб</w:t>
      </w:r>
      <w:proofErr w:type="spellEnd"/>
      <w:r w:rsidRPr="004C12A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CC61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61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95035">
        <w:rPr>
          <w:rFonts w:ascii="Times New Roman" w:hAnsi="Times New Roman" w:cs="Times New Roman"/>
          <w:sz w:val="28"/>
          <w:szCs w:val="28"/>
          <w:lang w:val="ru-RU"/>
        </w:rPr>
        <w:t>130 000,00</w:t>
      </w:r>
      <w:r w:rsidR="005A1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5035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4F0FDA" w:rsidRPr="009C20E3" w:rsidRDefault="004F0FDA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18050400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Єдиний податок з фізичних осіб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2A0">
        <w:rPr>
          <w:rFonts w:ascii="Times New Roman" w:hAnsi="Times New Roman" w:cs="Times New Roman"/>
          <w:sz w:val="28"/>
          <w:szCs w:val="28"/>
          <w:lang w:val="uk-UA"/>
        </w:rPr>
        <w:t>250 000,00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4F0FDA" w:rsidRDefault="00D132D1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18050500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Єдини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й податок з сільськогосподарськ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их товаровир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обників,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их частка сіль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 xml:space="preserve">ськогосподарського </w:t>
      </w:r>
      <w:proofErr w:type="spellStart"/>
      <w:r w:rsidR="0025560D">
        <w:rPr>
          <w:rFonts w:ascii="Times New Roman" w:hAnsi="Times New Roman" w:cs="Times New Roman"/>
          <w:sz w:val="28"/>
          <w:szCs w:val="28"/>
          <w:lang w:val="uk-UA"/>
        </w:rPr>
        <w:t>товаровиробн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ицтва</w:t>
      </w:r>
      <w:proofErr w:type="spellEnd"/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за попередній податковий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(звітний)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рік дорів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ню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є або перевищує 75 відсотків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2A0">
        <w:rPr>
          <w:rFonts w:ascii="Times New Roman" w:hAnsi="Times New Roman" w:cs="Times New Roman"/>
          <w:sz w:val="28"/>
          <w:szCs w:val="28"/>
          <w:lang w:val="uk-UA"/>
        </w:rPr>
        <w:t>350 000,00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4C12A0" w:rsidRPr="00895035" w:rsidRDefault="004C12A0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21081100</w:t>
      </w:r>
      <w:r w:rsidRPr="00895035">
        <w:rPr>
          <w:rFonts w:ascii="Times New Roman" w:hAnsi="Times New Roman" w:cs="Times New Roman"/>
          <w:sz w:val="28"/>
          <w:szCs w:val="28"/>
          <w:lang w:val="uk-UA"/>
        </w:rPr>
        <w:t xml:space="preserve"> «Адміністративні штрафи та інші санкції»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03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035">
        <w:rPr>
          <w:rFonts w:ascii="Times New Roman" w:hAnsi="Times New Roman" w:cs="Times New Roman"/>
          <w:sz w:val="28"/>
          <w:szCs w:val="28"/>
          <w:lang w:val="uk-UA"/>
        </w:rPr>
        <w:t xml:space="preserve">45 000,00 </w:t>
      </w:r>
      <w:proofErr w:type="spellStart"/>
      <w:r w:rsidR="0089503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4C12A0" w:rsidRPr="005A1CA2" w:rsidRDefault="004C12A0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21081500 </w:t>
      </w:r>
      <w:r w:rsidR="00895035" w:rsidRPr="005A1CA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Штрафні санкції, що застосовуються відповідно до</w:t>
      </w:r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gtFrame="_blank" w:history="1">
        <w:r w:rsidR="00895035" w:rsidRPr="005A1CA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Закону України</w:t>
        </w:r>
      </w:hyperlink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</w:t>
      </w:r>
      <w:r w:rsid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ктронних сигаретах, та пального»</w:t>
      </w:r>
      <w:r w:rsidR="00CC61EE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CC61EE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40</w:t>
      </w:r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000,00 </w:t>
      </w:r>
      <w:proofErr w:type="spellStart"/>
      <w:r w:rsidR="00895035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грн</w:t>
      </w:r>
      <w:proofErr w:type="spellEnd"/>
    </w:p>
    <w:p w:rsidR="004C12A0" w:rsidRDefault="00895035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240606300 «Інші надходження» –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12A0">
        <w:rPr>
          <w:rFonts w:ascii="Times New Roman" w:hAnsi="Times New Roman" w:cs="Times New Roman"/>
          <w:sz w:val="28"/>
          <w:szCs w:val="28"/>
          <w:lang w:val="uk-UA"/>
        </w:rPr>
        <w:t>100 000,00грн</w:t>
      </w:r>
    </w:p>
    <w:p w:rsidR="00110318" w:rsidRDefault="00ED3413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прямувати на</w:t>
      </w:r>
      <w:r w:rsidR="00110318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92A19" w:rsidRPr="009C20E3" w:rsidRDefault="00792A19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0615011 «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Організація благоустрою населених пунктів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92A19" w:rsidRDefault="00792A19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2282 «Окремі заходи по реалізації державних (регіональних) програм, не віднесені до заходів розвитку»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D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50 0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00,00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(футбольна форма)</w:t>
      </w:r>
    </w:p>
    <w:p w:rsidR="00DF15E1" w:rsidRPr="009C20E3" w:rsidRDefault="00DF15E1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413" w:rsidRPr="009C20E3" w:rsidRDefault="005A43F8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92A19">
        <w:rPr>
          <w:rFonts w:ascii="Times New Roman" w:hAnsi="Times New Roman" w:cs="Times New Roman"/>
          <w:sz w:val="28"/>
          <w:szCs w:val="28"/>
          <w:lang w:val="uk-UA"/>
        </w:rPr>
        <w:t>0116030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«Субвенція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власності» </w:t>
      </w:r>
    </w:p>
    <w:p w:rsidR="005A43F8" w:rsidRDefault="00F74A1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lastRenderedPageBreak/>
        <w:t>КЕКВ 2</w:t>
      </w:r>
      <w:r w:rsidR="00DF15E1">
        <w:rPr>
          <w:rFonts w:ascii="Times New Roman" w:hAnsi="Times New Roman" w:cs="Times New Roman"/>
          <w:sz w:val="28"/>
          <w:szCs w:val="28"/>
          <w:lang w:val="uk-UA"/>
        </w:rPr>
        <w:t>240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5E1" w:rsidRPr="009C20E3">
        <w:rPr>
          <w:rFonts w:ascii="Times New Roman" w:hAnsi="Times New Roman" w:cs="Times New Roman"/>
          <w:sz w:val="28"/>
          <w:szCs w:val="28"/>
          <w:lang w:val="uk-UA"/>
        </w:rPr>
        <w:t>«Оплата послуг (крім комунальних)»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 w:rsidR="00DF15E1">
        <w:rPr>
          <w:rFonts w:ascii="Times New Roman" w:hAnsi="Times New Roman" w:cs="Times New Roman"/>
          <w:sz w:val="28"/>
          <w:szCs w:val="28"/>
          <w:lang w:val="uk-UA"/>
        </w:rPr>
        <w:t>472 704 </w:t>
      </w:r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5A43F8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Поточний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ремонт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об’єктів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благоустрою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Алеї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слави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полеглим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Героям</w:t>
      </w:r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по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вул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proofErr w:type="gram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Незалежності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, 32 в с</w:t>
      </w:r>
      <w:r w:rsidR="00CC61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-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щ</w:t>
      </w:r>
      <w:r w:rsidR="00CC61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і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Мар’янівка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Луцького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району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Волинської</w:t>
      </w:r>
      <w:proofErr w:type="spellEnd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F15E1" w:rsidRPr="00DF1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="005A1C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)</w:t>
      </w:r>
      <w:proofErr w:type="gramEnd"/>
    </w:p>
    <w:p w:rsidR="00071DD2" w:rsidRDefault="00071DD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</w:p>
    <w:p w:rsidR="00071DD2" w:rsidRPr="009C20E3" w:rsidRDefault="00071DD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3719770 «Інші субвенції з місцевого бюджету»</w:t>
      </w:r>
    </w:p>
    <w:p w:rsidR="00071DD2" w:rsidRPr="009C20E3" w:rsidRDefault="00071DD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2620 «Поточні трансферти органам державного управління інших рівнів»:</w:t>
      </w:r>
    </w:p>
    <w:p w:rsidR="004A7F92" w:rsidRDefault="00071DD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Горохівська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на виконання Програми підтримки КНП «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Горохівський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 на 2026 рік» </w:t>
      </w:r>
    </w:p>
    <w:p w:rsidR="00DF15E1" w:rsidRDefault="00071DD2" w:rsidP="005C3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35 000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4A7F92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спеціальне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F92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 для хворого </w:t>
      </w:r>
      <w:proofErr w:type="spellStart"/>
      <w:r w:rsidR="004A7F92">
        <w:rPr>
          <w:rFonts w:ascii="Times New Roman" w:hAnsi="Times New Roman" w:cs="Times New Roman"/>
          <w:sz w:val="28"/>
          <w:szCs w:val="28"/>
          <w:lang w:val="uk-UA"/>
        </w:rPr>
        <w:t>Паючок</w:t>
      </w:r>
      <w:proofErr w:type="spellEnd"/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F92">
        <w:rPr>
          <w:rFonts w:ascii="Times New Roman" w:hAnsi="Times New Roman" w:cs="Times New Roman"/>
          <w:sz w:val="28"/>
          <w:szCs w:val="28"/>
          <w:lang w:val="uk-UA"/>
        </w:rPr>
        <w:t>(згідно листа  КНП «</w:t>
      </w:r>
      <w:proofErr w:type="spellStart"/>
      <w:r w:rsidR="004A7F92">
        <w:rPr>
          <w:rFonts w:ascii="Times New Roman" w:hAnsi="Times New Roman" w:cs="Times New Roman"/>
          <w:sz w:val="28"/>
          <w:szCs w:val="28"/>
          <w:lang w:val="uk-UA"/>
        </w:rPr>
        <w:t>Горохівського</w:t>
      </w:r>
      <w:proofErr w:type="spellEnd"/>
      <w:r w:rsidR="004A7F92">
        <w:rPr>
          <w:rFonts w:ascii="Times New Roman" w:hAnsi="Times New Roman" w:cs="Times New Roman"/>
          <w:sz w:val="28"/>
          <w:szCs w:val="28"/>
          <w:lang w:val="uk-UA"/>
        </w:rPr>
        <w:t xml:space="preserve"> центру первинної медичної допомоги» №177/2-01-15-26 від 13.05.2026р.) </w:t>
      </w:r>
    </w:p>
    <w:p w:rsidR="004A7F92" w:rsidRPr="009C20E3" w:rsidRDefault="004A7F9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0110150 «Організаційне, інформаційно-аналітичне та матеріально-технічне забезпечення діяльності обласної ради, районної ради,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районної у місці ради (у разі її створення), міської, селищної, сільських рад»</w:t>
      </w:r>
    </w:p>
    <w:p w:rsidR="004A7F92" w:rsidRDefault="004A7F9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2250 «Видатки на відрядження» на суму 50 000,00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338C" w:rsidRPr="009C20E3" w:rsidRDefault="0082338C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2800 «Інші поточні видатки» на суму 10 000,00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4A7F92" w:rsidRPr="009C20E3" w:rsidRDefault="004A7F9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</w:t>
      </w:r>
      <w:r w:rsidR="0082338C">
        <w:rPr>
          <w:rFonts w:ascii="Times New Roman" w:hAnsi="Times New Roman" w:cs="Times New Roman"/>
          <w:sz w:val="28"/>
          <w:szCs w:val="28"/>
          <w:lang w:val="uk-UA"/>
        </w:rPr>
        <w:t>7130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2338C">
        <w:rPr>
          <w:rFonts w:ascii="Times New Roman" w:hAnsi="Times New Roman" w:cs="Times New Roman"/>
          <w:sz w:val="28"/>
          <w:szCs w:val="28"/>
          <w:lang w:val="uk-UA"/>
        </w:rPr>
        <w:t>Здійснення заходів із землеустрою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A7F92" w:rsidRDefault="0082338C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224</w:t>
      </w:r>
      <w:r w:rsidR="004A7F92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«Оплата послуг (крім комунальних)»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суму 20</w:t>
      </w:r>
      <w:r w:rsidR="004A7F92">
        <w:rPr>
          <w:rFonts w:ascii="Times New Roman" w:hAnsi="Times New Roman" w:cs="Times New Roman"/>
          <w:sz w:val="28"/>
          <w:szCs w:val="28"/>
          <w:lang w:val="uk-UA"/>
        </w:rPr>
        <w:t>0 000,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(виготовлення технічної документації)</w:t>
      </w:r>
    </w:p>
    <w:p w:rsidR="0082338C" w:rsidRPr="009C20E3" w:rsidRDefault="0082338C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38C" w:rsidRDefault="0082338C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0118240 «Заходи та роботи з територіальної оборони»</w:t>
      </w:r>
    </w:p>
    <w:p w:rsidR="0082338C" w:rsidRDefault="0082338C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«Предмети,матеріали, обладнання та інвентар»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3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2F1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20E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82338C" w:rsidRDefault="0082338C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(згідно листа </w:t>
      </w:r>
      <w:r w:rsidR="002612F1">
        <w:rPr>
          <w:rFonts w:ascii="Times New Roman" w:hAnsi="Times New Roman" w:cs="Times New Roman"/>
          <w:sz w:val="28"/>
          <w:szCs w:val="28"/>
          <w:lang w:val="uk-UA"/>
        </w:rPr>
        <w:t>******************</w:t>
      </w:r>
      <w:r w:rsidR="00F4465A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r w:rsidR="00F4465A" w:rsidRPr="00F06B0F">
        <w:rPr>
          <w:rFonts w:ascii="Times New Roman" w:hAnsi="Times New Roman" w:cs="Times New Roman"/>
          <w:sz w:val="28"/>
          <w:szCs w:val="28"/>
          <w:lang w:val="uk-UA"/>
        </w:rPr>
        <w:t>листа</w:t>
      </w:r>
      <w:r w:rsidR="00F06B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2F1">
        <w:rPr>
          <w:rFonts w:ascii="Times New Roman" w:hAnsi="Times New Roman" w:cs="Times New Roman"/>
          <w:sz w:val="28"/>
          <w:szCs w:val="28"/>
          <w:lang w:val="uk-UA"/>
        </w:rPr>
        <w:t>**************************</w:t>
      </w:r>
      <w:r w:rsidR="00780DD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C2B2E" w:rsidRDefault="003C2B2E" w:rsidP="005C3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7F92" w:rsidRDefault="00F06B0F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</w:t>
      </w:r>
      <w:r>
        <w:rPr>
          <w:rFonts w:ascii="Times New Roman" w:hAnsi="Times New Roman" w:cs="Times New Roman"/>
          <w:sz w:val="28"/>
          <w:szCs w:val="28"/>
          <w:lang w:val="uk-UA"/>
        </w:rPr>
        <w:t>4060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B2E" w:rsidRPr="003C2B2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«Забезпечення діяльності палаців і будинків культури, клубів, центрів дозвілля та інших клубних закладів»</w:t>
      </w:r>
    </w:p>
    <w:p w:rsidR="003C2B2E" w:rsidRDefault="003C2B2E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2240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«Оплата послуг (крім комунальних)»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25 000,00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3C2B2E" w:rsidRPr="003C2B2E" w:rsidRDefault="003C2B2E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011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4082 </w:t>
      </w:r>
      <w:r w:rsidRPr="003C2B2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3C2B2E">
        <w:rPr>
          <w:rStyle w:val="af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>Інші</w:t>
      </w:r>
      <w:proofErr w:type="spellEnd"/>
      <w:r w:rsidRPr="003C2B2E">
        <w:rPr>
          <w:rStyle w:val="af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 xml:space="preserve"> заходи в </w:t>
      </w:r>
      <w:proofErr w:type="spellStart"/>
      <w:r w:rsidRPr="003C2B2E">
        <w:rPr>
          <w:rStyle w:val="af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>галузі</w:t>
      </w:r>
      <w:proofErr w:type="spellEnd"/>
      <w:r w:rsidRPr="003C2B2E">
        <w:rPr>
          <w:rStyle w:val="af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C2B2E">
        <w:rPr>
          <w:rStyle w:val="af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>культури</w:t>
      </w:r>
      <w:proofErr w:type="spellEnd"/>
      <w:r w:rsidRPr="003C2B2E">
        <w:rPr>
          <w:rStyle w:val="af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3C2B2E">
        <w:rPr>
          <w:rStyle w:val="af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>мистецтва</w:t>
      </w:r>
      <w:proofErr w:type="spellEnd"/>
      <w:r w:rsidRPr="003C2B2E">
        <w:rPr>
          <w:rStyle w:val="af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  <w:lang w:val="ru-RU"/>
        </w:rPr>
        <w:t>»</w:t>
      </w:r>
    </w:p>
    <w:p w:rsidR="004A7F92" w:rsidRDefault="00F4465A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2282 «Окремі заходи по реалізації державних (регіональних) програм, не віднесені до заходів розвитку</w:t>
      </w:r>
      <w:r w:rsidR="00E74F9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2B2E">
        <w:rPr>
          <w:rFonts w:ascii="Times New Roman" w:hAnsi="Times New Roman" w:cs="Times New Roman"/>
          <w:sz w:val="28"/>
          <w:szCs w:val="28"/>
          <w:lang w:val="uk-UA"/>
        </w:rPr>
        <w:t xml:space="preserve"> на суму 37 296,00 </w:t>
      </w:r>
      <w:proofErr w:type="spellStart"/>
      <w:r w:rsidR="003C2B2E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481500" w:rsidRDefault="00481500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500" w:rsidRPr="0038639B" w:rsidRDefault="00481500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Програма підтримки Збройний сил України,</w:t>
      </w:r>
      <w:r w:rsidR="00F031DD" w:rsidRPr="00F031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Національної гвардії  України,</w:t>
      </w:r>
      <w:r w:rsidR="00F031DD" w:rsidRPr="00F031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Державної прикордонної служби України,</w:t>
      </w:r>
      <w:r w:rsidR="00F031DD" w:rsidRPr="00F031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підрозділів правоохоронних органів та інших воєнізованих формувань, які беруть участь у захисті суверенітету та територіальної цілісності на 2026-2027 роки:</w:t>
      </w:r>
    </w:p>
    <w:p w:rsidR="00481500" w:rsidRPr="00481500" w:rsidRDefault="00481500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500">
        <w:rPr>
          <w:rFonts w:ascii="Times New Roman" w:hAnsi="Times New Roman" w:cs="Times New Roman"/>
          <w:sz w:val="28"/>
          <w:szCs w:val="28"/>
          <w:lang w:val="uk-UA"/>
        </w:rPr>
        <w:t xml:space="preserve">КПКВК 3719800 «Субвенція з місцевого бюджету державному бюджету на виконання програм соціально-економічного розвитку регіонів» </w:t>
      </w:r>
    </w:p>
    <w:p w:rsidR="00481500" w:rsidRPr="009444FF" w:rsidRDefault="00481500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>КЕКВ 2620 «Поточні трансферти органам державного управління інших рівнів»</w:t>
      </w:r>
      <w:r w:rsidR="00780DD7" w:rsidRPr="00780D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0DD7"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 w:rsidR="002612F1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="00780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0DD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9444F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059F" w:rsidRPr="009444FF" w:rsidRDefault="00481500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2612F1" w:rsidRDefault="007C051E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2612F1" w:rsidRDefault="00422647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7A059F" w:rsidRPr="009444FF" w:rsidRDefault="00677767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2612F1" w:rsidRDefault="00A92B5F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2612F1" w:rsidRDefault="00677767" w:rsidP="002612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7A059F" w:rsidRPr="009444FF" w:rsidRDefault="00677767" w:rsidP="002612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7A059F" w:rsidRPr="009444FF" w:rsidRDefault="00422647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7A059F" w:rsidRPr="009444FF" w:rsidRDefault="00B462CA" w:rsidP="005C3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A059F" w:rsidRPr="009444FF">
        <w:rPr>
          <w:rFonts w:ascii="Times New Roman" w:hAnsi="Times New Roman" w:cs="Times New Roman"/>
          <w:sz w:val="28"/>
          <w:szCs w:val="28"/>
          <w:lang w:val="uk-UA"/>
        </w:rPr>
        <w:t>КЕКВ 3220 «Капітальні трансферти органам державного управління інших рівнів»</w:t>
      </w:r>
      <w:r w:rsidR="00780DD7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2612F1"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="00780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0DD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A059F" w:rsidRPr="009444F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A7F92" w:rsidRPr="009444FF" w:rsidRDefault="007A059F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>- зг</w:t>
      </w:r>
      <w:r w:rsidR="00780DD7">
        <w:rPr>
          <w:rFonts w:ascii="Times New Roman" w:hAnsi="Times New Roman" w:cs="Times New Roman"/>
          <w:sz w:val="28"/>
          <w:szCs w:val="28"/>
          <w:lang w:val="uk-UA"/>
        </w:rPr>
        <w:t xml:space="preserve">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422647" w:rsidRPr="009444FF" w:rsidRDefault="006F63A4" w:rsidP="002612F1">
      <w:pPr>
        <w:tabs>
          <w:tab w:val="left" w:pos="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422647" w:rsidRPr="009444FF" w:rsidRDefault="00041E52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4A7F92" w:rsidRPr="009444FF" w:rsidRDefault="00422647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B462CA" w:rsidRPr="009444FF" w:rsidRDefault="00B462CA" w:rsidP="002612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B462CA" w:rsidRPr="00B462CA" w:rsidRDefault="00B462CA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FF">
        <w:rPr>
          <w:rFonts w:ascii="Times New Roman" w:hAnsi="Times New Roman" w:cs="Times New Roman"/>
          <w:sz w:val="28"/>
          <w:szCs w:val="28"/>
          <w:lang w:val="uk-UA"/>
        </w:rPr>
        <w:t xml:space="preserve">- згідно листа </w:t>
      </w:r>
      <w:r w:rsidR="002612F1" w:rsidRPr="002612F1">
        <w:rPr>
          <w:rFonts w:ascii="Times New Roman" w:hAnsi="Times New Roman" w:cs="Times New Roman"/>
          <w:sz w:val="28"/>
          <w:szCs w:val="28"/>
          <w:lang w:val="uk-UA"/>
        </w:rPr>
        <w:t>********************************</w:t>
      </w:r>
    </w:p>
    <w:p w:rsidR="00B462CA" w:rsidRPr="00B462CA" w:rsidRDefault="00B462CA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FCD" w:rsidRDefault="00F22FCD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22F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пропозицією </w:t>
      </w:r>
      <w:r w:rsidR="00CC61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головного розпорядника коштів, 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інансового відділу</w:t>
      </w:r>
      <w:r w:rsidR="00CC61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зменшити видатки  резервного фонду на 600 000,00 </w:t>
      </w:r>
      <w:proofErr w:type="spellStart"/>
      <w:r w:rsidR="005A1C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="005A1C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спрямувати дані кошти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F22FCD" w:rsidRPr="005A1CA2" w:rsidRDefault="00F22FCD" w:rsidP="005C3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1CA2">
        <w:rPr>
          <w:rFonts w:ascii="Times New Roman" w:hAnsi="Times New Roman" w:cs="Times New Roman"/>
          <w:sz w:val="28"/>
          <w:szCs w:val="28"/>
          <w:lang w:val="uk-UA"/>
        </w:rPr>
        <w:t>КПКВК 3719720 «С</w:t>
      </w:r>
      <w:r w:rsidRPr="005A1CA2">
        <w:rPr>
          <w:rFonts w:ascii="Times New Roman" w:eastAsia="Times New Roman" w:hAnsi="Times New Roman" w:cs="Times New Roman"/>
          <w:sz w:val="28"/>
          <w:szCs w:val="28"/>
          <w:lang w:val="uk-UA"/>
        </w:rPr>
        <w:t>убвенція з місцевого бюджету на підготовку та реалізацію публічних інвестиційних проектів/програм публічних інвестицій»</w:t>
      </w:r>
    </w:p>
    <w:p w:rsidR="00F22FCD" w:rsidRPr="005A1CA2" w:rsidRDefault="00F22FCD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CA2">
        <w:rPr>
          <w:rFonts w:ascii="Times New Roman" w:eastAsia="Times New Roman" w:hAnsi="Times New Roman" w:cs="Times New Roman"/>
          <w:sz w:val="28"/>
          <w:szCs w:val="28"/>
          <w:lang w:val="uk-UA"/>
        </w:rPr>
        <w:t>КЕКВ 3220</w:t>
      </w:r>
      <w:r w:rsidRPr="005A1C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A1CA2">
        <w:rPr>
          <w:rFonts w:ascii="Times New Roman" w:hAnsi="Times New Roman" w:cs="Times New Roman"/>
          <w:sz w:val="28"/>
          <w:szCs w:val="28"/>
          <w:lang w:val="uk-UA"/>
        </w:rPr>
        <w:t>«Капітальні трансферти органам державного управління інших рівнів»</w:t>
      </w:r>
      <w:r w:rsidR="00CC61EE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A1CA2">
        <w:rPr>
          <w:rFonts w:ascii="Times New Roman" w:hAnsi="Times New Roman" w:cs="Times New Roman"/>
          <w:sz w:val="28"/>
          <w:szCs w:val="28"/>
          <w:lang w:val="uk-UA"/>
        </w:rPr>
        <w:t>співфінансування на придбання шкільних автобусів)</w:t>
      </w:r>
      <w:r w:rsidR="00CC61EE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CA2">
        <w:rPr>
          <w:rFonts w:ascii="Times New Roman" w:hAnsi="Times New Roman" w:cs="Times New Roman"/>
          <w:sz w:val="28"/>
          <w:szCs w:val="28"/>
          <w:lang w:val="uk-UA"/>
        </w:rPr>
        <w:t>шляхом передачі із загального фонду до бюджету розвитку.</w:t>
      </w:r>
    </w:p>
    <w:p w:rsidR="00EA2968" w:rsidRDefault="00EA2968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00FD" w:rsidRPr="005A1CA2" w:rsidRDefault="00AA00FD" w:rsidP="005C3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1CA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A2968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Перерозприділити</w:t>
      </w:r>
      <w:proofErr w:type="spellEnd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кошторисні призначення </w:t>
      </w:r>
      <w:r w:rsidR="005C3049">
        <w:rPr>
          <w:rFonts w:ascii="Times New Roman" w:hAnsi="Times New Roman" w:cs="Times New Roman"/>
          <w:sz w:val="28"/>
          <w:szCs w:val="28"/>
          <w:lang w:val="uk-UA"/>
        </w:rPr>
        <w:t xml:space="preserve">в сумі 200 000,00 </w:t>
      </w:r>
      <w:proofErr w:type="spellStart"/>
      <w:r w:rsidR="005C304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5C3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по КПКВК 0611021</w:t>
      </w:r>
      <w:r w:rsidR="005C3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DD7" w:rsidRPr="005A1CA2">
        <w:rPr>
          <w:rFonts w:ascii="Times New Roman" w:hAnsi="Times New Roman" w:cs="Times New Roman"/>
          <w:iCs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</w:t>
      </w:r>
      <w:r w:rsidR="00780DD7" w:rsidRPr="005A1CA2">
        <w:rPr>
          <w:iCs/>
          <w:sz w:val="28"/>
          <w:szCs w:val="28"/>
          <w:lang w:val="uk-UA"/>
        </w:rPr>
        <w:t xml:space="preserve"> </w:t>
      </w:r>
      <w:r w:rsidR="00780DD7" w:rsidRPr="005A1CA2">
        <w:rPr>
          <w:rFonts w:ascii="Times New Roman" w:hAnsi="Times New Roman" w:cs="Times New Roman"/>
          <w:iCs/>
          <w:sz w:val="28"/>
          <w:szCs w:val="28"/>
          <w:lang w:val="uk-UA"/>
        </w:rPr>
        <w:t>КЕКВ 3110</w:t>
      </w:r>
      <w:r w:rsidR="00F031DD" w:rsidRPr="005A1CA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80DD7" w:rsidRPr="005A1CA2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«Придбання обладнання і предметів довгострокового користування»</w:t>
      </w:r>
      <w:r w:rsidRPr="005A1CA2">
        <w:rPr>
          <w:rStyle w:val="af3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5A1CA2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на</w:t>
      </w:r>
      <w:r w:rsidRPr="005A1CA2">
        <w:rPr>
          <w:rStyle w:val="af3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5A1CA2">
        <w:rPr>
          <w:rFonts w:ascii="Times New Roman" w:hAnsi="Times New Roman" w:cs="Times New Roman"/>
          <w:sz w:val="28"/>
          <w:szCs w:val="28"/>
          <w:lang w:val="uk-UA"/>
        </w:rPr>
        <w:t>КПКВК 3719720 «С</w:t>
      </w:r>
      <w:r w:rsidRPr="005A1CA2">
        <w:rPr>
          <w:rFonts w:ascii="Times New Roman" w:eastAsia="Times New Roman" w:hAnsi="Times New Roman" w:cs="Times New Roman"/>
          <w:sz w:val="28"/>
          <w:szCs w:val="28"/>
          <w:lang w:val="uk-UA"/>
        </w:rPr>
        <w:t>убвенція з місцевого бюджету на підготовку та реаліза</w:t>
      </w:r>
      <w:r w:rsidR="00D37D61" w:rsidRPr="005A1CA2">
        <w:rPr>
          <w:rFonts w:ascii="Times New Roman" w:eastAsia="Times New Roman" w:hAnsi="Times New Roman" w:cs="Times New Roman"/>
          <w:sz w:val="28"/>
          <w:szCs w:val="28"/>
          <w:lang w:val="uk-UA"/>
        </w:rPr>
        <w:t>цію публічних інвестиційних проє</w:t>
      </w:r>
      <w:r w:rsidRPr="005A1CA2">
        <w:rPr>
          <w:rFonts w:ascii="Times New Roman" w:eastAsia="Times New Roman" w:hAnsi="Times New Roman" w:cs="Times New Roman"/>
          <w:sz w:val="28"/>
          <w:szCs w:val="28"/>
          <w:lang w:val="uk-UA"/>
        </w:rPr>
        <w:t>ктів/програм публічних інвестицій»</w:t>
      </w:r>
    </w:p>
    <w:p w:rsidR="00780DD7" w:rsidRPr="005A1CA2" w:rsidRDefault="00AA00FD" w:rsidP="005C3049">
      <w:pPr>
        <w:pStyle w:val="rvps14"/>
        <w:spacing w:before="0" w:beforeAutospacing="0" w:after="0" w:afterAutospacing="0"/>
        <w:jc w:val="both"/>
        <w:rPr>
          <w:lang w:val="uk-UA"/>
        </w:rPr>
      </w:pPr>
      <w:r w:rsidRPr="005A1CA2">
        <w:rPr>
          <w:sz w:val="28"/>
          <w:szCs w:val="28"/>
          <w:lang w:val="uk-UA"/>
        </w:rPr>
        <w:t>КЕКВ 3220</w:t>
      </w:r>
      <w:r w:rsidRPr="005A1CA2">
        <w:rPr>
          <w:lang w:val="uk-UA"/>
        </w:rPr>
        <w:t xml:space="preserve"> </w:t>
      </w:r>
      <w:r w:rsidRPr="005A1CA2">
        <w:rPr>
          <w:sz w:val="28"/>
          <w:szCs w:val="28"/>
          <w:lang w:val="uk-UA"/>
        </w:rPr>
        <w:t>«Капітальні трансферти органам державн</w:t>
      </w:r>
      <w:r w:rsidR="00D37D61" w:rsidRPr="005A1CA2">
        <w:rPr>
          <w:sz w:val="28"/>
          <w:szCs w:val="28"/>
          <w:lang w:val="uk-UA"/>
        </w:rPr>
        <w:t>ого управління інших рівнів» (</w:t>
      </w:r>
      <w:r w:rsidRPr="005A1CA2">
        <w:rPr>
          <w:sz w:val="28"/>
          <w:szCs w:val="28"/>
          <w:lang w:val="uk-UA"/>
        </w:rPr>
        <w:t>співфінансування на придбання шкільних автобусів)</w:t>
      </w:r>
      <w:r w:rsidR="00D37D61" w:rsidRPr="005A1CA2">
        <w:rPr>
          <w:sz w:val="28"/>
          <w:szCs w:val="28"/>
          <w:lang w:val="uk-UA"/>
        </w:rPr>
        <w:t xml:space="preserve"> </w:t>
      </w:r>
      <w:r w:rsidRPr="005A1CA2">
        <w:rPr>
          <w:sz w:val="28"/>
          <w:szCs w:val="28"/>
          <w:lang w:val="uk-UA"/>
        </w:rPr>
        <w:t>шляхом передачі із загального фонду до бюджету розвитку</w:t>
      </w:r>
      <w:r w:rsidR="00D37D61" w:rsidRPr="005A1CA2">
        <w:rPr>
          <w:sz w:val="28"/>
          <w:szCs w:val="28"/>
          <w:lang w:val="uk-UA"/>
        </w:rPr>
        <w:t>.</w:t>
      </w:r>
    </w:p>
    <w:p w:rsidR="005C3049" w:rsidRDefault="005C3049" w:rsidP="005C3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FCD" w:rsidRPr="006E718D" w:rsidRDefault="00AA00FD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CA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EA2968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1DD" w:rsidRPr="005A1CA2">
        <w:rPr>
          <w:sz w:val="28"/>
          <w:szCs w:val="28"/>
          <w:shd w:val="clear" w:color="auto" w:fill="FFFFFF"/>
          <w:lang w:val="uk-UA"/>
        </w:rPr>
        <w:t xml:space="preserve"> 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Зменшити видатки по КПВК 3719800 «Субвенція з місцевого бюджету державному бюджету на виконання програм соціально-економічного розвитку регіонів» КЕКВ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2620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«Поточні трансферти органам державного управління інших рівнів» (субвенція на </w:t>
      </w:r>
      <w:r w:rsidR="002612F1" w:rsidRPr="002612F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********************************</w:t>
      </w:r>
      <w:bookmarkStart w:id="0" w:name="_GoBack"/>
      <w:bookmarkEnd w:id="0"/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передбачені рішенням сесії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17.02.2026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 61/4 «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 до рішення Мар’янівської селищної ради від 23.12.2025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року № 60/10 «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бюджет Мар’янівської селищної територіальної громади на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рік»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зв’язку з придбанням селищною радою та передачею даній військовій частині зарядної станції та генератора, й перенести дані кошти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подальшого використання за </w:t>
      </w:r>
      <w:r w:rsidR="00D37D61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Програмою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підтримки Збройний сил України, Національної гвардії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України, Державної прикордонної служби України, підрозділів правоохоронних органів та інших воєнізованих формувань, які беруть участь у захисті суверенітету та територіальної цілісності на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2026-2027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роки</w:t>
      </w:r>
      <w:r w:rsidR="00D37D61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 КПКВК 0118240 «Заходи та 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роботи з територіальної оборони» КЕКВ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2210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37D61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Предмети,</w:t>
      </w:r>
      <w:r w:rsidR="00D37D61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031DD" w:rsidRP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матеріали, обладнання та інвентар»</w:t>
      </w:r>
      <w:r w:rsidR="005A1C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22FCD" w:rsidRPr="006E718D" w:rsidRDefault="00F22FCD" w:rsidP="005C3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2FCD" w:rsidRDefault="00AA00FD" w:rsidP="005C30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22FCD" w:rsidRPr="00F22F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29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FCD" w:rsidRPr="00F22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FCD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 рішення </w:t>
      </w:r>
      <w:r w:rsidR="005C3049" w:rsidRPr="005C3049">
        <w:rPr>
          <w:rFonts w:ascii="Times New Roman" w:hAnsi="Times New Roman" w:cs="Times New Roman"/>
          <w:sz w:val="28"/>
          <w:szCs w:val="28"/>
          <w:lang w:val="uk-UA"/>
        </w:rPr>
        <w:t xml:space="preserve">від 15 квітня </w:t>
      </w:r>
      <w:r w:rsidR="005C3049">
        <w:rPr>
          <w:rFonts w:ascii="Times New Roman" w:hAnsi="Times New Roman" w:cs="Times New Roman"/>
          <w:sz w:val="28"/>
          <w:szCs w:val="28"/>
          <w:lang w:val="uk-UA"/>
        </w:rPr>
        <w:t xml:space="preserve">2026 року </w:t>
      </w:r>
      <w:r w:rsidR="00F22FCD">
        <w:rPr>
          <w:rFonts w:ascii="Times New Roman" w:hAnsi="Times New Roman" w:cs="Times New Roman"/>
          <w:sz w:val="28"/>
          <w:szCs w:val="28"/>
          <w:lang w:val="uk-UA"/>
        </w:rPr>
        <w:t xml:space="preserve">№ 62/8 </w:t>
      </w:r>
      <w:r w:rsidR="00F22FCD" w:rsidRPr="000E14DE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рішення Мар’янівської селищної ради від 23 грудня 2025 року № 60/10 «Про бюджет Мар’янівської селищної територіальної громади на 2026 рік»</w:t>
      </w:r>
      <w:r w:rsidR="00F22FC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уточненням  назви об’єкта у тексті пояснюючої записки та </w:t>
      </w:r>
      <w:r w:rsidR="005C30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F22FCD">
        <w:rPr>
          <w:rFonts w:ascii="Times New Roman" w:hAnsi="Times New Roman" w:cs="Times New Roman"/>
          <w:sz w:val="28"/>
          <w:szCs w:val="28"/>
          <w:lang w:val="uk-UA"/>
        </w:rPr>
        <w:t>додатку № 4 до рішення.</w:t>
      </w:r>
    </w:p>
    <w:p w:rsidR="00F22FCD" w:rsidRPr="005A1CA2" w:rsidRDefault="005C3049" w:rsidP="005C3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Назву «</w:t>
      </w:r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експлуатаційне утримання (поточний ремонт) дороги місцевого значення С030238 </w:t>
      </w:r>
      <w:proofErr w:type="spellStart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Журавники-Довгів-Мар’янівка-Цегів</w:t>
      </w:r>
      <w:proofErr w:type="spellEnd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(на ділянці від села </w:t>
      </w:r>
      <w:proofErr w:type="spellStart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Довгів</w:t>
      </w:r>
      <w:proofErr w:type="spellEnd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до селища </w:t>
      </w:r>
      <w:proofErr w:type="spellStart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Мар’янівка</w:t>
      </w:r>
      <w:proofErr w:type="spellEnd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))</w:t>
      </w:r>
      <w:r>
        <w:rPr>
          <w:rFonts w:ascii="Times New Roman" w:hAnsi="Times New Roman" w:cs="Times New Roman"/>
          <w:sz w:val="28"/>
          <w:szCs w:val="28"/>
          <w:lang w:val="uk-UA"/>
        </w:rPr>
        <w:t>» замінити на назву «</w:t>
      </w:r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експлуатаційне утримання автомобільної дороги загального користування місцевого значення С030238 </w:t>
      </w:r>
      <w:proofErr w:type="spellStart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Журавники-Довгів-Мар’янівка-Цегів</w:t>
      </w:r>
      <w:proofErr w:type="spellEnd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(на ділянці від села </w:t>
      </w:r>
      <w:proofErr w:type="spellStart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Довгів</w:t>
      </w:r>
      <w:proofErr w:type="spellEnd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 xml:space="preserve"> до селища </w:t>
      </w:r>
      <w:proofErr w:type="spellStart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Мар’янівка</w:t>
      </w:r>
      <w:proofErr w:type="spellEnd"/>
      <w:r w:rsidR="00F22FCD" w:rsidRPr="005A1CA2">
        <w:rPr>
          <w:rFonts w:ascii="Times New Roman" w:hAnsi="Times New Roman" w:cs="Times New Roman"/>
          <w:sz w:val="28"/>
          <w:szCs w:val="28"/>
          <w:lang w:val="uk-UA"/>
        </w:rPr>
        <w:t>))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A059F" w:rsidRPr="00B462CA" w:rsidRDefault="00AA00FD" w:rsidP="005C30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14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059F" w:rsidRPr="00B462CA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4B7" w:rsidRPr="009C20E3" w:rsidRDefault="00C454B7" w:rsidP="00C4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1D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відділу                     </w:t>
      </w:r>
      <w:r w:rsidR="00D37D6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A1C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5A1CA2">
        <w:rPr>
          <w:rFonts w:ascii="Times New Roman" w:hAnsi="Times New Roman" w:cs="Times New Roman"/>
          <w:b/>
          <w:sz w:val="28"/>
          <w:szCs w:val="28"/>
          <w:lang w:val="uk-UA"/>
        </w:rPr>
        <w:t>Олена ПАСІЧНИК</w:t>
      </w: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 w:rsidSect="005A1C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6A" w:rsidRDefault="007B5F6A" w:rsidP="00A45025">
      <w:pPr>
        <w:spacing w:after="0" w:line="240" w:lineRule="auto"/>
      </w:pPr>
      <w:r>
        <w:separator/>
      </w:r>
    </w:p>
  </w:endnote>
  <w:endnote w:type="continuationSeparator" w:id="0">
    <w:p w:rsidR="007B5F6A" w:rsidRDefault="007B5F6A" w:rsidP="00A4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6A" w:rsidRDefault="007B5F6A" w:rsidP="00A45025">
      <w:pPr>
        <w:spacing w:after="0" w:line="240" w:lineRule="auto"/>
      </w:pPr>
      <w:r>
        <w:separator/>
      </w:r>
    </w:p>
  </w:footnote>
  <w:footnote w:type="continuationSeparator" w:id="0">
    <w:p w:rsidR="007B5F6A" w:rsidRDefault="007B5F6A" w:rsidP="00A45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0EFF"/>
    <w:multiLevelType w:val="hybridMultilevel"/>
    <w:tmpl w:val="B0F65F98"/>
    <w:lvl w:ilvl="0" w:tplc="5920A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5"/>
    <w:rsid w:val="00007CF4"/>
    <w:rsid w:val="00014EA2"/>
    <w:rsid w:val="000171D9"/>
    <w:rsid w:val="00020FA7"/>
    <w:rsid w:val="000224BB"/>
    <w:rsid w:val="00026F37"/>
    <w:rsid w:val="0003074D"/>
    <w:rsid w:val="00041962"/>
    <w:rsid w:val="00041E52"/>
    <w:rsid w:val="00047DB7"/>
    <w:rsid w:val="0005003B"/>
    <w:rsid w:val="000530F6"/>
    <w:rsid w:val="00054637"/>
    <w:rsid w:val="00057115"/>
    <w:rsid w:val="00063B0B"/>
    <w:rsid w:val="0006620C"/>
    <w:rsid w:val="0006625F"/>
    <w:rsid w:val="00070927"/>
    <w:rsid w:val="00071DD2"/>
    <w:rsid w:val="00072B5E"/>
    <w:rsid w:val="0007714C"/>
    <w:rsid w:val="000867BE"/>
    <w:rsid w:val="00090CD8"/>
    <w:rsid w:val="0009621A"/>
    <w:rsid w:val="000A0E6B"/>
    <w:rsid w:val="000B5A53"/>
    <w:rsid w:val="000B647E"/>
    <w:rsid w:val="000C2E09"/>
    <w:rsid w:val="000D485D"/>
    <w:rsid w:val="000E14DE"/>
    <w:rsid w:val="000E2A27"/>
    <w:rsid w:val="000E5823"/>
    <w:rsid w:val="000E62FF"/>
    <w:rsid w:val="000F2C47"/>
    <w:rsid w:val="00105378"/>
    <w:rsid w:val="001055C2"/>
    <w:rsid w:val="00106346"/>
    <w:rsid w:val="001063FF"/>
    <w:rsid w:val="00110318"/>
    <w:rsid w:val="00110A76"/>
    <w:rsid w:val="0011497F"/>
    <w:rsid w:val="00126AAE"/>
    <w:rsid w:val="0013438C"/>
    <w:rsid w:val="0013575E"/>
    <w:rsid w:val="00146A4C"/>
    <w:rsid w:val="0015348B"/>
    <w:rsid w:val="00161364"/>
    <w:rsid w:val="00163602"/>
    <w:rsid w:val="00166D3D"/>
    <w:rsid w:val="00174375"/>
    <w:rsid w:val="0018611E"/>
    <w:rsid w:val="00186F9E"/>
    <w:rsid w:val="00194F0B"/>
    <w:rsid w:val="00195C01"/>
    <w:rsid w:val="001A296C"/>
    <w:rsid w:val="001A548B"/>
    <w:rsid w:val="001A60F2"/>
    <w:rsid w:val="001B0743"/>
    <w:rsid w:val="001B5C25"/>
    <w:rsid w:val="001B7442"/>
    <w:rsid w:val="001C1AAF"/>
    <w:rsid w:val="001C6D8F"/>
    <w:rsid w:val="001D0D79"/>
    <w:rsid w:val="001E3596"/>
    <w:rsid w:val="001E4564"/>
    <w:rsid w:val="001F36D5"/>
    <w:rsid w:val="001F7019"/>
    <w:rsid w:val="00200606"/>
    <w:rsid w:val="00201C73"/>
    <w:rsid w:val="002060ED"/>
    <w:rsid w:val="0023302D"/>
    <w:rsid w:val="00242839"/>
    <w:rsid w:val="00247DA5"/>
    <w:rsid w:val="002533B2"/>
    <w:rsid w:val="0025560D"/>
    <w:rsid w:val="00256829"/>
    <w:rsid w:val="002612F1"/>
    <w:rsid w:val="00266F7E"/>
    <w:rsid w:val="00275F51"/>
    <w:rsid w:val="00276C38"/>
    <w:rsid w:val="002772C5"/>
    <w:rsid w:val="00277B5C"/>
    <w:rsid w:val="00283D2B"/>
    <w:rsid w:val="002A6DE6"/>
    <w:rsid w:val="002A70AA"/>
    <w:rsid w:val="002B55B8"/>
    <w:rsid w:val="002C0AE4"/>
    <w:rsid w:val="002C3978"/>
    <w:rsid w:val="002C4715"/>
    <w:rsid w:val="002D058A"/>
    <w:rsid w:val="002D322D"/>
    <w:rsid w:val="002E1FC6"/>
    <w:rsid w:val="002E31DF"/>
    <w:rsid w:val="002F3406"/>
    <w:rsid w:val="002F6A83"/>
    <w:rsid w:val="003264CE"/>
    <w:rsid w:val="003342B0"/>
    <w:rsid w:val="003355C7"/>
    <w:rsid w:val="00337078"/>
    <w:rsid w:val="00350C3C"/>
    <w:rsid w:val="00350EEF"/>
    <w:rsid w:val="003510DA"/>
    <w:rsid w:val="003559AF"/>
    <w:rsid w:val="003665EC"/>
    <w:rsid w:val="0037198D"/>
    <w:rsid w:val="00371EA4"/>
    <w:rsid w:val="003720DD"/>
    <w:rsid w:val="0038040E"/>
    <w:rsid w:val="0038639B"/>
    <w:rsid w:val="003B45A3"/>
    <w:rsid w:val="003B47D6"/>
    <w:rsid w:val="003B60BC"/>
    <w:rsid w:val="003C0DD7"/>
    <w:rsid w:val="003C2874"/>
    <w:rsid w:val="003C2B2E"/>
    <w:rsid w:val="003C32F4"/>
    <w:rsid w:val="003D577E"/>
    <w:rsid w:val="003D62F3"/>
    <w:rsid w:val="003D6612"/>
    <w:rsid w:val="003F05B1"/>
    <w:rsid w:val="003F54B3"/>
    <w:rsid w:val="0040200F"/>
    <w:rsid w:val="00413EB1"/>
    <w:rsid w:val="0042169A"/>
    <w:rsid w:val="00422647"/>
    <w:rsid w:val="00422833"/>
    <w:rsid w:val="00426AC5"/>
    <w:rsid w:val="00433FBE"/>
    <w:rsid w:val="00434709"/>
    <w:rsid w:val="00436405"/>
    <w:rsid w:val="00443942"/>
    <w:rsid w:val="00454EED"/>
    <w:rsid w:val="00462A71"/>
    <w:rsid w:val="004635B5"/>
    <w:rsid w:val="00463B9B"/>
    <w:rsid w:val="00463D3C"/>
    <w:rsid w:val="0046485D"/>
    <w:rsid w:val="00466A7D"/>
    <w:rsid w:val="004752F7"/>
    <w:rsid w:val="00481500"/>
    <w:rsid w:val="004815E5"/>
    <w:rsid w:val="00481916"/>
    <w:rsid w:val="004826A0"/>
    <w:rsid w:val="00494655"/>
    <w:rsid w:val="00495400"/>
    <w:rsid w:val="004A2781"/>
    <w:rsid w:val="004A30CD"/>
    <w:rsid w:val="004A7F92"/>
    <w:rsid w:val="004B3211"/>
    <w:rsid w:val="004B6140"/>
    <w:rsid w:val="004C12A0"/>
    <w:rsid w:val="004C31ED"/>
    <w:rsid w:val="004C73D8"/>
    <w:rsid w:val="004D53F0"/>
    <w:rsid w:val="004E073F"/>
    <w:rsid w:val="004E09B0"/>
    <w:rsid w:val="004E51E4"/>
    <w:rsid w:val="004E688F"/>
    <w:rsid w:val="004E7B67"/>
    <w:rsid w:val="004F0721"/>
    <w:rsid w:val="004F0FDA"/>
    <w:rsid w:val="005022F2"/>
    <w:rsid w:val="00515A07"/>
    <w:rsid w:val="005257F7"/>
    <w:rsid w:val="005263C2"/>
    <w:rsid w:val="00526AF7"/>
    <w:rsid w:val="00530BE1"/>
    <w:rsid w:val="00531A45"/>
    <w:rsid w:val="00533C71"/>
    <w:rsid w:val="00534EEB"/>
    <w:rsid w:val="00536A14"/>
    <w:rsid w:val="0053704E"/>
    <w:rsid w:val="005373EA"/>
    <w:rsid w:val="0054222A"/>
    <w:rsid w:val="00544C8F"/>
    <w:rsid w:val="00550E76"/>
    <w:rsid w:val="0055360F"/>
    <w:rsid w:val="005536AA"/>
    <w:rsid w:val="00561353"/>
    <w:rsid w:val="005644E3"/>
    <w:rsid w:val="00581C4A"/>
    <w:rsid w:val="00585DFC"/>
    <w:rsid w:val="0058774A"/>
    <w:rsid w:val="0059703F"/>
    <w:rsid w:val="005A1CA2"/>
    <w:rsid w:val="005A3D66"/>
    <w:rsid w:val="005A43F8"/>
    <w:rsid w:val="005A52B7"/>
    <w:rsid w:val="005B66FE"/>
    <w:rsid w:val="005C3049"/>
    <w:rsid w:val="005D169E"/>
    <w:rsid w:val="005E3FEB"/>
    <w:rsid w:val="005E6F9C"/>
    <w:rsid w:val="005F2D88"/>
    <w:rsid w:val="005F5B5A"/>
    <w:rsid w:val="006034A0"/>
    <w:rsid w:val="006058A0"/>
    <w:rsid w:val="00613864"/>
    <w:rsid w:val="006143D5"/>
    <w:rsid w:val="00614A35"/>
    <w:rsid w:val="00622686"/>
    <w:rsid w:val="00626BFB"/>
    <w:rsid w:val="00627E1D"/>
    <w:rsid w:val="0063007A"/>
    <w:rsid w:val="006311CB"/>
    <w:rsid w:val="0063277E"/>
    <w:rsid w:val="00637988"/>
    <w:rsid w:val="00642486"/>
    <w:rsid w:val="0064521E"/>
    <w:rsid w:val="006517D2"/>
    <w:rsid w:val="00651C21"/>
    <w:rsid w:val="00653CF0"/>
    <w:rsid w:val="00653D3C"/>
    <w:rsid w:val="00654157"/>
    <w:rsid w:val="0066034A"/>
    <w:rsid w:val="00677767"/>
    <w:rsid w:val="00680422"/>
    <w:rsid w:val="00680E2A"/>
    <w:rsid w:val="00683EC5"/>
    <w:rsid w:val="00687B29"/>
    <w:rsid w:val="006A4442"/>
    <w:rsid w:val="006A7510"/>
    <w:rsid w:val="006B29FB"/>
    <w:rsid w:val="006B3942"/>
    <w:rsid w:val="006B713A"/>
    <w:rsid w:val="006B74C9"/>
    <w:rsid w:val="006C2FDA"/>
    <w:rsid w:val="006C4C4A"/>
    <w:rsid w:val="006C7DA0"/>
    <w:rsid w:val="006D01A5"/>
    <w:rsid w:val="006D1B13"/>
    <w:rsid w:val="006D7C13"/>
    <w:rsid w:val="006E2FCE"/>
    <w:rsid w:val="006E53F1"/>
    <w:rsid w:val="006F286D"/>
    <w:rsid w:val="006F32D9"/>
    <w:rsid w:val="006F63A4"/>
    <w:rsid w:val="006F65F5"/>
    <w:rsid w:val="006F7B35"/>
    <w:rsid w:val="007055D5"/>
    <w:rsid w:val="0070699B"/>
    <w:rsid w:val="00707DF3"/>
    <w:rsid w:val="007164A7"/>
    <w:rsid w:val="00717E43"/>
    <w:rsid w:val="007262E3"/>
    <w:rsid w:val="007321F5"/>
    <w:rsid w:val="0073766A"/>
    <w:rsid w:val="00742149"/>
    <w:rsid w:val="0074646B"/>
    <w:rsid w:val="0075015E"/>
    <w:rsid w:val="00765650"/>
    <w:rsid w:val="007660E2"/>
    <w:rsid w:val="00777A63"/>
    <w:rsid w:val="00780DD7"/>
    <w:rsid w:val="007827C3"/>
    <w:rsid w:val="00784C39"/>
    <w:rsid w:val="00784F06"/>
    <w:rsid w:val="00792A19"/>
    <w:rsid w:val="007938AE"/>
    <w:rsid w:val="00793A92"/>
    <w:rsid w:val="00794118"/>
    <w:rsid w:val="007965C6"/>
    <w:rsid w:val="007977AA"/>
    <w:rsid w:val="007A059F"/>
    <w:rsid w:val="007A2472"/>
    <w:rsid w:val="007A62E4"/>
    <w:rsid w:val="007A7534"/>
    <w:rsid w:val="007B5F6A"/>
    <w:rsid w:val="007C051E"/>
    <w:rsid w:val="007C58B5"/>
    <w:rsid w:val="007C7D20"/>
    <w:rsid w:val="007E0B40"/>
    <w:rsid w:val="007E1017"/>
    <w:rsid w:val="008059A2"/>
    <w:rsid w:val="00811A2B"/>
    <w:rsid w:val="00814C88"/>
    <w:rsid w:val="0082338C"/>
    <w:rsid w:val="00826F56"/>
    <w:rsid w:val="00831601"/>
    <w:rsid w:val="008365EC"/>
    <w:rsid w:val="00840FE3"/>
    <w:rsid w:val="008477D9"/>
    <w:rsid w:val="008515FD"/>
    <w:rsid w:val="00854833"/>
    <w:rsid w:val="00855E53"/>
    <w:rsid w:val="00857565"/>
    <w:rsid w:val="00857F7D"/>
    <w:rsid w:val="00864EB0"/>
    <w:rsid w:val="00873845"/>
    <w:rsid w:val="00874E3E"/>
    <w:rsid w:val="0087762F"/>
    <w:rsid w:val="00894784"/>
    <w:rsid w:val="00895035"/>
    <w:rsid w:val="00895CD8"/>
    <w:rsid w:val="008A2D41"/>
    <w:rsid w:val="008A2D99"/>
    <w:rsid w:val="008B14D0"/>
    <w:rsid w:val="008B5763"/>
    <w:rsid w:val="008C23A7"/>
    <w:rsid w:val="008D4097"/>
    <w:rsid w:val="008D4A64"/>
    <w:rsid w:val="008D6EF9"/>
    <w:rsid w:val="008E6060"/>
    <w:rsid w:val="009007BA"/>
    <w:rsid w:val="00905708"/>
    <w:rsid w:val="009110B7"/>
    <w:rsid w:val="0091320E"/>
    <w:rsid w:val="00913B38"/>
    <w:rsid w:val="00915842"/>
    <w:rsid w:val="009179E9"/>
    <w:rsid w:val="00930EB5"/>
    <w:rsid w:val="009444FF"/>
    <w:rsid w:val="0094595D"/>
    <w:rsid w:val="00945A44"/>
    <w:rsid w:val="00945B6F"/>
    <w:rsid w:val="0095267E"/>
    <w:rsid w:val="009538D8"/>
    <w:rsid w:val="00954D14"/>
    <w:rsid w:val="009564DB"/>
    <w:rsid w:val="009800BB"/>
    <w:rsid w:val="0098074D"/>
    <w:rsid w:val="0098307D"/>
    <w:rsid w:val="00984F27"/>
    <w:rsid w:val="009A4D1E"/>
    <w:rsid w:val="009B4126"/>
    <w:rsid w:val="009C20E3"/>
    <w:rsid w:val="009C4E54"/>
    <w:rsid w:val="009D3FE6"/>
    <w:rsid w:val="009F4004"/>
    <w:rsid w:val="009F6D0C"/>
    <w:rsid w:val="009F7538"/>
    <w:rsid w:val="00A02E10"/>
    <w:rsid w:val="00A04E54"/>
    <w:rsid w:val="00A1010E"/>
    <w:rsid w:val="00A13562"/>
    <w:rsid w:val="00A140BC"/>
    <w:rsid w:val="00A15EDD"/>
    <w:rsid w:val="00A1708C"/>
    <w:rsid w:val="00A20AE1"/>
    <w:rsid w:val="00A210DF"/>
    <w:rsid w:val="00A43A74"/>
    <w:rsid w:val="00A45025"/>
    <w:rsid w:val="00A52C21"/>
    <w:rsid w:val="00A5521B"/>
    <w:rsid w:val="00A60016"/>
    <w:rsid w:val="00A607D3"/>
    <w:rsid w:val="00A63F01"/>
    <w:rsid w:val="00A70195"/>
    <w:rsid w:val="00A70994"/>
    <w:rsid w:val="00A71358"/>
    <w:rsid w:val="00A76FBD"/>
    <w:rsid w:val="00A7788B"/>
    <w:rsid w:val="00A83B32"/>
    <w:rsid w:val="00A92B5F"/>
    <w:rsid w:val="00A9796E"/>
    <w:rsid w:val="00AA00FD"/>
    <w:rsid w:val="00AA0500"/>
    <w:rsid w:val="00AA7BD7"/>
    <w:rsid w:val="00AA7E5B"/>
    <w:rsid w:val="00AB2EB4"/>
    <w:rsid w:val="00AC076A"/>
    <w:rsid w:val="00AD3E8C"/>
    <w:rsid w:val="00AF0DBF"/>
    <w:rsid w:val="00AF2B39"/>
    <w:rsid w:val="00AF3DF2"/>
    <w:rsid w:val="00AF6B65"/>
    <w:rsid w:val="00B16799"/>
    <w:rsid w:val="00B175E9"/>
    <w:rsid w:val="00B214A5"/>
    <w:rsid w:val="00B26B09"/>
    <w:rsid w:val="00B30152"/>
    <w:rsid w:val="00B333AB"/>
    <w:rsid w:val="00B3564A"/>
    <w:rsid w:val="00B3638C"/>
    <w:rsid w:val="00B4493A"/>
    <w:rsid w:val="00B462CA"/>
    <w:rsid w:val="00B53000"/>
    <w:rsid w:val="00B57261"/>
    <w:rsid w:val="00B70ECE"/>
    <w:rsid w:val="00B74AF8"/>
    <w:rsid w:val="00B74F62"/>
    <w:rsid w:val="00B876D3"/>
    <w:rsid w:val="00B9318A"/>
    <w:rsid w:val="00B933F1"/>
    <w:rsid w:val="00BA0482"/>
    <w:rsid w:val="00BB052B"/>
    <w:rsid w:val="00BB1206"/>
    <w:rsid w:val="00BB7789"/>
    <w:rsid w:val="00BB78AC"/>
    <w:rsid w:val="00BC1382"/>
    <w:rsid w:val="00BC1B97"/>
    <w:rsid w:val="00BE60DB"/>
    <w:rsid w:val="00BE7A98"/>
    <w:rsid w:val="00BF4423"/>
    <w:rsid w:val="00BF5AB9"/>
    <w:rsid w:val="00C03A58"/>
    <w:rsid w:val="00C104E1"/>
    <w:rsid w:val="00C10AE9"/>
    <w:rsid w:val="00C12D88"/>
    <w:rsid w:val="00C135AF"/>
    <w:rsid w:val="00C21902"/>
    <w:rsid w:val="00C27155"/>
    <w:rsid w:val="00C306DC"/>
    <w:rsid w:val="00C360E7"/>
    <w:rsid w:val="00C44653"/>
    <w:rsid w:val="00C44B97"/>
    <w:rsid w:val="00C454B7"/>
    <w:rsid w:val="00C45E14"/>
    <w:rsid w:val="00C54DB3"/>
    <w:rsid w:val="00C56535"/>
    <w:rsid w:val="00C61A5B"/>
    <w:rsid w:val="00C6545C"/>
    <w:rsid w:val="00C74E1A"/>
    <w:rsid w:val="00C84A62"/>
    <w:rsid w:val="00C87C86"/>
    <w:rsid w:val="00C96492"/>
    <w:rsid w:val="00C966D5"/>
    <w:rsid w:val="00CA3C14"/>
    <w:rsid w:val="00CB0BE2"/>
    <w:rsid w:val="00CB15F2"/>
    <w:rsid w:val="00CB18AD"/>
    <w:rsid w:val="00CB1CFC"/>
    <w:rsid w:val="00CB3C27"/>
    <w:rsid w:val="00CC0766"/>
    <w:rsid w:val="00CC08BB"/>
    <w:rsid w:val="00CC36D6"/>
    <w:rsid w:val="00CC61EE"/>
    <w:rsid w:val="00CC69E0"/>
    <w:rsid w:val="00CD40E8"/>
    <w:rsid w:val="00CD66D2"/>
    <w:rsid w:val="00CD6AB1"/>
    <w:rsid w:val="00CE0E66"/>
    <w:rsid w:val="00CE133F"/>
    <w:rsid w:val="00D06D29"/>
    <w:rsid w:val="00D11297"/>
    <w:rsid w:val="00D132D1"/>
    <w:rsid w:val="00D2217D"/>
    <w:rsid w:val="00D22D0E"/>
    <w:rsid w:val="00D305E2"/>
    <w:rsid w:val="00D331D8"/>
    <w:rsid w:val="00D350BB"/>
    <w:rsid w:val="00D37D61"/>
    <w:rsid w:val="00D4291B"/>
    <w:rsid w:val="00D47BDD"/>
    <w:rsid w:val="00D5106B"/>
    <w:rsid w:val="00D5309A"/>
    <w:rsid w:val="00D54D0C"/>
    <w:rsid w:val="00D55F7C"/>
    <w:rsid w:val="00D63824"/>
    <w:rsid w:val="00D63842"/>
    <w:rsid w:val="00D752AC"/>
    <w:rsid w:val="00D82B93"/>
    <w:rsid w:val="00DA5587"/>
    <w:rsid w:val="00DB2CB3"/>
    <w:rsid w:val="00DB6FCB"/>
    <w:rsid w:val="00DB712D"/>
    <w:rsid w:val="00DC7BE2"/>
    <w:rsid w:val="00DD56F4"/>
    <w:rsid w:val="00DD78F3"/>
    <w:rsid w:val="00DE4C0B"/>
    <w:rsid w:val="00DE5869"/>
    <w:rsid w:val="00DE75D7"/>
    <w:rsid w:val="00DF15E1"/>
    <w:rsid w:val="00DF557C"/>
    <w:rsid w:val="00DF7DB1"/>
    <w:rsid w:val="00E03407"/>
    <w:rsid w:val="00E0446F"/>
    <w:rsid w:val="00E04AF4"/>
    <w:rsid w:val="00E138B0"/>
    <w:rsid w:val="00E13A6A"/>
    <w:rsid w:val="00E24C8C"/>
    <w:rsid w:val="00E254B4"/>
    <w:rsid w:val="00E25F78"/>
    <w:rsid w:val="00E424D2"/>
    <w:rsid w:val="00E42C7A"/>
    <w:rsid w:val="00E506C4"/>
    <w:rsid w:val="00E53A6E"/>
    <w:rsid w:val="00E644D2"/>
    <w:rsid w:val="00E667C9"/>
    <w:rsid w:val="00E71E17"/>
    <w:rsid w:val="00E74F98"/>
    <w:rsid w:val="00E971EF"/>
    <w:rsid w:val="00EA1E7D"/>
    <w:rsid w:val="00EA2968"/>
    <w:rsid w:val="00EA3D12"/>
    <w:rsid w:val="00EA6793"/>
    <w:rsid w:val="00EA7E0B"/>
    <w:rsid w:val="00EB28D2"/>
    <w:rsid w:val="00EB4655"/>
    <w:rsid w:val="00EB5FDB"/>
    <w:rsid w:val="00EC129C"/>
    <w:rsid w:val="00EC682F"/>
    <w:rsid w:val="00ED3413"/>
    <w:rsid w:val="00ED60A9"/>
    <w:rsid w:val="00EE161D"/>
    <w:rsid w:val="00EE755E"/>
    <w:rsid w:val="00EF1EF4"/>
    <w:rsid w:val="00EF4BBF"/>
    <w:rsid w:val="00F009AB"/>
    <w:rsid w:val="00F031DD"/>
    <w:rsid w:val="00F06B0F"/>
    <w:rsid w:val="00F07939"/>
    <w:rsid w:val="00F10F0A"/>
    <w:rsid w:val="00F16E13"/>
    <w:rsid w:val="00F21F7A"/>
    <w:rsid w:val="00F22FCD"/>
    <w:rsid w:val="00F233BB"/>
    <w:rsid w:val="00F26919"/>
    <w:rsid w:val="00F42D1C"/>
    <w:rsid w:val="00F43FA1"/>
    <w:rsid w:val="00F4465A"/>
    <w:rsid w:val="00F44825"/>
    <w:rsid w:val="00F47E40"/>
    <w:rsid w:val="00F520DF"/>
    <w:rsid w:val="00F5518F"/>
    <w:rsid w:val="00F66BBF"/>
    <w:rsid w:val="00F7020F"/>
    <w:rsid w:val="00F74A12"/>
    <w:rsid w:val="00F74BDB"/>
    <w:rsid w:val="00F7510D"/>
    <w:rsid w:val="00F8435A"/>
    <w:rsid w:val="00F857C5"/>
    <w:rsid w:val="00F91CC0"/>
    <w:rsid w:val="00F91D7C"/>
    <w:rsid w:val="00F96F22"/>
    <w:rsid w:val="00FA070D"/>
    <w:rsid w:val="00FA19A5"/>
    <w:rsid w:val="00FB4BA5"/>
    <w:rsid w:val="00FB4CF9"/>
    <w:rsid w:val="00FB628B"/>
    <w:rsid w:val="00FB73B5"/>
    <w:rsid w:val="00FC1350"/>
    <w:rsid w:val="00FC34D5"/>
    <w:rsid w:val="00FC4017"/>
    <w:rsid w:val="00FC42C6"/>
    <w:rsid w:val="00FC75A4"/>
    <w:rsid w:val="00FD1574"/>
    <w:rsid w:val="00FD2CF2"/>
    <w:rsid w:val="00FD4200"/>
    <w:rsid w:val="00FD604F"/>
    <w:rsid w:val="00FE07A5"/>
    <w:rsid w:val="00FE224F"/>
    <w:rsid w:val="00FE2723"/>
    <w:rsid w:val="00FE3CF8"/>
    <w:rsid w:val="00FE3E99"/>
    <w:rsid w:val="00FF1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customStyle="1" w:styleId="rvps14">
    <w:name w:val="rvps14"/>
    <w:basedOn w:val="a"/>
    <w:rsid w:val="006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6311CB"/>
  </w:style>
  <w:style w:type="character" w:styleId="a6">
    <w:name w:val="Hyperlink"/>
    <w:basedOn w:val="a0"/>
    <w:uiPriority w:val="99"/>
    <w:semiHidden/>
    <w:unhideWhenUsed/>
    <w:rsid w:val="006311CB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4502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450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45025"/>
    <w:rPr>
      <w:vertAlign w:val="superscript"/>
    </w:rPr>
  </w:style>
  <w:style w:type="character" w:customStyle="1" w:styleId="xfmc1">
    <w:name w:val="xfmc1"/>
    <w:basedOn w:val="a0"/>
    <w:rsid w:val="00A20AE1"/>
  </w:style>
  <w:style w:type="paragraph" w:styleId="aa">
    <w:name w:val="header"/>
    <w:basedOn w:val="a"/>
    <w:link w:val="ab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26A0"/>
  </w:style>
  <w:style w:type="paragraph" w:styleId="ac">
    <w:name w:val="footer"/>
    <w:basedOn w:val="a"/>
    <w:link w:val="ad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26A0"/>
  </w:style>
  <w:style w:type="character" w:customStyle="1" w:styleId="rvts37">
    <w:name w:val="rvts37"/>
    <w:basedOn w:val="a0"/>
    <w:rsid w:val="00BB78AC"/>
  </w:style>
  <w:style w:type="character" w:styleId="ae">
    <w:name w:val="annotation reference"/>
    <w:basedOn w:val="a0"/>
    <w:uiPriority w:val="99"/>
    <w:semiHidden/>
    <w:unhideWhenUsed/>
    <w:rsid w:val="002556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560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56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56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560D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3C2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customStyle="1" w:styleId="rvps14">
    <w:name w:val="rvps14"/>
    <w:basedOn w:val="a"/>
    <w:rsid w:val="006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6311CB"/>
  </w:style>
  <w:style w:type="character" w:styleId="a6">
    <w:name w:val="Hyperlink"/>
    <w:basedOn w:val="a0"/>
    <w:uiPriority w:val="99"/>
    <w:semiHidden/>
    <w:unhideWhenUsed/>
    <w:rsid w:val="006311CB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4502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450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45025"/>
    <w:rPr>
      <w:vertAlign w:val="superscript"/>
    </w:rPr>
  </w:style>
  <w:style w:type="character" w:customStyle="1" w:styleId="xfmc1">
    <w:name w:val="xfmc1"/>
    <w:basedOn w:val="a0"/>
    <w:rsid w:val="00A20AE1"/>
  </w:style>
  <w:style w:type="paragraph" w:styleId="aa">
    <w:name w:val="header"/>
    <w:basedOn w:val="a"/>
    <w:link w:val="ab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26A0"/>
  </w:style>
  <w:style w:type="paragraph" w:styleId="ac">
    <w:name w:val="footer"/>
    <w:basedOn w:val="a"/>
    <w:link w:val="ad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26A0"/>
  </w:style>
  <w:style w:type="character" w:customStyle="1" w:styleId="rvts37">
    <w:name w:val="rvts37"/>
    <w:basedOn w:val="a0"/>
    <w:rsid w:val="00BB78AC"/>
  </w:style>
  <w:style w:type="character" w:styleId="ae">
    <w:name w:val="annotation reference"/>
    <w:basedOn w:val="a0"/>
    <w:uiPriority w:val="99"/>
    <w:semiHidden/>
    <w:unhideWhenUsed/>
    <w:rsid w:val="002556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560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56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56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560D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3C2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rada/show/481/95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D8D9-D4F7-424D-BE4E-301457DE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5302</Words>
  <Characters>3023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FinVid1</dc:creator>
  <cp:lastModifiedBy>Користувач Windows</cp:lastModifiedBy>
  <cp:revision>3</cp:revision>
  <cp:lastPrinted>2026-05-25T06:16:00Z</cp:lastPrinted>
  <dcterms:created xsi:type="dcterms:W3CDTF">2026-05-27T13:06:00Z</dcterms:created>
  <dcterms:modified xsi:type="dcterms:W3CDTF">2026-05-27T13:11:00Z</dcterms:modified>
</cp:coreProperties>
</file>