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1A" w:rsidRPr="0098346D" w:rsidRDefault="001D281A" w:rsidP="001D281A">
      <w:pPr>
        <w:pStyle w:val="a4"/>
        <w:ind w:left="4956"/>
        <w:jc w:val="center"/>
        <w:rPr>
          <w:noProof/>
          <w:lang w:val="uk-UA"/>
        </w:rPr>
      </w:pPr>
      <w:r w:rsidRPr="0098346D">
        <w:rPr>
          <w:noProof/>
          <w:lang w:val="uk-UA"/>
        </w:rPr>
        <w:t>ЗАТВЕРДЖЕНО</w:t>
      </w:r>
    </w:p>
    <w:p w:rsidR="001D281A" w:rsidRPr="0098346D" w:rsidRDefault="001D281A" w:rsidP="001D281A">
      <w:pPr>
        <w:pStyle w:val="a4"/>
        <w:jc w:val="center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  </w:t>
      </w:r>
      <w:r w:rsidRPr="0098346D">
        <w:rPr>
          <w:noProof/>
          <w:lang w:val="uk-UA"/>
        </w:rPr>
        <w:t xml:space="preserve">Рішення виконавчого комітету </w:t>
      </w:r>
    </w:p>
    <w:p w:rsidR="001D281A" w:rsidRPr="0098346D" w:rsidRDefault="001D281A" w:rsidP="001D281A">
      <w:pPr>
        <w:pStyle w:val="a4"/>
        <w:ind w:left="5664" w:firstLine="708"/>
        <w:rPr>
          <w:noProof/>
          <w:lang w:val="uk-UA"/>
        </w:rPr>
      </w:pPr>
      <w:r>
        <w:rPr>
          <w:noProof/>
          <w:lang w:val="uk-UA"/>
        </w:rPr>
        <w:t xml:space="preserve"> </w:t>
      </w:r>
      <w:r w:rsidRPr="0098346D">
        <w:rPr>
          <w:noProof/>
          <w:lang w:val="uk-UA"/>
        </w:rPr>
        <w:t xml:space="preserve">Мар’янівської селищної ради </w:t>
      </w:r>
    </w:p>
    <w:p w:rsidR="001D281A" w:rsidRPr="0098346D" w:rsidRDefault="001D281A" w:rsidP="001D281A">
      <w:pPr>
        <w:pStyle w:val="a4"/>
        <w:ind w:left="6372"/>
        <w:rPr>
          <w:noProof/>
          <w:lang w:val="uk-UA"/>
        </w:rPr>
      </w:pPr>
      <w:r>
        <w:rPr>
          <w:noProof/>
          <w:lang w:val="uk-UA"/>
        </w:rPr>
        <w:t xml:space="preserve"> від 30 січня</w:t>
      </w:r>
      <w:r w:rsidRPr="0098346D">
        <w:rPr>
          <w:noProof/>
          <w:lang w:val="uk-UA"/>
        </w:rPr>
        <w:t xml:space="preserve"> </w:t>
      </w:r>
      <w:r>
        <w:rPr>
          <w:noProof/>
          <w:lang w:val="uk-UA"/>
        </w:rPr>
        <w:t>20225 року № 1</w:t>
      </w:r>
    </w:p>
    <w:p w:rsidR="001D281A" w:rsidRPr="0098346D" w:rsidRDefault="001D281A" w:rsidP="001D281A">
      <w:pPr>
        <w:pStyle w:val="a4"/>
        <w:jc w:val="center"/>
        <w:rPr>
          <w:noProof/>
          <w:lang w:val="uk-UA"/>
        </w:rPr>
      </w:pPr>
    </w:p>
    <w:tbl>
      <w:tblPr>
        <w:tblW w:w="9839" w:type="dxa"/>
        <w:tblInd w:w="392" w:type="dxa"/>
        <w:tblLook w:val="04A0"/>
      </w:tblPr>
      <w:tblGrid>
        <w:gridCol w:w="567"/>
        <w:gridCol w:w="3010"/>
        <w:gridCol w:w="6026"/>
        <w:gridCol w:w="236"/>
      </w:tblGrid>
      <w:tr w:rsidR="001D281A" w:rsidRPr="00F65E67" w:rsidTr="007F5E9B">
        <w:tc>
          <w:tcPr>
            <w:tcW w:w="9603" w:type="dxa"/>
            <w:gridSpan w:val="3"/>
            <w:hideMark/>
          </w:tcPr>
          <w:p w:rsidR="001D281A" w:rsidRPr="0098346D" w:rsidRDefault="001D281A" w:rsidP="007F5E9B">
            <w:pPr>
              <w:pStyle w:val="a4"/>
              <w:jc w:val="center"/>
              <w:rPr>
                <w:b/>
                <w:noProof/>
                <w:lang w:val="uk-UA"/>
              </w:rPr>
            </w:pPr>
            <w:r w:rsidRPr="0098346D">
              <w:rPr>
                <w:b/>
                <w:noProof/>
                <w:lang w:val="uk-UA"/>
              </w:rPr>
              <w:t>ІНФОРМАЦІЙНА КАРТКА 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b/>
                <w:noProof/>
                <w:lang w:val="uk-UA"/>
              </w:rPr>
              <w:t>42</w:t>
            </w:r>
            <w:r w:rsidRPr="0098346D">
              <w:rPr>
                <w:b/>
                <w:noProof/>
                <w:lang w:val="uk-UA"/>
              </w:rPr>
              <w:t xml:space="preserve">  (00217 )</w:t>
            </w:r>
          </w:p>
          <w:p w:rsidR="001D281A" w:rsidRPr="0098346D" w:rsidRDefault="001D281A" w:rsidP="007F5E9B">
            <w:pPr>
              <w:pStyle w:val="a4"/>
              <w:jc w:val="center"/>
              <w:rPr>
                <w:b/>
                <w:noProof/>
                <w:lang w:val="uk-UA"/>
              </w:rPr>
            </w:pPr>
            <w:r w:rsidRPr="0098346D">
              <w:rPr>
                <w:b/>
                <w:noProof/>
                <w:lang w:val="uk-UA"/>
              </w:rPr>
              <w:t>адміністративної послуги</w:t>
            </w:r>
          </w:p>
          <w:p w:rsidR="001D281A" w:rsidRPr="0098346D" w:rsidRDefault="001D281A" w:rsidP="007F5E9B">
            <w:pPr>
              <w:pStyle w:val="a4"/>
              <w:jc w:val="center"/>
              <w:rPr>
                <w:b/>
                <w:lang w:val="uk-UA"/>
              </w:rPr>
            </w:pPr>
            <w:r w:rsidRPr="0098346D">
              <w:rPr>
                <w:b/>
                <w:lang w:val="uk-UA"/>
              </w:rPr>
              <w:t>ЗАТВЕРДЖЕННЯ ПРОЄКТУ ЗЕМЛЕУСТРОЮ ЩОДО ВІДВЕДЕННЯ ЗЕМЕЛЬНОЇ ДІЛЯНКИ У РАЗІ ЗМІНИ ЇЇ ЦІЛЬОВОГО ПРИЗНАЧЕННЯ</w:t>
            </w:r>
          </w:p>
          <w:p w:rsidR="001D281A" w:rsidRPr="0098346D" w:rsidRDefault="001D281A" w:rsidP="007F5E9B">
            <w:pPr>
              <w:pStyle w:val="a4"/>
              <w:rPr>
                <w:lang w:val="uk-UA"/>
              </w:rPr>
            </w:pPr>
          </w:p>
        </w:tc>
        <w:tc>
          <w:tcPr>
            <w:tcW w:w="236" w:type="dxa"/>
          </w:tcPr>
          <w:p w:rsidR="001D281A" w:rsidRPr="0098346D" w:rsidRDefault="001D281A" w:rsidP="007F5E9B">
            <w:pPr>
              <w:pStyle w:val="a4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98346D" w:rsidRDefault="001D281A" w:rsidP="007F5E9B">
            <w:pPr>
              <w:pStyle w:val="a4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98346D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Cs/>
                <w:noProof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45744, Волинська область, Луцький район, 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селище </w:t>
            </w:r>
            <w:r w:rsidRPr="0098346D">
              <w:rPr>
                <w:bCs/>
                <w:iCs/>
                <w:noProof/>
                <w:lang w:val="uk-UA"/>
              </w:rPr>
              <w:t xml:space="preserve"> Мар’янівка, 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98346D">
              <w:rPr>
                <w:bCs/>
                <w:iCs/>
                <w:noProof/>
                <w:lang w:val="uk-UA"/>
              </w:rPr>
              <w:t xml:space="preserve"> Незалежності, 26.</w:t>
            </w:r>
          </w:p>
        </w:tc>
      </w:tr>
      <w:tr w:rsidR="001D281A" w:rsidRPr="0098346D" w:rsidTr="001D281A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Понеділок, </w:t>
            </w:r>
            <w:r>
              <w:rPr>
                <w:iCs/>
                <w:noProof/>
                <w:lang w:val="uk-UA"/>
              </w:rPr>
              <w:t xml:space="preserve">вівторок, четвер: 8.15 – </w:t>
            </w:r>
            <w:r w:rsidRPr="0098346D">
              <w:rPr>
                <w:iCs/>
                <w:noProof/>
                <w:lang w:val="uk-UA"/>
              </w:rPr>
              <w:t>17.15;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середа: 8.15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20.00;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п’ятниця: 8.15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16.00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98346D">
              <w:rPr>
                <w:iCs/>
                <w:noProof/>
                <w:lang w:val="uk-UA"/>
              </w:rPr>
              <w:t>ез перерви на обід.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iCs/>
                <w:noProof/>
                <w:lang w:val="uk-UA"/>
              </w:rPr>
              <w:t xml:space="preserve">Субота, неділя </w:t>
            </w:r>
            <w:r>
              <w:rPr>
                <w:iCs/>
                <w:noProof/>
                <w:lang w:val="uk-UA"/>
              </w:rPr>
              <w:t>–</w:t>
            </w:r>
            <w:r w:rsidRPr="0098346D">
              <w:rPr>
                <w:iCs/>
                <w:noProof/>
                <w:lang w:val="uk-UA"/>
              </w:rPr>
              <w:t xml:space="preserve"> вихідний</w:t>
            </w:r>
            <w:r w:rsidRPr="0098346D">
              <w:rPr>
                <w:i/>
                <w:iCs/>
                <w:noProof/>
                <w:lang w:val="uk-UA"/>
              </w:rPr>
              <w:t xml:space="preserve"> .</w:t>
            </w:r>
          </w:p>
        </w:tc>
      </w:tr>
      <w:tr w:rsidR="001D281A" w:rsidRPr="00F65E67" w:rsidTr="001D281A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Pr="0098346D" w:rsidRDefault="001D281A" w:rsidP="007F5E9B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8346D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D281A" w:rsidRDefault="001D281A" w:rsidP="007F5E9B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98346D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1D281A" w:rsidRPr="001B3F43" w:rsidRDefault="003B1EBA" w:rsidP="007F5E9B">
            <w:pPr>
              <w:pStyle w:val="a4"/>
              <w:rPr>
                <w:b/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1D281A" w:rsidRPr="0098346D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D281A">
              <w:rPr>
                <w:noProof/>
                <w:lang w:val="uk-UA"/>
              </w:rPr>
              <w:t>;</w:t>
            </w:r>
          </w:p>
          <w:p w:rsidR="001D281A" w:rsidRPr="0098346D" w:rsidRDefault="003B1EBA" w:rsidP="007F5E9B">
            <w:pPr>
              <w:pStyle w:val="a4"/>
              <w:rPr>
                <w:iCs/>
                <w:noProof/>
                <w:lang w:val="uk-UA"/>
              </w:rPr>
            </w:pPr>
            <w:hyperlink r:id="rId6" w:tgtFrame="_blank" w:history="1">
              <w:r w:rsidR="001D281A" w:rsidRPr="0098346D">
                <w:rPr>
                  <w:rStyle w:val="a3"/>
                  <w:color w:val="auto"/>
                  <w:u w:val="none"/>
                </w:rPr>
                <w:t>https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D281A" w:rsidRPr="0098346D">
                <w:rPr>
                  <w:rStyle w:val="a3"/>
                  <w:color w:val="auto"/>
                  <w:u w:val="none"/>
                </w:rPr>
                <w:t>maryanivska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dosvit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org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ua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</w:p>
        </w:tc>
      </w:tr>
      <w:tr w:rsidR="001D281A" w:rsidRPr="0098346D" w:rsidTr="001D281A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Default="001D281A" w:rsidP="007F5E9B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98346D">
              <w:rPr>
                <w:noProof/>
                <w:lang w:val="uk-UA"/>
              </w:rPr>
              <w:t xml:space="preserve"> 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1D281A" w:rsidRPr="0098346D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98346D">
              <w:rPr>
                <w:noProof/>
                <w:lang w:val="uk-UA"/>
              </w:rPr>
              <w:t xml:space="preserve"> 47а.</w:t>
            </w:r>
          </w:p>
        </w:tc>
      </w:tr>
      <w:tr w:rsidR="001D281A" w:rsidRPr="00F65E67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Default="001D281A" w:rsidP="007F5E9B">
            <w:pPr>
              <w:pStyle w:val="a4"/>
              <w:rPr>
                <w:iCs/>
                <w:noProof/>
                <w:lang w:val="uk-UA"/>
              </w:rPr>
            </w:pPr>
            <w:r w:rsidRPr="0098346D">
              <w:rPr>
                <w:bCs/>
                <w:iCs/>
                <w:noProof/>
                <w:lang w:val="uk-UA"/>
              </w:rPr>
              <w:t xml:space="preserve">Тел./факс: </w:t>
            </w:r>
            <w:r w:rsidRPr="0098346D">
              <w:rPr>
                <w:iCs/>
                <w:noProof/>
                <w:lang w:val="uk-UA"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1D281A" w:rsidRDefault="001D281A" w:rsidP="007F5E9B">
            <w:pPr>
              <w:pStyle w:val="a4"/>
              <w:rPr>
                <w:bCs/>
                <w:iCs/>
                <w:lang w:val="uk-UA"/>
              </w:rPr>
            </w:pPr>
            <w:r w:rsidRPr="0098346D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D281A" w:rsidRPr="0098346D" w:rsidRDefault="003B1EBA" w:rsidP="007F5E9B">
            <w:pPr>
              <w:pStyle w:val="a4"/>
              <w:rPr>
                <w:lang w:val="uk-UA"/>
              </w:rPr>
            </w:pPr>
            <w:hyperlink r:id="rId7" w:history="1">
              <w:r w:rsidR="001D281A" w:rsidRPr="0098346D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D281A">
              <w:rPr>
                <w:lang w:val="uk-UA"/>
              </w:rPr>
              <w:t>;</w:t>
            </w:r>
          </w:p>
          <w:p w:rsidR="001D281A" w:rsidRPr="0008255D" w:rsidRDefault="003B1EBA" w:rsidP="007F5E9B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D281A" w:rsidRPr="0098346D">
                <w:rPr>
                  <w:rStyle w:val="a3"/>
                  <w:color w:val="auto"/>
                  <w:u w:val="none"/>
                </w:rPr>
                <w:t>https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D281A" w:rsidRPr="0098346D">
                <w:rPr>
                  <w:rStyle w:val="a3"/>
                  <w:color w:val="auto"/>
                  <w:u w:val="none"/>
                </w:rPr>
                <w:t>maryanivska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dosvit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org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D281A" w:rsidRPr="0098346D">
                <w:rPr>
                  <w:rStyle w:val="a3"/>
                  <w:color w:val="auto"/>
                  <w:u w:val="none"/>
                </w:rPr>
                <w:t>ua</w:t>
              </w:r>
              <w:r w:rsidR="001D281A" w:rsidRPr="0098346D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D281A">
              <w:rPr>
                <w:bCs/>
                <w:shd w:val="clear" w:color="auto" w:fill="FFFFFF"/>
                <w:lang w:val="uk-UA"/>
              </w:rPr>
              <w:t>.</w:t>
            </w: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98346D" w:rsidRDefault="001D281A" w:rsidP="007F5E9B">
            <w:pPr>
              <w:pStyle w:val="a4"/>
              <w:jc w:val="center"/>
              <w:rPr>
                <w:noProof/>
                <w:lang w:val="uk-UA"/>
              </w:rPr>
            </w:pPr>
            <w:r w:rsidRPr="0098346D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81A" w:rsidRPr="0098346D" w:rsidTr="001D281A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6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Закони України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Земельний Кодекс України , </w:t>
            </w:r>
          </w:p>
          <w:p w:rsidR="001D281A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Закон України </w:t>
            </w:r>
            <w:r>
              <w:rPr>
                <w:noProof/>
                <w:lang w:val="uk-UA"/>
              </w:rPr>
              <w:t>«</w:t>
            </w:r>
            <w:r w:rsidRPr="0098346D">
              <w:rPr>
                <w:noProof/>
                <w:lang w:val="uk-UA"/>
              </w:rPr>
              <w:t>Про землеустрій</w:t>
            </w:r>
            <w:r>
              <w:rPr>
                <w:noProof/>
                <w:lang w:val="uk-UA"/>
              </w:rPr>
              <w:t>»</w:t>
            </w:r>
            <w:r w:rsidRPr="0098346D">
              <w:rPr>
                <w:noProof/>
                <w:lang w:val="uk-UA"/>
              </w:rPr>
              <w:t xml:space="preserve">, </w:t>
            </w:r>
          </w:p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 xml:space="preserve">Закон України </w:t>
            </w:r>
            <w:r>
              <w:rPr>
                <w:noProof/>
                <w:lang w:val="uk-UA"/>
              </w:rPr>
              <w:t>«</w:t>
            </w:r>
            <w:r w:rsidRPr="0098346D">
              <w:rPr>
                <w:noProof/>
                <w:lang w:val="uk-UA"/>
              </w:rPr>
              <w:t>Про місцеве самоврядування в Україні</w:t>
            </w:r>
            <w:r>
              <w:rPr>
                <w:noProof/>
                <w:lang w:val="uk-UA"/>
              </w:rPr>
              <w:t>»</w:t>
            </w:r>
            <w:r w:rsidRPr="0098346D">
              <w:rPr>
                <w:noProof/>
                <w:lang w:val="uk-UA"/>
              </w:rPr>
              <w:t xml:space="preserve">, Закон України </w:t>
            </w:r>
            <w:r>
              <w:rPr>
                <w:noProof/>
                <w:lang w:val="uk-UA"/>
              </w:rPr>
              <w:t xml:space="preserve"> «Про Державний земельний кадастр»</w:t>
            </w:r>
            <w:r w:rsidRPr="0098346D">
              <w:rPr>
                <w:noProof/>
                <w:lang w:val="uk-UA"/>
              </w:rPr>
              <w:t xml:space="preserve">, Закон України </w:t>
            </w:r>
            <w:r>
              <w:rPr>
                <w:noProof/>
                <w:lang w:val="uk-UA"/>
              </w:rPr>
              <w:t xml:space="preserve"> «</w:t>
            </w:r>
            <w:r w:rsidRPr="0098346D">
              <w:rPr>
                <w:noProof/>
                <w:lang w:val="uk-UA"/>
              </w:rPr>
              <w:t>Про державну реєстрацію речових прав на нерухоме майно та їх обтяжень</w:t>
            </w:r>
            <w:r>
              <w:rPr>
                <w:noProof/>
                <w:lang w:val="uk-UA"/>
              </w:rPr>
              <w:t>»</w:t>
            </w:r>
            <w:r w:rsidRPr="0098346D">
              <w:rPr>
                <w:noProof/>
                <w:lang w:val="uk-UA"/>
              </w:rPr>
              <w:t>.</w:t>
            </w:r>
          </w:p>
        </w:tc>
      </w:tr>
      <w:tr w:rsidR="001D281A" w:rsidRPr="0098346D" w:rsidTr="001D281A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7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1D281A" w:rsidRPr="0098346D" w:rsidTr="001D281A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8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en-US"/>
              </w:rPr>
            </w:pPr>
            <w:r w:rsidRPr="0098346D">
              <w:rPr>
                <w:noProof/>
                <w:lang w:val="uk-UA" w:eastAsia="en-US"/>
              </w:rPr>
              <w:t>-</w:t>
            </w:r>
          </w:p>
        </w:tc>
      </w:tr>
      <w:tr w:rsidR="001D281A" w:rsidRPr="0098346D" w:rsidTr="007F5E9B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D281A" w:rsidRPr="0098346D" w:rsidRDefault="001D281A" w:rsidP="007F5E9B">
            <w:pPr>
              <w:pStyle w:val="a4"/>
              <w:jc w:val="center"/>
              <w:rPr>
                <w:noProof/>
                <w:lang w:val="uk-UA"/>
              </w:rPr>
            </w:pPr>
            <w:r w:rsidRPr="0098346D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9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1D281A">
              <w:rPr>
                <w:noProof/>
                <w:color w:val="212529"/>
                <w:shd w:val="clear" w:color="auto" w:fill="FFFFFF"/>
                <w:lang w:val="uk-UA"/>
              </w:rPr>
              <w:t xml:space="preserve">Зміна цільового призначення земельних ділянок здійснюється за проектами землеустрою щодо їх відведення. Зміна цільового призначення земельних </w:t>
            </w:r>
            <w:r w:rsidRPr="001D281A">
              <w:rPr>
                <w:noProof/>
                <w:color w:val="212529"/>
                <w:shd w:val="clear" w:color="auto" w:fill="FFFFFF"/>
                <w:lang w:val="uk-UA"/>
              </w:rPr>
              <w:lastRenderedPageBreak/>
              <w:t>ділянок приватної власності здійснюється за ініціати</w:t>
            </w:r>
            <w:r>
              <w:rPr>
                <w:noProof/>
                <w:color w:val="212529"/>
                <w:shd w:val="clear" w:color="auto" w:fill="FFFFFF"/>
                <w:lang w:val="uk-UA"/>
              </w:rPr>
              <w:t>вою власників земельних ділянок</w:t>
            </w:r>
            <w:r w:rsidRPr="001D281A">
              <w:rPr>
                <w:noProof/>
                <w:lang w:val="uk-UA"/>
              </w:rPr>
              <w:t>).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lastRenderedPageBreak/>
              <w:t>10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bCs/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 w:rsidRPr="001D281A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1D281A">
              <w:rPr>
                <w:color w:val="212529"/>
                <w:lang w:val="uk-UA" w:eastAsia="uk-UA"/>
              </w:rPr>
              <w:t>Заява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D281A">
              <w:rPr>
                <w:color w:val="212529"/>
                <w:lang w:val="uk-UA" w:eastAsia="uk-UA"/>
              </w:rPr>
              <w:t>Проект землеустрою щодо відведення земельної ділянки, належним чином погоджений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1D281A" w:rsidRDefault="001D281A" w:rsidP="007F5E9B">
            <w:pPr>
              <w:pStyle w:val="a4"/>
              <w:rPr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1D281A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en-US"/>
              </w:rPr>
            </w:pPr>
            <w:r>
              <w:rPr>
                <w:noProof/>
                <w:lang w:val="uk-UA"/>
              </w:rPr>
              <w:t>У місячний термін.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98346D">
              <w:rPr>
                <w:noProof/>
                <w:lang w:val="uk-UA"/>
              </w:rPr>
              <w:t>1</w:t>
            </w:r>
            <w:r w:rsidRPr="001D281A">
              <w:rPr>
                <w:noProof/>
                <w:lang w:val="uk-UA"/>
              </w:rPr>
              <w:t xml:space="preserve">. </w:t>
            </w:r>
            <w:r w:rsidRPr="001D281A">
              <w:rPr>
                <w:color w:val="212529"/>
                <w:lang w:val="uk-UA" w:eastAsia="uk-UA"/>
              </w:rPr>
              <w:t>Виявлення недостовірних відомостей в документах, поданих заявником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D281A">
              <w:rPr>
                <w:color w:val="212529"/>
                <w:lang w:val="uk-UA" w:eastAsia="uk-UA"/>
              </w:rPr>
              <w:t>Невідповідність місця розташування об’єкта вимогам законів, прийнятих відповідно до них нормативно-правових актів, генеральному плану, та іншій містобудівній документації, проекту землеустрою щодо впорядкування території населеного пункту, затверджених у встановленому законом порядку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1D281A">
              <w:rPr>
                <w:color w:val="212529"/>
                <w:lang w:val="uk-UA" w:eastAsia="uk-UA"/>
              </w:rPr>
              <w:t>Подання заявником неповного пакета документів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1D281A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1D281A">
              <w:rPr>
                <w:color w:val="212529"/>
                <w:lang w:val="uk-UA" w:eastAsia="uk-UA"/>
              </w:rPr>
              <w:t>Рішення про затвердження проекту землеустрою щодо відведення земельної ділянки у разі зміни її цільового призначення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D281A">
              <w:rPr>
                <w:color w:val="212529"/>
                <w:lang w:val="uk-UA" w:eastAsia="uk-UA"/>
              </w:rPr>
              <w:t>Рішення про відмову у затвердженні проекту землеустрою щодо відведення земельної ділянки у разі зміни її цільового призначення.</w:t>
            </w:r>
          </w:p>
        </w:tc>
      </w:tr>
      <w:tr w:rsidR="001D281A" w:rsidRPr="0098346D" w:rsidTr="001D281A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/>
              </w:rPr>
            </w:pPr>
            <w:r w:rsidRPr="0098346D">
              <w:rPr>
                <w:noProof/>
                <w:lang w:val="uk-UA"/>
              </w:rPr>
              <w:t>16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98346D" w:rsidRDefault="001D281A" w:rsidP="007F5E9B">
            <w:pPr>
              <w:pStyle w:val="a4"/>
              <w:rPr>
                <w:noProof/>
                <w:lang w:val="uk-UA" w:eastAsia="uk-UA"/>
              </w:rPr>
            </w:pPr>
            <w:r w:rsidRPr="0098346D"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D281A" w:rsidRPr="001D281A" w:rsidRDefault="001D281A" w:rsidP="001D281A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1D281A">
              <w:rPr>
                <w:color w:val="212529"/>
                <w:lang w:val="uk-UA" w:eastAsia="uk-UA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8" w:name="_GoBack"/>
            <w:bookmarkEnd w:id="8"/>
          </w:p>
        </w:tc>
      </w:tr>
    </w:tbl>
    <w:p w:rsidR="001D281A" w:rsidRPr="002F0E43" w:rsidRDefault="001D281A" w:rsidP="001D281A">
      <w:pPr>
        <w:jc w:val="both"/>
        <w:rPr>
          <w:noProof/>
          <w:lang w:val="uk-UA"/>
        </w:rPr>
      </w:pPr>
    </w:p>
    <w:p w:rsidR="001D281A" w:rsidRPr="002F0E43" w:rsidRDefault="001D281A" w:rsidP="001D281A">
      <w:pPr>
        <w:jc w:val="both"/>
        <w:rPr>
          <w:noProof/>
          <w:lang w:val="uk-UA"/>
        </w:rPr>
      </w:pPr>
    </w:p>
    <w:p w:rsidR="001D281A" w:rsidRPr="002F0E43" w:rsidRDefault="001D281A" w:rsidP="001D281A">
      <w:pPr>
        <w:jc w:val="both"/>
        <w:rPr>
          <w:noProof/>
          <w:lang w:val="uk-UA"/>
        </w:rPr>
      </w:pPr>
    </w:p>
    <w:p w:rsidR="0054233D" w:rsidRDefault="0054233D"/>
    <w:sectPr w:rsidR="0054233D" w:rsidSect="00F65E6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85C5B"/>
    <w:multiLevelType w:val="hybridMultilevel"/>
    <w:tmpl w:val="87F64F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14037"/>
    <w:multiLevelType w:val="hybridMultilevel"/>
    <w:tmpl w:val="E8D61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43A"/>
    <w:rsid w:val="001D281A"/>
    <w:rsid w:val="003B1EBA"/>
    <w:rsid w:val="0054233D"/>
    <w:rsid w:val="00A4443A"/>
    <w:rsid w:val="00F6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281A"/>
    <w:rPr>
      <w:color w:val="0000FF"/>
      <w:u w:val="single"/>
    </w:rPr>
  </w:style>
  <w:style w:type="character" w:customStyle="1" w:styleId="rvts9">
    <w:name w:val="rvts9"/>
    <w:basedOn w:val="a0"/>
    <w:rsid w:val="001D281A"/>
  </w:style>
  <w:style w:type="paragraph" w:styleId="a4">
    <w:name w:val="No Spacing"/>
    <w:uiPriority w:val="1"/>
    <w:qFormat/>
    <w:rsid w:val="001D2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1D2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257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3737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27598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35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99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809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7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2025-01-28T07:38:00Z</cp:lastPrinted>
  <dcterms:created xsi:type="dcterms:W3CDTF">2025-01-16T14:32:00Z</dcterms:created>
  <dcterms:modified xsi:type="dcterms:W3CDTF">2025-01-28T07:38:00Z</dcterms:modified>
</cp:coreProperties>
</file>