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4D3" w:rsidRPr="00C60AAF" w:rsidRDefault="002144D3" w:rsidP="002144D3">
      <w:pPr>
        <w:ind w:left="576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</w:t>
      </w:r>
      <w:r w:rsidRPr="00C60AAF">
        <w:rPr>
          <w:noProof/>
          <w:sz w:val="24"/>
          <w:szCs w:val="24"/>
          <w:lang w:eastAsia="uk-UA"/>
        </w:rPr>
        <w:t>ЗАТВЕРДЖЕНО</w:t>
      </w:r>
    </w:p>
    <w:p w:rsidR="002144D3" w:rsidRPr="00C60AAF" w:rsidRDefault="002144D3" w:rsidP="002144D3">
      <w:pPr>
        <w:jc w:val="center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Рішення</w:t>
      </w:r>
      <w:r w:rsidRPr="00C60AAF">
        <w:rPr>
          <w:noProof/>
          <w:sz w:val="24"/>
          <w:szCs w:val="24"/>
          <w:lang w:eastAsia="uk-UA"/>
        </w:rPr>
        <w:t xml:space="preserve"> виконавчого комітету  </w:t>
      </w:r>
    </w:p>
    <w:p w:rsidR="002144D3" w:rsidRPr="00C60AAF" w:rsidRDefault="002144D3" w:rsidP="002144D3">
      <w:pPr>
        <w:ind w:left="4950" w:firstLine="720"/>
        <w:jc w:val="center"/>
        <w:rPr>
          <w:noProof/>
          <w:sz w:val="24"/>
          <w:szCs w:val="24"/>
          <w:lang w:eastAsia="uk-UA"/>
        </w:rPr>
      </w:pPr>
      <w:r w:rsidRPr="00C60AAF">
        <w:rPr>
          <w:noProof/>
          <w:sz w:val="24"/>
          <w:szCs w:val="24"/>
          <w:lang w:eastAsia="uk-UA"/>
        </w:rPr>
        <w:t xml:space="preserve"> Мар’янівської селищної ради </w:t>
      </w:r>
    </w:p>
    <w:p w:rsidR="002144D3" w:rsidRPr="00C60AAF" w:rsidRDefault="002144D3" w:rsidP="002144D3">
      <w:pPr>
        <w:ind w:left="4961" w:firstLine="709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від 30 січня</w:t>
      </w:r>
      <w:r w:rsidRPr="00C60AAF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2025 року № 1</w:t>
      </w:r>
    </w:p>
    <w:p w:rsidR="002144D3" w:rsidRPr="00C60AAF" w:rsidRDefault="002144D3" w:rsidP="002144D3">
      <w:pPr>
        <w:jc w:val="left"/>
        <w:rPr>
          <w:sz w:val="24"/>
          <w:szCs w:val="24"/>
          <w:lang w:eastAsia="uk-UA"/>
        </w:rPr>
      </w:pPr>
    </w:p>
    <w:p w:rsidR="002144D3" w:rsidRPr="00E931D8" w:rsidRDefault="002144D3" w:rsidP="002144D3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>ІНФОРМАЦІЙНА КАРТКА (07</w:t>
      </w:r>
      <w:r>
        <w:rPr>
          <w:iCs/>
          <w:noProof/>
          <w:sz w:val="24"/>
          <w:szCs w:val="24"/>
        </w:rPr>
        <w:t xml:space="preserve"> – </w:t>
      </w:r>
      <w:r w:rsidRPr="00E931D8">
        <w:rPr>
          <w:b/>
          <w:color w:val="000000" w:themeColor="text1"/>
          <w:sz w:val="24"/>
          <w:szCs w:val="24"/>
          <w:lang w:eastAsia="uk-UA"/>
        </w:rPr>
        <w:t>1</w:t>
      </w:r>
      <w:r>
        <w:rPr>
          <w:b/>
          <w:color w:val="000000" w:themeColor="text1"/>
          <w:sz w:val="24"/>
          <w:szCs w:val="24"/>
          <w:lang w:val="ru-RU" w:eastAsia="uk-UA"/>
        </w:rPr>
        <w:t>7</w:t>
      </w:r>
      <w:r w:rsidRPr="00E931D8">
        <w:rPr>
          <w:b/>
          <w:color w:val="000000" w:themeColor="text1"/>
          <w:sz w:val="24"/>
          <w:szCs w:val="24"/>
          <w:lang w:eastAsia="uk-UA"/>
        </w:rPr>
        <w:t xml:space="preserve">) </w:t>
      </w:r>
      <w:r w:rsidRPr="00E931D8">
        <w:rPr>
          <w:b/>
          <w:color w:val="000000" w:themeColor="text1"/>
          <w:sz w:val="24"/>
          <w:szCs w:val="24"/>
          <w:lang w:val="ru-RU" w:eastAsia="uk-UA"/>
        </w:rPr>
        <w:t>01435</w:t>
      </w:r>
    </w:p>
    <w:p w:rsidR="002144D3" w:rsidRPr="00E931D8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2144D3" w:rsidRDefault="002144D3" w:rsidP="002144D3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E931D8">
        <w:rPr>
          <w:b/>
          <w:color w:val="000000" w:themeColor="text1"/>
          <w:sz w:val="24"/>
          <w:szCs w:val="24"/>
          <w:lang w:val="ru-RU" w:eastAsia="uk-UA"/>
        </w:rPr>
        <w:t xml:space="preserve">НАДАННЯ ОДНОРАЗОВОЇ МАТЕРІАЛЬНОЇ ДОПОМОГИ НА ЛІКУВАННЯ </w:t>
      </w:r>
    </w:p>
    <w:p w:rsidR="002144D3" w:rsidRPr="002144D3" w:rsidRDefault="002144D3" w:rsidP="002144D3">
      <w:pPr>
        <w:tabs>
          <w:tab w:val="left" w:pos="3969"/>
        </w:tabs>
        <w:jc w:val="center"/>
        <w:rPr>
          <w:b/>
          <w:noProof/>
          <w:color w:val="000000" w:themeColor="text1"/>
          <w:sz w:val="24"/>
          <w:szCs w:val="24"/>
          <w:lang w:eastAsia="uk-UA"/>
        </w:rPr>
      </w:pPr>
    </w:p>
    <w:tbl>
      <w:tblPr>
        <w:tblW w:w="9641" w:type="dxa"/>
        <w:tblInd w:w="106" w:type="dxa"/>
        <w:tblLook w:val="04A0"/>
      </w:tblPr>
      <w:tblGrid>
        <w:gridCol w:w="569"/>
        <w:gridCol w:w="3289"/>
        <w:gridCol w:w="5783"/>
      </w:tblGrid>
      <w:tr w:rsidR="002144D3" w:rsidRPr="002144D3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44D3" w:rsidRPr="002144D3" w:rsidRDefault="002144D3" w:rsidP="00EB57E9">
            <w:pPr>
              <w:pStyle w:val="a5"/>
              <w:rPr>
                <w:b/>
                <w:bCs/>
                <w:noProof/>
                <w:sz w:val="24"/>
                <w:szCs w:val="24"/>
              </w:rPr>
            </w:pPr>
            <w:r w:rsidRPr="002144D3">
              <w:rPr>
                <w:b/>
                <w:bCs/>
                <w:noProof/>
                <w:sz w:val="24"/>
                <w:szCs w:val="24"/>
              </w:rPr>
              <w:t xml:space="preserve">                             Інформація про центр надання адміністративної послуги</w:t>
            </w:r>
          </w:p>
        </w:tc>
      </w:tr>
      <w:tr w:rsidR="002144D3" w:rsidRPr="000D5E2A" w:rsidTr="002144D3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0D5E2A">
              <w:rPr>
                <w:bCs/>
                <w:iCs/>
                <w:sz w:val="24"/>
                <w:szCs w:val="24"/>
              </w:rPr>
              <w:t xml:space="preserve">  </w:t>
            </w:r>
            <w:r w:rsidRPr="000D5E2A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0D5E2A">
              <w:rPr>
                <w:bCs/>
                <w:iCs/>
                <w:sz w:val="24"/>
                <w:szCs w:val="24"/>
              </w:rPr>
              <w:t xml:space="preserve"> </w:t>
            </w:r>
          </w:p>
          <w:p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>вул.  Незалежності, 26.</w:t>
            </w:r>
          </w:p>
        </w:tc>
      </w:tr>
      <w:tr w:rsidR="002144D3" w:rsidRPr="000D5E2A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середа: 8.15 – 20.00;</w:t>
            </w:r>
          </w:p>
          <w:p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п’ятниця: 8.15 – 16.00</w:t>
            </w:r>
          </w:p>
          <w:p w:rsidR="002144D3" w:rsidRPr="000D5E2A" w:rsidRDefault="002144D3" w:rsidP="00EB57E9">
            <w:pPr>
              <w:jc w:val="left"/>
              <w:rPr>
                <w:iCs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без перерви на обід.</w:t>
            </w:r>
          </w:p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2144D3" w:rsidRPr="000D5E2A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  <w:r w:rsidRPr="000D5E2A">
              <w:rPr>
                <w:iCs/>
                <w:sz w:val="24"/>
                <w:szCs w:val="24"/>
              </w:rPr>
              <w:t>,</w:t>
            </w:r>
          </w:p>
          <w:p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:rsidR="002144D3" w:rsidRPr="002144D3" w:rsidRDefault="00C63081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2144D3" w:rsidRPr="000D5E2A" w:rsidRDefault="00C63081" w:rsidP="00EB57E9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:rsidTr="002144D3">
        <w:trPr>
          <w:trHeight w:val="79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ВРМ </w:t>
            </w:r>
          </w:p>
          <w:p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Волинська обл., Луцький район, </w:t>
            </w:r>
          </w:p>
          <w:p w:rsidR="002144D3" w:rsidRPr="000D5E2A" w:rsidRDefault="002144D3" w:rsidP="00EB57E9">
            <w:pPr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с. Бужани, вул. Центральна, 47а.</w:t>
            </w:r>
          </w:p>
          <w:p w:rsidR="002144D3" w:rsidRPr="000D5E2A" w:rsidRDefault="002144D3" w:rsidP="00EB57E9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2144D3" w:rsidRPr="000D5E2A" w:rsidTr="002144D3">
        <w:trPr>
          <w:trHeight w:val="11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2144D3" w:rsidRPr="000D5E2A" w:rsidRDefault="002144D3" w:rsidP="00EB57E9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0D5E2A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2144D3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Тел</w:t>
            </w:r>
            <w:r>
              <w:rPr>
                <w:bCs/>
                <w:iCs/>
                <w:sz w:val="24"/>
                <w:szCs w:val="24"/>
              </w:rPr>
              <w:t>./факс: +38 (095) 6620086</w:t>
            </w:r>
          </w:p>
          <w:p w:rsidR="002144D3" w:rsidRPr="000D5E2A" w:rsidRDefault="002144D3" w:rsidP="00EB57E9">
            <w:pPr>
              <w:jc w:val="left"/>
              <w:rPr>
                <w:bCs/>
                <w:iCs/>
                <w:sz w:val="24"/>
                <w:szCs w:val="24"/>
              </w:rPr>
            </w:pPr>
            <w:r w:rsidRPr="000D5E2A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2144D3" w:rsidRPr="002144D3" w:rsidRDefault="00C63081" w:rsidP="00EB57E9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2144D3" w:rsidRPr="002144D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2144D3" w:rsidRPr="002144D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2144D3" w:rsidRPr="000D5E2A" w:rsidRDefault="00C63081" w:rsidP="00EB57E9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2144D3" w:rsidRPr="002144D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2144D3" w:rsidRPr="002144D3">
              <w:rPr>
                <w:sz w:val="24"/>
                <w:szCs w:val="24"/>
              </w:rPr>
              <w:t>.</w:t>
            </w:r>
          </w:p>
        </w:tc>
      </w:tr>
      <w:tr w:rsidR="002144D3" w:rsidRPr="000D5E2A" w:rsidTr="002144D3">
        <w:tc>
          <w:tcPr>
            <w:tcW w:w="96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2144D3" w:rsidRPr="000D5E2A" w:rsidRDefault="002144D3" w:rsidP="002144D3">
            <w:pPr>
              <w:pStyle w:val="a5"/>
              <w:jc w:val="center"/>
              <w:rPr>
                <w:sz w:val="24"/>
                <w:szCs w:val="24"/>
              </w:rPr>
            </w:pPr>
            <w:r w:rsidRPr="000D5E2A">
              <w:rPr>
                <w:rStyle w:val="rvts9"/>
                <w:b/>
                <w:bCs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5036" w:type="pct"/>
        <w:tblInd w:w="108" w:type="dxa"/>
        <w:tblLayout w:type="fixed"/>
        <w:tblLook w:val="04A0"/>
      </w:tblPr>
      <w:tblGrid>
        <w:gridCol w:w="564"/>
        <w:gridCol w:w="3386"/>
        <w:gridCol w:w="5690"/>
      </w:tblGrid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Закони України</w:t>
            </w:r>
          </w:p>
        </w:tc>
        <w:tc>
          <w:tcPr>
            <w:tcW w:w="2952" w:type="pct"/>
          </w:tcPr>
          <w:p w:rsidR="002144D3" w:rsidRPr="000D5E2A" w:rsidRDefault="002144D3" w:rsidP="002144D3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Закон України «Про місцеве самоврядування в Україні</w:t>
            </w:r>
            <w:r>
              <w:rPr>
                <w:sz w:val="24"/>
                <w:szCs w:val="24"/>
              </w:rPr>
              <w:t>»</w:t>
            </w: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7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Кабінету Міністрів України</w:t>
            </w:r>
          </w:p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8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Акти центральних органів виконавчої влади</w:t>
            </w:r>
          </w:p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2952" w:type="pct"/>
            <w:tcBorders>
              <w:right w:val="single" w:sz="4" w:space="0" w:color="auto"/>
            </w:tcBorders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  <w:lang w:val="en-US"/>
              </w:rPr>
            </w:pPr>
            <w:r w:rsidRPr="000D5E2A">
              <w:rPr>
                <w:sz w:val="24"/>
                <w:szCs w:val="24"/>
                <w:lang w:val="en-US"/>
              </w:rPr>
              <w:t>-</w:t>
            </w:r>
          </w:p>
        </w:tc>
      </w:tr>
      <w:tr w:rsidR="002144D3" w:rsidRPr="000D5E2A" w:rsidTr="00D70E89"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:rsidR="002144D3" w:rsidRPr="002144D3" w:rsidRDefault="002144D3" w:rsidP="002144D3">
            <w:pPr>
              <w:pStyle w:val="a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9</w:t>
            </w:r>
          </w:p>
        </w:tc>
        <w:tc>
          <w:tcPr>
            <w:tcW w:w="1756" w:type="pct"/>
          </w:tcPr>
          <w:p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Підстава для отримання </w:t>
            </w:r>
            <w:r w:rsidR="002144D3" w:rsidRPr="000D5E2A">
              <w:rPr>
                <w:sz w:val="24"/>
                <w:szCs w:val="24"/>
              </w:rPr>
              <w:t>адміністративної послуги</w:t>
            </w:r>
          </w:p>
        </w:tc>
        <w:tc>
          <w:tcPr>
            <w:tcW w:w="2952" w:type="pct"/>
          </w:tcPr>
          <w:p w:rsidR="00FB4233" w:rsidRPr="00FB4233" w:rsidRDefault="00FB4233" w:rsidP="00FB423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Надання одноразової матеріальної допомоги на лікування здійснюється органом місцевого самоврядування.</w:t>
            </w:r>
          </w:p>
          <w:p w:rsidR="002144D3" w:rsidRPr="00FB4233" w:rsidRDefault="00FB4233" w:rsidP="00FB4233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FB4233">
              <w:rPr>
                <w:color w:val="212529"/>
              </w:rPr>
              <w:t>Видача таких послуг може бути передбачена річною програмою надання допомоги окремим верстам населення громади, із зазначенням переліку захворювань та вимог щодо стану матеріального забезпечення заявників.</w:t>
            </w:r>
          </w:p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756" w:type="pct"/>
          </w:tcPr>
          <w:p w:rsidR="002144D3" w:rsidRPr="000D5E2A" w:rsidRDefault="002B06FB" w:rsidP="002B06F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144D3" w:rsidRPr="000D5E2A">
              <w:rPr>
                <w:sz w:val="24"/>
                <w:szCs w:val="24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:rsidR="00FB4233" w:rsidRPr="00FB4233" w:rsidRDefault="002144D3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0D5E2A">
              <w:rPr>
                <w:sz w:val="24"/>
                <w:szCs w:val="24"/>
                <w:lang w:val="ru-RU"/>
              </w:rPr>
              <w:t>1</w:t>
            </w:r>
            <w:r w:rsidRPr="000D5E2A">
              <w:rPr>
                <w:sz w:val="24"/>
                <w:szCs w:val="24"/>
              </w:rPr>
              <w:t xml:space="preserve">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Заява</w:t>
            </w:r>
            <w:r w:rsidR="00FB4233"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FB4233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FB4233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FB4233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FB423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047148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довідки про присвоєння ідентифікаційного номера платника податку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047148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FB4233" w:rsidRPr="00FB4233" w:rsidRDefault="00047148" w:rsidP="00FB423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="00FB4233" w:rsidRPr="00FB4233">
              <w:rPr>
                <w:color w:val="212529"/>
                <w:sz w:val="24"/>
                <w:szCs w:val="24"/>
                <w:lang w:eastAsia="uk-UA"/>
              </w:rPr>
              <w:t>Довідка з лікарні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756" w:type="pct"/>
          </w:tcPr>
          <w:p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2144D3" w:rsidRPr="000D5E2A">
              <w:rPr>
                <w:sz w:val="24"/>
                <w:szCs w:val="24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2952" w:type="pct"/>
          </w:tcPr>
          <w:p w:rsidR="002144D3" w:rsidRPr="00236CC4" w:rsidRDefault="00236CC4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236CC4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2144D3" w:rsidRPr="000D5E2A" w:rsidTr="00D70E89">
        <w:trPr>
          <w:trHeight w:val="643"/>
        </w:trPr>
        <w:tc>
          <w:tcPr>
            <w:tcW w:w="293" w:type="pct"/>
          </w:tcPr>
          <w:p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2952" w:type="pct"/>
          </w:tcPr>
          <w:p w:rsidR="002144D3" w:rsidRPr="000D5E2A" w:rsidRDefault="00236CC4" w:rsidP="00EB57E9">
            <w:pPr>
              <w:pStyle w:val="a5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Безоплатне надання</w:t>
            </w:r>
            <w:r w:rsidR="002144D3" w:rsidRPr="000D5E2A">
              <w:rPr>
                <w:iCs/>
                <w:sz w:val="24"/>
                <w:szCs w:val="24"/>
              </w:rPr>
              <w:t>.</w:t>
            </w:r>
          </w:p>
        </w:tc>
      </w:tr>
      <w:tr w:rsidR="002144D3" w:rsidRPr="000D5E2A" w:rsidTr="00D70E89">
        <w:trPr>
          <w:trHeight w:val="535"/>
        </w:trPr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3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2952" w:type="pct"/>
          </w:tcPr>
          <w:p w:rsidR="002144D3" w:rsidRPr="000D5E2A" w:rsidRDefault="00236CC4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календарних днів.</w:t>
            </w: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4</w:t>
            </w:r>
          </w:p>
        </w:tc>
        <w:tc>
          <w:tcPr>
            <w:tcW w:w="1756" w:type="pct"/>
          </w:tcPr>
          <w:p w:rsidR="002144D3" w:rsidRPr="000D5E2A" w:rsidRDefault="002144D3" w:rsidP="002B06FB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 xml:space="preserve">Перелік підстав для відмови у наданні </w:t>
            </w:r>
          </w:p>
        </w:tc>
        <w:tc>
          <w:tcPr>
            <w:tcW w:w="2952" w:type="pct"/>
          </w:tcPr>
          <w:p w:rsidR="002144D3" w:rsidRPr="00236CC4" w:rsidRDefault="00236CC4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236CC4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2144D3" w:rsidRPr="000D5E2A" w:rsidTr="00D70E89"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5</w:t>
            </w:r>
          </w:p>
        </w:tc>
        <w:tc>
          <w:tcPr>
            <w:tcW w:w="1756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2952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Отримання грошової допомоги .</w:t>
            </w:r>
          </w:p>
        </w:tc>
      </w:tr>
      <w:tr w:rsidR="002144D3" w:rsidRPr="00236CC4" w:rsidTr="00D70E89">
        <w:trPr>
          <w:trHeight w:val="561"/>
        </w:trPr>
        <w:tc>
          <w:tcPr>
            <w:tcW w:w="293" w:type="pct"/>
          </w:tcPr>
          <w:p w:rsidR="002144D3" w:rsidRPr="000D5E2A" w:rsidRDefault="002144D3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0D5E2A">
              <w:rPr>
                <w:sz w:val="24"/>
                <w:szCs w:val="24"/>
              </w:rPr>
              <w:t>1</w:t>
            </w:r>
            <w:r w:rsidR="002B06FB">
              <w:rPr>
                <w:sz w:val="24"/>
                <w:szCs w:val="24"/>
              </w:rPr>
              <w:t>6</w:t>
            </w:r>
          </w:p>
        </w:tc>
        <w:tc>
          <w:tcPr>
            <w:tcW w:w="1756" w:type="pct"/>
          </w:tcPr>
          <w:p w:rsidR="002144D3" w:rsidRPr="000D5E2A" w:rsidRDefault="002B06FB" w:rsidP="00EB57E9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Можливі с</w:t>
            </w:r>
            <w:r w:rsidR="002144D3" w:rsidRPr="000D5E2A">
              <w:rPr>
                <w:sz w:val="24"/>
                <w:szCs w:val="24"/>
              </w:rPr>
              <w:t>пособи отримання відповіді (результату)</w:t>
            </w:r>
          </w:p>
        </w:tc>
        <w:tc>
          <w:tcPr>
            <w:tcW w:w="2952" w:type="pct"/>
          </w:tcPr>
          <w:p w:rsidR="002144D3" w:rsidRPr="00236CC4" w:rsidRDefault="00236CC4" w:rsidP="00EB57E9">
            <w:pPr>
              <w:pStyle w:val="a5"/>
              <w:jc w:val="left"/>
              <w:rPr>
                <w:sz w:val="24"/>
                <w:szCs w:val="24"/>
              </w:rPr>
            </w:pPr>
            <w:r w:rsidRPr="00236CC4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</w:tbl>
    <w:p w:rsidR="002144D3" w:rsidRPr="000D5E2A" w:rsidRDefault="002144D3" w:rsidP="002144D3">
      <w:pPr>
        <w:pStyle w:val="a5"/>
        <w:jc w:val="left"/>
        <w:rPr>
          <w:sz w:val="24"/>
          <w:szCs w:val="24"/>
        </w:rPr>
      </w:pPr>
    </w:p>
    <w:p w:rsidR="00AF2D63" w:rsidRDefault="00AF2D63">
      <w:bookmarkStart w:id="0" w:name="_GoBack"/>
      <w:bookmarkEnd w:id="0"/>
    </w:p>
    <w:sectPr w:rsidR="00AF2D63" w:rsidSect="00D70E89">
      <w:pgSz w:w="11906" w:h="16838"/>
      <w:pgMar w:top="567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F723D"/>
    <w:rsid w:val="00047148"/>
    <w:rsid w:val="00131958"/>
    <w:rsid w:val="002144D3"/>
    <w:rsid w:val="00236CC4"/>
    <w:rsid w:val="002B06FB"/>
    <w:rsid w:val="00AD4F06"/>
    <w:rsid w:val="00AF2D63"/>
    <w:rsid w:val="00AF723D"/>
    <w:rsid w:val="00C63081"/>
    <w:rsid w:val="00D70E89"/>
    <w:rsid w:val="00DD0324"/>
    <w:rsid w:val="00FB4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44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2144D3"/>
    <w:rPr>
      <w:color w:val="0000FF"/>
      <w:u w:val="single"/>
    </w:rPr>
  </w:style>
  <w:style w:type="character" w:customStyle="1" w:styleId="rvts9">
    <w:name w:val="rvts9"/>
    <w:basedOn w:val="a0"/>
    <w:rsid w:val="002144D3"/>
  </w:style>
  <w:style w:type="paragraph" w:styleId="a5">
    <w:name w:val="No Spacing"/>
    <w:uiPriority w:val="1"/>
    <w:qFormat/>
    <w:rsid w:val="002144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FB423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7794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34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896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708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43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27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58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9</cp:revision>
  <cp:lastPrinted>2025-01-28T07:21:00Z</cp:lastPrinted>
  <dcterms:created xsi:type="dcterms:W3CDTF">2025-01-09T08:01:00Z</dcterms:created>
  <dcterms:modified xsi:type="dcterms:W3CDTF">2025-01-28T07:21:00Z</dcterms:modified>
</cp:coreProperties>
</file>