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9FCD" w14:textId="77777777" w:rsidR="00BF1A97" w:rsidRPr="00F043EE" w:rsidRDefault="000D7B43" w:rsidP="00136A7F">
      <w:pPr>
        <w:ind w:left="-1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BF1A97" w:rsidRPr="00F043EE">
        <w:rPr>
          <w:sz w:val="24"/>
          <w:szCs w:val="24"/>
        </w:rPr>
        <w:t>ЗАТВЕРДЖЕНО</w:t>
      </w:r>
    </w:p>
    <w:p w14:paraId="7D24777A" w14:textId="77777777" w:rsidR="00BF1A97" w:rsidRPr="004B7601" w:rsidRDefault="00136A7F" w:rsidP="00136A7F">
      <w:pPr>
        <w:ind w:left="63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F1A97">
        <w:rPr>
          <w:sz w:val="24"/>
          <w:szCs w:val="24"/>
        </w:rPr>
        <w:t>Р</w:t>
      </w:r>
      <w:r w:rsidR="00BF1A97"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</w:t>
      </w:r>
      <w:r>
        <w:rPr>
          <w:noProof/>
          <w:sz w:val="24"/>
          <w:szCs w:val="24"/>
        </w:rPr>
        <w:t xml:space="preserve">                               </w:t>
      </w:r>
      <w:r w:rsidR="00BF1A97" w:rsidRPr="00F043EE">
        <w:rPr>
          <w:noProof/>
          <w:sz w:val="24"/>
          <w:szCs w:val="24"/>
        </w:rPr>
        <w:t xml:space="preserve">Мар’янівської </w:t>
      </w:r>
      <w:r w:rsidR="00BF1A97" w:rsidRPr="00F043EE">
        <w:rPr>
          <w:sz w:val="24"/>
          <w:szCs w:val="24"/>
        </w:rPr>
        <w:t>селищної ради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BF1A97">
        <w:rPr>
          <w:sz w:val="24"/>
          <w:szCs w:val="24"/>
        </w:rPr>
        <w:t xml:space="preserve">від  </w:t>
      </w:r>
      <w:r w:rsidR="000D7B43">
        <w:rPr>
          <w:sz w:val="24"/>
          <w:szCs w:val="24"/>
        </w:rPr>
        <w:t>28 травня</w:t>
      </w:r>
      <w:r w:rsidR="00BF1A97"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 w:rsidR="00BF1A97">
        <w:rPr>
          <w:sz w:val="24"/>
          <w:szCs w:val="24"/>
        </w:rPr>
        <w:t xml:space="preserve"> року № </w:t>
      </w:r>
      <w:r w:rsidR="000D7B43">
        <w:rPr>
          <w:sz w:val="24"/>
          <w:szCs w:val="24"/>
        </w:rPr>
        <w:t>56</w:t>
      </w:r>
    </w:p>
    <w:p w14:paraId="7B0874C2" w14:textId="77777777"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14:paraId="0E7436FB" w14:textId="77777777" w:rsidR="00BF1A97" w:rsidRPr="001667CC" w:rsidRDefault="00C67B42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101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BF1A97"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01588</w:t>
      </w:r>
      <w:r w:rsidR="00BF1A97"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1B6E0271" w14:textId="77777777"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666078EC" w14:textId="77777777" w:rsidR="00C67B42" w:rsidRPr="00496B16" w:rsidRDefault="00C67B42" w:rsidP="00496B16">
      <w:pPr>
        <w:tabs>
          <w:tab w:val="left" w:pos="3969"/>
        </w:tabs>
        <w:jc w:val="center"/>
        <w:rPr>
          <w:b/>
          <w:sz w:val="24"/>
          <w:szCs w:val="24"/>
        </w:rPr>
      </w:pPr>
      <w:r w:rsidRPr="00496B16">
        <w:rPr>
          <w:b/>
          <w:sz w:val="24"/>
          <w:szCs w:val="24"/>
        </w:rPr>
        <w:t>ВСТАНОВЛЕННЯ СТАТУСУ ПОСТРАЖДАЛОГО УЧАСНИКА РЕВОЛЮЦІЇ ГІДНОСТІ, ВИДАЧА ПОСВІДЧЕННЯ</w:t>
      </w:r>
    </w:p>
    <w:p w14:paraId="1E0BE7B4" w14:textId="77777777" w:rsidR="00C67B42" w:rsidRPr="00856BA0" w:rsidRDefault="00C67B42" w:rsidP="00C67B4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3686"/>
        <w:gridCol w:w="2554"/>
        <w:gridCol w:w="709"/>
        <w:gridCol w:w="2552"/>
      </w:tblGrid>
      <w:tr w:rsidR="00BF1A97" w:rsidRPr="007E2066" w14:paraId="64EEBEE3" w14:textId="77777777" w:rsidTr="00136A7F">
        <w:trPr>
          <w:trHeight w:hRule="exact" w:val="961"/>
          <w:jc w:val="center"/>
        </w:trPr>
        <w:tc>
          <w:tcPr>
            <w:tcW w:w="559" w:type="dxa"/>
            <w:shd w:val="clear" w:color="auto" w:fill="FFFFFF"/>
          </w:tcPr>
          <w:p w14:paraId="49C4A26E" w14:textId="77777777" w:rsidR="000D7B43" w:rsidRPr="007E2066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7E2066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14:paraId="17983F17" w14:textId="77777777" w:rsidR="00BF1A97" w:rsidRPr="007E2066" w:rsidRDefault="000D7B43" w:rsidP="000D7B43">
            <w:pPr>
              <w:rPr>
                <w:sz w:val="24"/>
                <w:szCs w:val="24"/>
              </w:rPr>
            </w:pPr>
            <w:r w:rsidRPr="007E2066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7E20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/>
          </w:tcPr>
          <w:p w14:paraId="46B902C3" w14:textId="77777777" w:rsidR="00BF1A97" w:rsidRPr="007E2066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7E206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7E206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554" w:type="dxa"/>
            <w:shd w:val="clear" w:color="auto" w:fill="FFFFFF"/>
          </w:tcPr>
          <w:p w14:paraId="42ABCF87" w14:textId="77777777" w:rsidR="00BF1A97" w:rsidRPr="007E2066" w:rsidRDefault="00BF1A97" w:rsidP="007E2066">
            <w:pPr>
              <w:jc w:val="center"/>
              <w:rPr>
                <w:b/>
                <w:bCs/>
                <w:sz w:val="24"/>
                <w:szCs w:val="24"/>
              </w:rPr>
            </w:pPr>
            <w:r w:rsidRPr="007E206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54453BF8" w14:textId="77777777" w:rsidR="00BF1A97" w:rsidRPr="007E2066" w:rsidRDefault="00BF1A97" w:rsidP="007E2066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F1A6F55" w14:textId="77777777" w:rsidR="00BF1A97" w:rsidRPr="007E206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7E2066">
              <w:rPr>
                <w:b/>
                <w:sz w:val="24"/>
                <w:szCs w:val="24"/>
              </w:rPr>
              <w:t>Дія*</w:t>
            </w:r>
          </w:p>
          <w:p w14:paraId="342E12B4" w14:textId="77777777" w:rsidR="00BF1A97" w:rsidRPr="007E206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669062EC" w14:textId="77777777" w:rsidR="00BF1A97" w:rsidRPr="007E206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7E206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7E206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4C2FE847" w14:textId="77777777" w:rsidR="00BF1A97" w:rsidRPr="007E206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7E206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67B42" w:rsidRPr="007E2066" w14:paraId="0796672B" w14:textId="77777777" w:rsidTr="00136A7F">
        <w:trPr>
          <w:trHeight w:val="1864"/>
          <w:jc w:val="center"/>
        </w:trPr>
        <w:tc>
          <w:tcPr>
            <w:tcW w:w="559" w:type="dxa"/>
            <w:shd w:val="clear" w:color="auto" w:fill="FFFFFF"/>
          </w:tcPr>
          <w:p w14:paraId="361DF52A" w14:textId="77777777" w:rsidR="00C67B42" w:rsidRPr="007E2066" w:rsidRDefault="00C67B42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365318E9" w14:textId="77777777" w:rsidR="00C67B42" w:rsidRPr="007E2066" w:rsidRDefault="00C67B42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Прийом заяви та визначеного пакету документів для встановлення статусу постраждалого учасника Революції Гідності, реєстрація звернення</w:t>
            </w:r>
          </w:p>
        </w:tc>
        <w:tc>
          <w:tcPr>
            <w:tcW w:w="2554" w:type="dxa"/>
            <w:shd w:val="clear" w:color="auto" w:fill="FFFFFF"/>
          </w:tcPr>
          <w:p w14:paraId="2CEF7584" w14:textId="77777777" w:rsidR="00C67B42" w:rsidRPr="007E2066" w:rsidRDefault="00C67B42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shd w:val="clear" w:color="auto" w:fill="FFFFFF"/>
          </w:tcPr>
          <w:p w14:paraId="797C1EBE" w14:textId="77777777" w:rsidR="00C67B42" w:rsidRPr="007E2066" w:rsidRDefault="00C67B42" w:rsidP="000804E5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14:paraId="29B45E67" w14:textId="77777777" w:rsidR="00C67B42" w:rsidRPr="007E2066" w:rsidRDefault="00C67B42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C67B42" w:rsidRPr="007E2066" w14:paraId="6DFFB81F" w14:textId="77777777" w:rsidTr="00136A7F">
        <w:trPr>
          <w:trHeight w:val="2130"/>
          <w:jc w:val="center"/>
        </w:trPr>
        <w:tc>
          <w:tcPr>
            <w:tcW w:w="559" w:type="dxa"/>
            <w:shd w:val="clear" w:color="auto" w:fill="FFFFFF"/>
          </w:tcPr>
          <w:p w14:paraId="3000969E" w14:textId="77777777" w:rsidR="00C67B42" w:rsidRPr="007E2066" w:rsidRDefault="007E2066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14:paraId="219EF581" w14:textId="77777777" w:rsidR="00C67B42" w:rsidRPr="007E2066" w:rsidRDefault="00C67B42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Передача повного пакету документів до управління соціального захисту населення районної державної адміністрації</w:t>
            </w:r>
          </w:p>
        </w:tc>
        <w:tc>
          <w:tcPr>
            <w:tcW w:w="2554" w:type="dxa"/>
            <w:shd w:val="clear" w:color="auto" w:fill="FFFFFF"/>
          </w:tcPr>
          <w:p w14:paraId="6A3D21FD" w14:textId="77777777" w:rsidR="00C67B42" w:rsidRPr="007E2066" w:rsidRDefault="00C67B42" w:rsidP="007E2066">
            <w:pPr>
              <w:jc w:val="center"/>
              <w:rPr>
                <w:sz w:val="24"/>
                <w:szCs w:val="24"/>
              </w:rPr>
            </w:pPr>
          </w:p>
          <w:p w14:paraId="464DD5BB" w14:textId="77777777" w:rsidR="00C67B42" w:rsidRPr="007E2066" w:rsidRDefault="00C67B42" w:rsidP="007E2066">
            <w:pPr>
              <w:tabs>
                <w:tab w:val="left" w:pos="1500"/>
              </w:tabs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shd w:val="clear" w:color="auto" w:fill="FFFFFF"/>
          </w:tcPr>
          <w:p w14:paraId="330D3336" w14:textId="77777777" w:rsidR="00C67B42" w:rsidRPr="007E2066" w:rsidRDefault="007E2066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14:paraId="1C727503" w14:textId="77777777" w:rsidR="00C67B42" w:rsidRPr="007E2066" w:rsidRDefault="00C67B42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дня, але не пізніше наступного робочого дня</w:t>
            </w:r>
          </w:p>
        </w:tc>
      </w:tr>
      <w:tr w:rsidR="007E2066" w:rsidRPr="007E2066" w14:paraId="605FA28F" w14:textId="77777777" w:rsidTr="00136A7F">
        <w:trPr>
          <w:trHeight w:val="2607"/>
          <w:jc w:val="center"/>
        </w:trPr>
        <w:tc>
          <w:tcPr>
            <w:tcW w:w="559" w:type="dxa"/>
            <w:shd w:val="clear" w:color="auto" w:fill="FFFFFF"/>
          </w:tcPr>
          <w:p w14:paraId="06477AC5" w14:textId="77777777" w:rsidR="007E2066" w:rsidRPr="007E2066" w:rsidRDefault="007E2066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14:paraId="7F3D94A1" w14:textId="77777777" w:rsidR="007E2066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Погодження прийнятого рішення про встановлення або відмову у встановленні статусу постраждалого учасника Революції Гідності</w:t>
            </w:r>
          </w:p>
        </w:tc>
        <w:tc>
          <w:tcPr>
            <w:tcW w:w="2554" w:type="dxa"/>
            <w:shd w:val="clear" w:color="auto" w:fill="FFFFFF"/>
          </w:tcPr>
          <w:p w14:paraId="787BE61C" w14:textId="77777777" w:rsidR="007E2066" w:rsidRPr="007E2066" w:rsidRDefault="007E2066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начальника управління соціального захисту населення районної державної адміністрації</w:t>
            </w:r>
          </w:p>
        </w:tc>
        <w:tc>
          <w:tcPr>
            <w:tcW w:w="709" w:type="dxa"/>
            <w:shd w:val="clear" w:color="auto" w:fill="FFFFFF"/>
          </w:tcPr>
          <w:p w14:paraId="4437C9AA" w14:textId="77777777" w:rsidR="007E2066" w:rsidRPr="007E2066" w:rsidRDefault="007E2066" w:rsidP="000804E5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14:paraId="2B406496" w14:textId="77777777" w:rsidR="007E2066" w:rsidRPr="007E2066" w:rsidRDefault="007E2066" w:rsidP="00E20FC1">
            <w:pPr>
              <w:shd w:val="clear" w:color="auto" w:fill="FFFFFF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7E2066" w:rsidRPr="007E2066" w14:paraId="78DABCBA" w14:textId="77777777" w:rsidTr="00136A7F">
        <w:trPr>
          <w:trHeight w:val="2404"/>
          <w:jc w:val="center"/>
        </w:trPr>
        <w:tc>
          <w:tcPr>
            <w:tcW w:w="559" w:type="dxa"/>
            <w:shd w:val="clear" w:color="auto" w:fill="FFFFFF"/>
          </w:tcPr>
          <w:p w14:paraId="4FEC4082" w14:textId="77777777" w:rsidR="007E2066" w:rsidRPr="007E2066" w:rsidRDefault="007E2066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FFFFFF"/>
          </w:tcPr>
          <w:p w14:paraId="35739F08" w14:textId="77777777" w:rsidR="007E2066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Оформлення та реєстрація посвідчення постраждалого учасника Революції Гідності/відмови у встановленні статусу</w:t>
            </w:r>
          </w:p>
        </w:tc>
        <w:tc>
          <w:tcPr>
            <w:tcW w:w="2554" w:type="dxa"/>
            <w:shd w:val="clear" w:color="auto" w:fill="FFFFFF"/>
          </w:tcPr>
          <w:p w14:paraId="2FA8CDA6" w14:textId="77777777" w:rsidR="007E2066" w:rsidRPr="007E2066" w:rsidRDefault="007E2066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Завідувач сектору соціальної підтримки пільгових категорій населення та осіб з інвалідністю управління соціального захисту населення районної державної адміністрації</w:t>
            </w:r>
          </w:p>
        </w:tc>
        <w:tc>
          <w:tcPr>
            <w:tcW w:w="709" w:type="dxa"/>
            <w:shd w:val="clear" w:color="auto" w:fill="FFFFFF"/>
          </w:tcPr>
          <w:p w14:paraId="79E627AD" w14:textId="77777777" w:rsidR="007E2066" w:rsidRPr="007E2066" w:rsidRDefault="007E2066" w:rsidP="000804E5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14:paraId="0D8D17E7" w14:textId="77777777" w:rsidR="007E2066" w:rsidRPr="007E2066" w:rsidRDefault="007E2066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2B68C8" w:rsidRPr="007E2066" w14:paraId="04B0DFFD" w14:textId="77777777" w:rsidTr="00136A7F">
        <w:trPr>
          <w:trHeight w:hRule="exact" w:val="1433"/>
          <w:jc w:val="center"/>
        </w:trPr>
        <w:tc>
          <w:tcPr>
            <w:tcW w:w="559" w:type="dxa"/>
            <w:shd w:val="clear" w:color="auto" w:fill="FFFFFF"/>
          </w:tcPr>
          <w:p w14:paraId="7A87142B" w14:textId="77777777" w:rsidR="002B68C8" w:rsidRPr="007E2066" w:rsidRDefault="007E2066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FFFFFF"/>
          </w:tcPr>
          <w:p w14:paraId="2B1DA557" w14:textId="77777777" w:rsidR="002B68C8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Передача оформленого посвідчення постраждалого учасника Революції Гідності або відмови у встановленні статусу до ЦНАП</w:t>
            </w:r>
          </w:p>
        </w:tc>
        <w:tc>
          <w:tcPr>
            <w:tcW w:w="2554" w:type="dxa"/>
            <w:shd w:val="clear" w:color="auto" w:fill="FFFFFF"/>
          </w:tcPr>
          <w:p w14:paraId="2B5CCDDA" w14:textId="77777777" w:rsidR="002B68C8" w:rsidRPr="007E2066" w:rsidRDefault="007E2066" w:rsidP="007E2066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Завідувач сектору соціальної підтримки пільгових категорій населення та осіб з інвалідністю управління соціального захисту населення районної державної адміністрації Протягом одного робочого дня</w:t>
            </w:r>
          </w:p>
        </w:tc>
        <w:tc>
          <w:tcPr>
            <w:tcW w:w="709" w:type="dxa"/>
            <w:shd w:val="clear" w:color="auto" w:fill="FFFFFF"/>
          </w:tcPr>
          <w:p w14:paraId="2251F678" w14:textId="77777777" w:rsidR="002B68C8" w:rsidRPr="007E2066" w:rsidRDefault="00985DB3" w:rsidP="002B68C8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14:paraId="3D691E01" w14:textId="77777777" w:rsidR="002B68C8" w:rsidRPr="007E2066" w:rsidRDefault="007E2066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одного робочого дня</w:t>
            </w:r>
          </w:p>
        </w:tc>
      </w:tr>
      <w:tr w:rsidR="007E2066" w:rsidRPr="007E2066" w14:paraId="7D6D7680" w14:textId="77777777" w:rsidTr="00136A7F">
        <w:trPr>
          <w:trHeight w:val="1777"/>
          <w:jc w:val="center"/>
        </w:trPr>
        <w:tc>
          <w:tcPr>
            <w:tcW w:w="559" w:type="dxa"/>
            <w:shd w:val="clear" w:color="auto" w:fill="FFFFFF"/>
          </w:tcPr>
          <w:p w14:paraId="108D954D" w14:textId="77777777" w:rsidR="007E2066" w:rsidRPr="007E2066" w:rsidRDefault="007E2066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shd w:val="clear" w:color="auto" w:fill="FFFFFF"/>
          </w:tcPr>
          <w:p w14:paraId="22A55AC7" w14:textId="77777777" w:rsidR="007E2066" w:rsidRPr="007E2066" w:rsidRDefault="007E2066" w:rsidP="00DF4798">
            <w:pPr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554" w:type="dxa"/>
            <w:shd w:val="clear" w:color="auto" w:fill="FFFFFF"/>
          </w:tcPr>
          <w:p w14:paraId="3C9859C9" w14:textId="77777777" w:rsidR="007E2066" w:rsidRPr="007E2066" w:rsidRDefault="007E2066" w:rsidP="007E2066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shd w:val="clear" w:color="auto" w:fill="FFFFFF"/>
          </w:tcPr>
          <w:p w14:paraId="3BB95786" w14:textId="77777777" w:rsidR="007E2066" w:rsidRPr="007E2066" w:rsidRDefault="007E2066" w:rsidP="002B68C8">
            <w:pPr>
              <w:jc w:val="center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shd w:val="clear" w:color="auto" w:fill="FFFFFF"/>
          </w:tcPr>
          <w:p w14:paraId="505F91E9" w14:textId="77777777" w:rsidR="007E2066" w:rsidRPr="007E2066" w:rsidRDefault="007E2066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>Протягом трьох днів з дня отримання оформленого посвідчення</w:t>
            </w:r>
          </w:p>
        </w:tc>
      </w:tr>
      <w:tr w:rsidR="002B68C8" w:rsidRPr="007E2066" w14:paraId="117CE9FC" w14:textId="77777777" w:rsidTr="00136A7F">
        <w:trPr>
          <w:trHeight w:hRule="exact" w:val="301"/>
          <w:jc w:val="center"/>
        </w:trPr>
        <w:tc>
          <w:tcPr>
            <w:tcW w:w="10060" w:type="dxa"/>
            <w:gridSpan w:val="5"/>
            <w:shd w:val="clear" w:color="auto" w:fill="FFFFFF"/>
          </w:tcPr>
          <w:p w14:paraId="6B680B0D" w14:textId="77777777" w:rsidR="002B68C8" w:rsidRPr="007E2066" w:rsidRDefault="002B68C8" w:rsidP="007E2066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 xml:space="preserve">Загальна кількість днів надання послуги - </w:t>
            </w:r>
            <w:r w:rsidR="007E2066" w:rsidRPr="007E2066">
              <w:rPr>
                <w:sz w:val="24"/>
                <w:szCs w:val="24"/>
              </w:rPr>
              <w:t xml:space="preserve"> 7</w:t>
            </w:r>
            <w:r w:rsidRPr="007E2066">
              <w:rPr>
                <w:sz w:val="24"/>
                <w:szCs w:val="24"/>
              </w:rPr>
              <w:t>к.д.</w:t>
            </w:r>
          </w:p>
        </w:tc>
      </w:tr>
      <w:tr w:rsidR="002B68C8" w:rsidRPr="007E2066" w14:paraId="4738806B" w14:textId="77777777" w:rsidTr="00136A7F">
        <w:trPr>
          <w:trHeight w:hRule="exact" w:val="301"/>
          <w:jc w:val="center"/>
        </w:trPr>
        <w:tc>
          <w:tcPr>
            <w:tcW w:w="10060" w:type="dxa"/>
            <w:gridSpan w:val="5"/>
            <w:shd w:val="clear" w:color="auto" w:fill="FFFFFF"/>
          </w:tcPr>
          <w:p w14:paraId="0029308F" w14:textId="77777777" w:rsidR="002B68C8" w:rsidRPr="007E2066" w:rsidRDefault="002B68C8" w:rsidP="007E2066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7E2066">
              <w:rPr>
                <w:sz w:val="24"/>
                <w:szCs w:val="24"/>
              </w:rPr>
              <w:t xml:space="preserve">Загальна кількість днів  - </w:t>
            </w:r>
            <w:r w:rsidR="007E2066" w:rsidRPr="007E2066">
              <w:rPr>
                <w:sz w:val="24"/>
                <w:szCs w:val="24"/>
              </w:rPr>
              <w:t>7</w:t>
            </w:r>
            <w:r w:rsidRPr="007E2066">
              <w:rPr>
                <w:sz w:val="24"/>
                <w:szCs w:val="24"/>
              </w:rPr>
              <w:t>к. д.</w:t>
            </w:r>
          </w:p>
        </w:tc>
      </w:tr>
    </w:tbl>
    <w:p w14:paraId="5DA351A0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5D7F5DA9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7A3903DE" w14:textId="77777777" w:rsidR="00345DFC" w:rsidRDefault="00345DFC"/>
    <w:sectPr w:rsidR="00345DFC" w:rsidSect="00136A7F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F56A" w14:textId="77777777" w:rsidR="00175F11" w:rsidRDefault="00175F11" w:rsidP="000D7B43">
      <w:r>
        <w:separator/>
      </w:r>
    </w:p>
  </w:endnote>
  <w:endnote w:type="continuationSeparator" w:id="0">
    <w:p w14:paraId="125EABB4" w14:textId="77777777" w:rsidR="00175F11" w:rsidRDefault="00175F11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55EE" w14:textId="77777777" w:rsidR="00175F11" w:rsidRDefault="00175F11" w:rsidP="000D7B43">
      <w:r>
        <w:separator/>
      </w:r>
    </w:p>
  </w:footnote>
  <w:footnote w:type="continuationSeparator" w:id="0">
    <w:p w14:paraId="555DEFC0" w14:textId="77777777" w:rsidR="00175F11" w:rsidRDefault="00175F11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067848"/>
    <w:rsid w:val="000950A6"/>
    <w:rsid w:val="000D7B43"/>
    <w:rsid w:val="000F66DE"/>
    <w:rsid w:val="00136A7F"/>
    <w:rsid w:val="00175F11"/>
    <w:rsid w:val="001B2484"/>
    <w:rsid w:val="00253FF1"/>
    <w:rsid w:val="002B68C8"/>
    <w:rsid w:val="00316491"/>
    <w:rsid w:val="0032485A"/>
    <w:rsid w:val="00345DFC"/>
    <w:rsid w:val="00422C74"/>
    <w:rsid w:val="00451D8F"/>
    <w:rsid w:val="00496B16"/>
    <w:rsid w:val="00514A3D"/>
    <w:rsid w:val="00543687"/>
    <w:rsid w:val="00597B63"/>
    <w:rsid w:val="006720D4"/>
    <w:rsid w:val="0068307E"/>
    <w:rsid w:val="0068512D"/>
    <w:rsid w:val="0076152C"/>
    <w:rsid w:val="007873D6"/>
    <w:rsid w:val="007E2066"/>
    <w:rsid w:val="008219B0"/>
    <w:rsid w:val="008C2400"/>
    <w:rsid w:val="0090219D"/>
    <w:rsid w:val="00942116"/>
    <w:rsid w:val="00985DB3"/>
    <w:rsid w:val="009D71D3"/>
    <w:rsid w:val="00A87286"/>
    <w:rsid w:val="00AB29EF"/>
    <w:rsid w:val="00B30BDF"/>
    <w:rsid w:val="00B5683B"/>
    <w:rsid w:val="00B80CB0"/>
    <w:rsid w:val="00BF1A97"/>
    <w:rsid w:val="00C17023"/>
    <w:rsid w:val="00C310F5"/>
    <w:rsid w:val="00C67B42"/>
    <w:rsid w:val="00C874F5"/>
    <w:rsid w:val="00CE354A"/>
    <w:rsid w:val="00D76135"/>
    <w:rsid w:val="00DC7852"/>
    <w:rsid w:val="00DF4798"/>
    <w:rsid w:val="00E20FC1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5391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4</cp:revision>
  <cp:lastPrinted>2026-05-28T10:36:00Z</cp:lastPrinted>
  <dcterms:created xsi:type="dcterms:W3CDTF">2026-05-22T08:41:00Z</dcterms:created>
  <dcterms:modified xsi:type="dcterms:W3CDTF">2026-05-28T10:37:00Z</dcterms:modified>
</cp:coreProperties>
</file>