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281" w:rsidRPr="00854449" w:rsidRDefault="00664684" w:rsidP="00D92AB9">
      <w:pPr>
        <w:ind w:left="12060"/>
        <w:rPr>
          <w:sz w:val="28"/>
          <w:szCs w:val="28"/>
        </w:rPr>
      </w:pPr>
      <w:r w:rsidRPr="00854449">
        <w:rPr>
          <w:sz w:val="28"/>
          <w:szCs w:val="28"/>
        </w:rPr>
        <w:t xml:space="preserve">ЗАТВЕРДЖЕНО </w:t>
      </w:r>
    </w:p>
    <w:p w:rsidR="006D2281" w:rsidRPr="00854449" w:rsidRDefault="00664684" w:rsidP="00D92AB9">
      <w:pPr>
        <w:ind w:left="12060"/>
        <w:rPr>
          <w:sz w:val="28"/>
          <w:szCs w:val="28"/>
        </w:rPr>
      </w:pPr>
      <w:r w:rsidRPr="00854449">
        <w:rPr>
          <w:sz w:val="28"/>
          <w:szCs w:val="28"/>
        </w:rPr>
        <w:br/>
        <w:t xml:space="preserve">Рішення </w:t>
      </w:r>
      <w:r w:rsidR="006D2281" w:rsidRPr="00854449">
        <w:rPr>
          <w:sz w:val="28"/>
          <w:szCs w:val="28"/>
        </w:rPr>
        <w:t xml:space="preserve">Мар’янівської </w:t>
      </w:r>
      <w:r w:rsidR="008A5415" w:rsidRPr="00854449">
        <w:rPr>
          <w:sz w:val="28"/>
          <w:szCs w:val="28"/>
        </w:rPr>
        <w:t>селищної</w:t>
      </w:r>
      <w:r w:rsidRPr="00854449">
        <w:rPr>
          <w:sz w:val="28"/>
          <w:szCs w:val="28"/>
        </w:rPr>
        <w:t xml:space="preserve"> ради </w:t>
      </w:r>
    </w:p>
    <w:p w:rsidR="00664684" w:rsidRPr="00854449" w:rsidRDefault="00664684" w:rsidP="00D92AB9">
      <w:pPr>
        <w:ind w:left="12060"/>
        <w:rPr>
          <w:sz w:val="28"/>
          <w:szCs w:val="28"/>
        </w:rPr>
      </w:pPr>
      <w:r w:rsidRPr="00854449">
        <w:rPr>
          <w:sz w:val="28"/>
          <w:szCs w:val="28"/>
        </w:rPr>
        <w:br/>
      </w:r>
      <w:r w:rsidR="004C3753" w:rsidRPr="00854449">
        <w:rPr>
          <w:sz w:val="28"/>
          <w:szCs w:val="28"/>
        </w:rPr>
        <w:t>_ грудня 2022</w:t>
      </w:r>
      <w:r w:rsidR="00830229" w:rsidRPr="00854449">
        <w:rPr>
          <w:sz w:val="28"/>
          <w:szCs w:val="28"/>
        </w:rPr>
        <w:t xml:space="preserve"> року</w:t>
      </w:r>
      <w:r w:rsidRPr="00854449">
        <w:rPr>
          <w:sz w:val="28"/>
          <w:szCs w:val="28"/>
        </w:rPr>
        <w:t xml:space="preserve"> № </w:t>
      </w:r>
      <w:r w:rsidR="00854449" w:rsidRPr="00854449">
        <w:rPr>
          <w:sz w:val="28"/>
          <w:szCs w:val="28"/>
        </w:rPr>
        <w:t>34</w:t>
      </w:r>
      <w:r w:rsidR="00B27DA5" w:rsidRPr="00854449">
        <w:rPr>
          <w:sz w:val="28"/>
          <w:szCs w:val="28"/>
        </w:rPr>
        <w:t>/</w:t>
      </w:r>
      <w:r w:rsidR="004C3753" w:rsidRPr="00854449">
        <w:rPr>
          <w:sz w:val="28"/>
          <w:szCs w:val="28"/>
        </w:rPr>
        <w:t>__</w:t>
      </w:r>
    </w:p>
    <w:p w:rsidR="00664684" w:rsidRPr="00854449" w:rsidRDefault="00664684" w:rsidP="00D92AB9">
      <w:pPr>
        <w:ind w:left="12060"/>
        <w:rPr>
          <w:sz w:val="28"/>
          <w:szCs w:val="28"/>
        </w:rPr>
      </w:pPr>
    </w:p>
    <w:p w:rsidR="00664684" w:rsidRPr="00854449" w:rsidRDefault="00664684" w:rsidP="00D92AB9">
      <w:pPr>
        <w:jc w:val="center"/>
        <w:rPr>
          <w:b/>
          <w:bCs/>
          <w:sz w:val="28"/>
          <w:szCs w:val="28"/>
        </w:rPr>
      </w:pPr>
      <w:r w:rsidRPr="00854449">
        <w:rPr>
          <w:b/>
          <w:bCs/>
          <w:sz w:val="28"/>
          <w:szCs w:val="28"/>
        </w:rPr>
        <w:t xml:space="preserve">План роботи </w:t>
      </w:r>
      <w:r w:rsidR="008A5415" w:rsidRPr="00854449">
        <w:rPr>
          <w:b/>
          <w:bCs/>
          <w:sz w:val="28"/>
          <w:szCs w:val="28"/>
        </w:rPr>
        <w:t>Мар’янівської селищної</w:t>
      </w:r>
      <w:r w:rsidRPr="00854449">
        <w:rPr>
          <w:b/>
          <w:bCs/>
          <w:sz w:val="28"/>
          <w:szCs w:val="28"/>
        </w:rPr>
        <w:t xml:space="preserve"> ради </w:t>
      </w:r>
      <w:r w:rsidR="00B27DA5" w:rsidRPr="00854449">
        <w:rPr>
          <w:b/>
          <w:bCs/>
          <w:sz w:val="28"/>
          <w:szCs w:val="28"/>
        </w:rPr>
        <w:t>на 202</w:t>
      </w:r>
      <w:r w:rsidR="004C3753" w:rsidRPr="00854449">
        <w:rPr>
          <w:b/>
          <w:bCs/>
          <w:sz w:val="28"/>
          <w:szCs w:val="28"/>
        </w:rPr>
        <w:t>3</w:t>
      </w:r>
      <w:r w:rsidR="00B27DA5" w:rsidRPr="00854449">
        <w:rPr>
          <w:b/>
          <w:bCs/>
          <w:sz w:val="28"/>
          <w:szCs w:val="28"/>
        </w:rPr>
        <w:t xml:space="preserve"> рік</w:t>
      </w:r>
    </w:p>
    <w:p w:rsidR="00664684" w:rsidRPr="00854449" w:rsidRDefault="00664684" w:rsidP="00854449">
      <w:pPr>
        <w:jc w:val="center"/>
        <w:rPr>
          <w:b/>
          <w:sz w:val="28"/>
          <w:szCs w:val="28"/>
        </w:rPr>
      </w:pPr>
      <w:r w:rsidRPr="00854449">
        <w:rPr>
          <w:b/>
          <w:sz w:val="28"/>
          <w:szCs w:val="28"/>
        </w:rPr>
        <w:t xml:space="preserve">Питання, що пропонуються для розгляду на пленарних засіданнях </w:t>
      </w:r>
      <w:r w:rsidR="008A5415" w:rsidRPr="00854449">
        <w:rPr>
          <w:b/>
          <w:sz w:val="28"/>
          <w:szCs w:val="28"/>
        </w:rPr>
        <w:t>Мар’янівської селищної</w:t>
      </w:r>
      <w:r w:rsidRPr="00854449">
        <w:rPr>
          <w:b/>
          <w:sz w:val="28"/>
          <w:szCs w:val="28"/>
        </w:rPr>
        <w:t xml:space="preserve"> ради</w:t>
      </w:r>
    </w:p>
    <w:p w:rsidR="00664684" w:rsidRPr="00854449" w:rsidRDefault="00664684" w:rsidP="00AA47CA">
      <w:pPr>
        <w:jc w:val="right"/>
        <w:rPr>
          <w:sz w:val="28"/>
          <w:szCs w:val="28"/>
        </w:rPr>
      </w:pPr>
    </w:p>
    <w:tbl>
      <w:tblPr>
        <w:tblStyle w:val="a8"/>
        <w:tblW w:w="0" w:type="auto"/>
        <w:jc w:val="center"/>
        <w:tblLook w:val="04A0"/>
      </w:tblPr>
      <w:tblGrid>
        <w:gridCol w:w="817"/>
        <w:gridCol w:w="49"/>
        <w:gridCol w:w="10"/>
        <w:gridCol w:w="3302"/>
        <w:gridCol w:w="11"/>
        <w:gridCol w:w="23"/>
        <w:gridCol w:w="6294"/>
        <w:gridCol w:w="4568"/>
      </w:tblGrid>
      <w:tr w:rsidR="00D671AD" w:rsidRPr="00854449" w:rsidTr="008129C8">
        <w:trPr>
          <w:jc w:val="center"/>
        </w:trPr>
        <w:tc>
          <w:tcPr>
            <w:tcW w:w="817" w:type="dxa"/>
          </w:tcPr>
          <w:p w:rsidR="00D671AD" w:rsidRPr="00854449" w:rsidRDefault="00D671AD" w:rsidP="00E52CCC">
            <w:pPr>
              <w:jc w:val="center"/>
              <w:rPr>
                <w:b/>
                <w:sz w:val="28"/>
                <w:szCs w:val="28"/>
              </w:rPr>
            </w:pPr>
            <w:r w:rsidRPr="00854449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14257" w:type="dxa"/>
            <w:gridSpan w:val="7"/>
          </w:tcPr>
          <w:p w:rsidR="00D671AD" w:rsidRPr="00854449" w:rsidRDefault="004F6F16" w:rsidP="00D671A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06 лютого</w:t>
            </w:r>
            <w:r w:rsidR="00D671AD" w:rsidRPr="00854449">
              <w:rPr>
                <w:b/>
                <w:sz w:val="28"/>
                <w:szCs w:val="28"/>
              </w:rPr>
              <w:t xml:space="preserve"> 2023 року</w:t>
            </w:r>
          </w:p>
        </w:tc>
      </w:tr>
      <w:tr w:rsidR="004F6F16" w:rsidRPr="00854449" w:rsidTr="008129C8">
        <w:trPr>
          <w:jc w:val="center"/>
        </w:trPr>
        <w:tc>
          <w:tcPr>
            <w:tcW w:w="817" w:type="dxa"/>
          </w:tcPr>
          <w:p w:rsidR="004F6F16" w:rsidRPr="00854449" w:rsidRDefault="00DB6B34" w:rsidP="00E52C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361" w:type="dxa"/>
            <w:gridSpan w:val="3"/>
          </w:tcPr>
          <w:p w:rsidR="004F6F16" w:rsidRPr="00854449" w:rsidRDefault="004F6F16" w:rsidP="00FE5512">
            <w:pPr>
              <w:rPr>
                <w:sz w:val="28"/>
                <w:szCs w:val="28"/>
              </w:rPr>
            </w:pPr>
          </w:p>
        </w:tc>
        <w:tc>
          <w:tcPr>
            <w:tcW w:w="6328" w:type="dxa"/>
            <w:gridSpan w:val="3"/>
          </w:tcPr>
          <w:p w:rsidR="004F6F16" w:rsidRPr="00854449" w:rsidRDefault="004F6F16" w:rsidP="00A71C2C">
            <w:pPr>
              <w:rPr>
                <w:sz w:val="28"/>
                <w:szCs w:val="28"/>
              </w:rPr>
            </w:pPr>
            <w:r w:rsidRPr="00854449">
              <w:rPr>
                <w:sz w:val="28"/>
                <w:szCs w:val="28"/>
              </w:rPr>
              <w:t>Звіт старост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568" w:type="dxa"/>
          </w:tcPr>
          <w:p w:rsidR="004F6F16" w:rsidRPr="00854449" w:rsidRDefault="004F6F16" w:rsidP="00A71C2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Старости старостинських округів.</w:t>
            </w:r>
          </w:p>
          <w:p w:rsidR="00D44E80" w:rsidRPr="005C07D6" w:rsidRDefault="00D44E80" w:rsidP="00D44E80">
            <w:pPr>
              <w:pStyle w:val="ae"/>
              <w:numPr>
                <w:ilvl w:val="0"/>
                <w:numId w:val="32"/>
              </w:numPr>
              <w:ind w:left="-14" w:firstLine="142"/>
              <w:jc w:val="both"/>
              <w:rPr>
                <w:i/>
                <w:lang w:val="uk-UA"/>
              </w:rPr>
            </w:pPr>
            <w:r w:rsidRPr="005C07D6">
              <w:rPr>
                <w:i/>
                <w:lang w:val="uk-UA"/>
              </w:rPr>
              <w:t>Постійна комісія з питань бюджету, фінансів, планування, управління власністю, соціально-економічного розвитку та інвестиційної діяльності, депутатської діяльності та етики, дотримання прав людини, законності та правопорядку</w:t>
            </w:r>
            <w:r w:rsidRPr="005C07D6">
              <w:rPr>
                <w:i/>
                <w:lang w:val="uk-UA"/>
              </w:rPr>
              <w:t>;</w:t>
            </w:r>
          </w:p>
          <w:p w:rsidR="004F6F16" w:rsidRPr="00854449" w:rsidRDefault="004F6F16" w:rsidP="00A71C2C">
            <w:pPr>
              <w:pStyle w:val="ae"/>
              <w:numPr>
                <w:ilvl w:val="0"/>
                <w:numId w:val="29"/>
              </w:numPr>
              <w:tabs>
                <w:tab w:val="left" w:pos="579"/>
              </w:tabs>
              <w:ind w:left="0" w:firstLine="270"/>
              <w:rPr>
                <w:i/>
                <w:lang w:val="uk-UA"/>
              </w:rPr>
            </w:pPr>
            <w:r w:rsidRPr="00854449">
              <w:rPr>
                <w:i/>
                <w:lang w:val="uk-UA"/>
              </w:rPr>
              <w:t>Постійна комісія з питань сільського господарства, соціального відродження села, регулювання земельних відносин, екології, раціонального використання природних ресурсів</w:t>
            </w:r>
          </w:p>
          <w:p w:rsidR="004F6F16" w:rsidRPr="00854449" w:rsidRDefault="004F6F16" w:rsidP="00A71C2C">
            <w:pPr>
              <w:pStyle w:val="ae"/>
              <w:numPr>
                <w:ilvl w:val="0"/>
                <w:numId w:val="29"/>
              </w:numPr>
              <w:tabs>
                <w:tab w:val="left" w:pos="579"/>
              </w:tabs>
              <w:ind w:left="0" w:firstLine="270"/>
              <w:rPr>
                <w:i/>
                <w:lang w:val="uk-UA"/>
              </w:rPr>
            </w:pPr>
            <w:r w:rsidRPr="00854449">
              <w:rPr>
                <w:i/>
                <w:lang w:val="uk-UA"/>
              </w:rPr>
              <w:t>Постійна комісія з питань освіти, культури та туризму, духовності, охорони здоров’я, материнства, у справах сім’ї, молоді та спорту, соціального захисту населення</w:t>
            </w:r>
          </w:p>
          <w:p w:rsidR="004F6F16" w:rsidRPr="00854449" w:rsidRDefault="004F6F16" w:rsidP="00A71C2C">
            <w:pPr>
              <w:pStyle w:val="ae"/>
              <w:numPr>
                <w:ilvl w:val="0"/>
                <w:numId w:val="29"/>
              </w:numPr>
              <w:tabs>
                <w:tab w:val="left" w:pos="579"/>
              </w:tabs>
              <w:ind w:left="0" w:firstLine="270"/>
              <w:rPr>
                <w:i/>
                <w:lang w:val="uk-UA"/>
              </w:rPr>
            </w:pPr>
            <w:r w:rsidRPr="00854449">
              <w:rPr>
                <w:i/>
                <w:lang w:val="uk-UA"/>
              </w:rPr>
              <w:t xml:space="preserve">Постійна комісія з питань промисловості, будівництва, </w:t>
            </w:r>
            <w:r w:rsidRPr="00854449">
              <w:rPr>
                <w:i/>
                <w:lang w:val="uk-UA"/>
              </w:rPr>
              <w:lastRenderedPageBreak/>
              <w:t>транспорту, зв’язку, торгівлі та побуту, житлово-комунального господарства та підприємництва</w:t>
            </w:r>
          </w:p>
          <w:p w:rsidR="005C07D6" w:rsidRPr="00854449" w:rsidRDefault="005C07D6" w:rsidP="00D44E80">
            <w:pPr>
              <w:pStyle w:val="ae"/>
              <w:numPr>
                <w:ilvl w:val="0"/>
                <w:numId w:val="32"/>
              </w:numPr>
              <w:ind w:left="-14" w:firstLine="142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4F6F16" w:rsidRPr="00854449" w:rsidTr="005C07D6">
        <w:trPr>
          <w:trHeight w:val="94"/>
          <w:jc w:val="center"/>
        </w:trPr>
        <w:tc>
          <w:tcPr>
            <w:tcW w:w="817" w:type="dxa"/>
          </w:tcPr>
          <w:p w:rsidR="004F6F16" w:rsidRPr="00854449" w:rsidRDefault="00DB6B34" w:rsidP="00E52C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3361" w:type="dxa"/>
            <w:gridSpan w:val="3"/>
          </w:tcPr>
          <w:p w:rsidR="004F6F16" w:rsidRPr="00854449" w:rsidRDefault="004F6F16" w:rsidP="00FE5512">
            <w:pPr>
              <w:rPr>
                <w:sz w:val="28"/>
                <w:szCs w:val="28"/>
              </w:rPr>
            </w:pPr>
          </w:p>
        </w:tc>
        <w:tc>
          <w:tcPr>
            <w:tcW w:w="6328" w:type="dxa"/>
            <w:gridSpan w:val="3"/>
          </w:tcPr>
          <w:p w:rsidR="004F6F16" w:rsidRPr="00854449" w:rsidRDefault="005C07D6" w:rsidP="005C07D6">
            <w:pPr>
              <w:tabs>
                <w:tab w:val="left" w:pos="993"/>
              </w:tabs>
              <w:spacing w:line="276" w:lineRule="auto"/>
              <w:jc w:val="both"/>
              <w:rPr>
                <w:sz w:val="28"/>
                <w:szCs w:val="28"/>
              </w:rPr>
            </w:pPr>
            <w:r w:rsidRPr="005C07D6">
              <w:rPr>
                <w:sz w:val="28"/>
              </w:rPr>
              <w:t>Про звіт Мар’янівського</w:t>
            </w:r>
            <w:r>
              <w:rPr>
                <w:sz w:val="28"/>
              </w:rPr>
              <w:t xml:space="preserve"> </w:t>
            </w:r>
            <w:r w:rsidRPr="005C07D6">
              <w:rPr>
                <w:sz w:val="28"/>
              </w:rPr>
              <w:t>селищного голови щодо здійснення державної регуляторної політики виконавчими органами Ма</w:t>
            </w:r>
            <w:r>
              <w:rPr>
                <w:sz w:val="28"/>
              </w:rPr>
              <w:t>р’янівської селищної ради у другому півріччі 2022</w:t>
            </w:r>
            <w:r w:rsidRPr="005C07D6">
              <w:rPr>
                <w:sz w:val="28"/>
              </w:rPr>
              <w:t xml:space="preserve"> </w:t>
            </w:r>
            <w:r>
              <w:rPr>
                <w:sz w:val="28"/>
              </w:rPr>
              <w:t>року</w:t>
            </w:r>
            <w:r w:rsidRPr="005C07D6">
              <w:rPr>
                <w:sz w:val="28"/>
              </w:rPr>
              <w:t>.</w:t>
            </w:r>
          </w:p>
        </w:tc>
        <w:tc>
          <w:tcPr>
            <w:tcW w:w="4568" w:type="dxa"/>
          </w:tcPr>
          <w:p w:rsidR="004F6F16" w:rsidRDefault="005C07D6" w:rsidP="00843E14">
            <w:pPr>
              <w:rPr>
                <w:bCs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bCs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  <w:t>Селищний голова.</w:t>
            </w:r>
          </w:p>
          <w:p w:rsidR="005C07D6" w:rsidRPr="005C07D6" w:rsidRDefault="005C07D6" w:rsidP="005C07D6">
            <w:pPr>
              <w:pStyle w:val="ae"/>
              <w:numPr>
                <w:ilvl w:val="0"/>
                <w:numId w:val="32"/>
              </w:numPr>
              <w:ind w:left="-14" w:firstLine="142"/>
              <w:jc w:val="both"/>
              <w:rPr>
                <w:i/>
                <w:lang w:val="uk-UA"/>
              </w:rPr>
            </w:pPr>
            <w:r w:rsidRPr="005C07D6">
              <w:rPr>
                <w:i/>
                <w:lang w:val="uk-UA"/>
              </w:rPr>
              <w:t>Постійна комісія з питань бюджету, фінансів, планування, управління власністю, соціально-економічного розвитку та інвестиційної діяльності, депутатської діяльності та етики, дотримання прав людини, законності та правопорядку</w:t>
            </w:r>
            <w:r w:rsidRPr="005C07D6">
              <w:rPr>
                <w:i/>
                <w:lang w:val="uk-UA"/>
              </w:rPr>
              <w:t>;</w:t>
            </w:r>
          </w:p>
          <w:p w:rsidR="005C07D6" w:rsidRPr="00854449" w:rsidRDefault="005C07D6" w:rsidP="00843E14">
            <w:pPr>
              <w:rPr>
                <w:bCs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</w:tr>
      <w:tr w:rsidR="004F6F16" w:rsidRPr="00854449" w:rsidTr="008129C8">
        <w:trPr>
          <w:jc w:val="center"/>
        </w:trPr>
        <w:tc>
          <w:tcPr>
            <w:tcW w:w="817" w:type="dxa"/>
          </w:tcPr>
          <w:p w:rsidR="004F6F16" w:rsidRPr="00854449" w:rsidRDefault="00DB6B34" w:rsidP="00E52C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361" w:type="dxa"/>
            <w:gridSpan w:val="3"/>
          </w:tcPr>
          <w:p w:rsidR="004F6F16" w:rsidRPr="00854449" w:rsidRDefault="004F6F16" w:rsidP="00FE5512">
            <w:pPr>
              <w:rPr>
                <w:sz w:val="28"/>
                <w:szCs w:val="28"/>
              </w:rPr>
            </w:pPr>
          </w:p>
        </w:tc>
        <w:tc>
          <w:tcPr>
            <w:tcW w:w="6328" w:type="dxa"/>
            <w:gridSpan w:val="3"/>
          </w:tcPr>
          <w:p w:rsidR="005C07D6" w:rsidRPr="005C07D6" w:rsidRDefault="005C07D6" w:rsidP="005C07D6">
            <w:pPr>
              <w:tabs>
                <w:tab w:val="left" w:pos="993"/>
              </w:tabs>
              <w:spacing w:line="276" w:lineRule="auto"/>
              <w:jc w:val="both"/>
              <w:rPr>
                <w:sz w:val="28"/>
              </w:rPr>
            </w:pPr>
            <w:r w:rsidRPr="005C07D6">
              <w:rPr>
                <w:sz w:val="28"/>
              </w:rPr>
              <w:t>Про звіт Мар</w:t>
            </w:r>
            <w:r w:rsidRPr="005C07D6">
              <w:rPr>
                <w:sz w:val="28"/>
                <w:lang w:val="ru-RU"/>
              </w:rPr>
              <w:t>’</w:t>
            </w:r>
            <w:r w:rsidRPr="005C07D6">
              <w:rPr>
                <w:sz w:val="28"/>
              </w:rPr>
              <w:t>янівського</w:t>
            </w:r>
            <w:r>
              <w:rPr>
                <w:sz w:val="28"/>
              </w:rPr>
              <w:t xml:space="preserve"> </w:t>
            </w:r>
            <w:r w:rsidRPr="005C07D6">
              <w:rPr>
                <w:sz w:val="28"/>
              </w:rPr>
              <w:t xml:space="preserve">селищного голови про діяльність виконавчих органів ради </w:t>
            </w:r>
            <w:r>
              <w:rPr>
                <w:sz w:val="28"/>
              </w:rPr>
              <w:t>у другому півріччі 2022</w:t>
            </w:r>
            <w:r w:rsidRPr="005C07D6">
              <w:rPr>
                <w:sz w:val="28"/>
              </w:rPr>
              <w:t xml:space="preserve"> </w:t>
            </w:r>
            <w:r>
              <w:rPr>
                <w:sz w:val="28"/>
              </w:rPr>
              <w:t>року</w:t>
            </w:r>
            <w:r w:rsidRPr="005C07D6">
              <w:rPr>
                <w:sz w:val="28"/>
              </w:rPr>
              <w:t>.</w:t>
            </w:r>
          </w:p>
          <w:p w:rsidR="004F6F16" w:rsidRPr="005C07D6" w:rsidRDefault="004F6F16" w:rsidP="00843E1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568" w:type="dxa"/>
          </w:tcPr>
          <w:p w:rsidR="005C07D6" w:rsidRDefault="005C07D6" w:rsidP="005C07D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B15E6F">
              <w:rPr>
                <w:sz w:val="28"/>
                <w:szCs w:val="28"/>
              </w:rPr>
              <w:t>елищний голова.</w:t>
            </w:r>
          </w:p>
          <w:p w:rsidR="005C07D6" w:rsidRDefault="005C07D6" w:rsidP="005C07D6">
            <w:pPr>
              <w:tabs>
                <w:tab w:val="left" w:pos="4510"/>
                <w:tab w:val="left" w:pos="4715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Співдоповідають</w:t>
            </w:r>
            <w:r w:rsidRPr="0093534B">
              <w:rPr>
                <w:b/>
                <w:sz w:val="28"/>
                <w:szCs w:val="28"/>
              </w:rPr>
              <w:t>:</w:t>
            </w:r>
          </w:p>
          <w:p w:rsidR="005C07D6" w:rsidRPr="0093534B" w:rsidRDefault="005C07D6" w:rsidP="005C07D6">
            <w:pPr>
              <w:tabs>
                <w:tab w:val="left" w:pos="4510"/>
                <w:tab w:val="left" w:pos="4715"/>
              </w:tabs>
              <w:contextualSpacing/>
              <w:jc w:val="both"/>
              <w:rPr>
                <w:bCs/>
                <w:sz w:val="28"/>
                <w:szCs w:val="28"/>
                <w:lang w:eastAsia="zh-CN"/>
              </w:rPr>
            </w:pPr>
            <w:r w:rsidRPr="0093534B">
              <w:rPr>
                <w:bCs/>
                <w:sz w:val="28"/>
                <w:szCs w:val="28"/>
                <w:lang w:eastAsia="zh-CN"/>
              </w:rPr>
              <w:t xml:space="preserve"> начальник відділу організаційно-кадрової та правової роботи;</w:t>
            </w:r>
          </w:p>
          <w:p w:rsidR="005C07D6" w:rsidRPr="0093534B" w:rsidRDefault="005C07D6" w:rsidP="005C07D6">
            <w:pPr>
              <w:tabs>
                <w:tab w:val="left" w:pos="4510"/>
                <w:tab w:val="left" w:pos="4715"/>
              </w:tabs>
              <w:suppressAutoHyphens/>
              <w:contextualSpacing/>
              <w:jc w:val="both"/>
              <w:rPr>
                <w:bCs/>
                <w:sz w:val="28"/>
                <w:szCs w:val="28"/>
                <w:lang w:eastAsia="zh-CN"/>
              </w:rPr>
            </w:pPr>
            <w:r>
              <w:rPr>
                <w:bCs/>
                <w:sz w:val="28"/>
                <w:szCs w:val="28"/>
                <w:lang w:eastAsia="zh-CN"/>
              </w:rPr>
              <w:t>начальник</w:t>
            </w:r>
            <w:r w:rsidRPr="0093534B">
              <w:rPr>
                <w:bCs/>
                <w:sz w:val="28"/>
                <w:szCs w:val="28"/>
                <w:lang w:eastAsia="zh-CN"/>
              </w:rPr>
              <w:t xml:space="preserve"> відділу земельних ресурсів та охорони навколишнього середовища;</w:t>
            </w:r>
          </w:p>
          <w:p w:rsidR="005C07D6" w:rsidRPr="0093534B" w:rsidRDefault="005C07D6" w:rsidP="005C07D6">
            <w:pPr>
              <w:tabs>
                <w:tab w:val="left" w:pos="4510"/>
                <w:tab w:val="left" w:pos="4715"/>
              </w:tabs>
              <w:suppressAutoHyphens/>
              <w:contextualSpacing/>
              <w:jc w:val="both"/>
              <w:rPr>
                <w:bCs/>
                <w:sz w:val="28"/>
                <w:szCs w:val="28"/>
                <w:lang w:eastAsia="zh-CN"/>
              </w:rPr>
            </w:pPr>
            <w:r w:rsidRPr="0093534B">
              <w:rPr>
                <w:bCs/>
                <w:sz w:val="28"/>
                <w:szCs w:val="28"/>
                <w:lang w:eastAsia="zh-CN"/>
              </w:rPr>
              <w:t>начальник відділу соціального захисту населення;</w:t>
            </w:r>
          </w:p>
          <w:p w:rsidR="005C07D6" w:rsidRPr="0093534B" w:rsidRDefault="005C07D6" w:rsidP="005C07D6">
            <w:pPr>
              <w:tabs>
                <w:tab w:val="left" w:pos="4510"/>
                <w:tab w:val="left" w:pos="4715"/>
              </w:tabs>
              <w:suppressAutoHyphens/>
              <w:contextualSpacing/>
              <w:jc w:val="both"/>
              <w:rPr>
                <w:bCs/>
                <w:sz w:val="28"/>
                <w:szCs w:val="28"/>
                <w:lang w:eastAsia="zh-CN"/>
              </w:rPr>
            </w:pPr>
            <w:r w:rsidRPr="0093534B">
              <w:rPr>
                <w:bCs/>
                <w:sz w:val="28"/>
                <w:szCs w:val="28"/>
                <w:lang w:eastAsia="zh-CN"/>
              </w:rPr>
              <w:t>начальник відділу містобудування та архітектури, комунальної власності, інвестицій – архітектор;</w:t>
            </w:r>
          </w:p>
          <w:p w:rsidR="005C07D6" w:rsidRPr="0093534B" w:rsidRDefault="005C07D6" w:rsidP="005C07D6">
            <w:pPr>
              <w:tabs>
                <w:tab w:val="left" w:pos="4510"/>
                <w:tab w:val="left" w:pos="4715"/>
              </w:tabs>
              <w:suppressAutoHyphens/>
              <w:contextualSpacing/>
              <w:jc w:val="both"/>
              <w:rPr>
                <w:bCs/>
                <w:sz w:val="28"/>
                <w:szCs w:val="28"/>
                <w:lang w:eastAsia="zh-CN"/>
              </w:rPr>
            </w:pPr>
            <w:r w:rsidRPr="0093534B">
              <w:rPr>
                <w:bCs/>
                <w:sz w:val="28"/>
                <w:szCs w:val="28"/>
                <w:lang w:eastAsia="zh-CN"/>
              </w:rPr>
              <w:t>в.о. начальника відділу - головний бухгалтер відділу бухгалтерського обліку та господарської діяльності;</w:t>
            </w:r>
          </w:p>
          <w:p w:rsidR="005C07D6" w:rsidRPr="0093534B" w:rsidRDefault="005C07D6" w:rsidP="005C07D6">
            <w:pPr>
              <w:tabs>
                <w:tab w:val="left" w:pos="4510"/>
                <w:tab w:val="left" w:pos="4715"/>
              </w:tabs>
              <w:suppressAutoHyphens/>
              <w:contextualSpacing/>
              <w:jc w:val="both"/>
              <w:rPr>
                <w:bCs/>
                <w:sz w:val="28"/>
                <w:szCs w:val="28"/>
                <w:lang w:eastAsia="zh-CN"/>
              </w:rPr>
            </w:pPr>
            <w:r w:rsidRPr="0093534B">
              <w:rPr>
                <w:bCs/>
                <w:sz w:val="28"/>
                <w:szCs w:val="28"/>
                <w:lang w:eastAsia="zh-CN"/>
              </w:rPr>
              <w:t xml:space="preserve">начальник відділу-адміністратор "Центр надання адміністративних </w:t>
            </w:r>
            <w:r w:rsidRPr="0093534B">
              <w:rPr>
                <w:bCs/>
                <w:sz w:val="28"/>
                <w:szCs w:val="28"/>
                <w:lang w:eastAsia="zh-CN"/>
              </w:rPr>
              <w:lastRenderedPageBreak/>
              <w:t>послуг";</w:t>
            </w:r>
          </w:p>
          <w:p w:rsidR="005C07D6" w:rsidRPr="0093534B" w:rsidRDefault="005C07D6" w:rsidP="005C07D6">
            <w:pPr>
              <w:tabs>
                <w:tab w:val="left" w:pos="4510"/>
                <w:tab w:val="left" w:pos="4715"/>
              </w:tabs>
              <w:suppressAutoHyphens/>
              <w:contextualSpacing/>
              <w:jc w:val="both"/>
              <w:rPr>
                <w:bCs/>
                <w:sz w:val="28"/>
                <w:szCs w:val="28"/>
                <w:lang w:eastAsia="zh-CN"/>
              </w:rPr>
            </w:pPr>
            <w:r w:rsidRPr="0093534B">
              <w:rPr>
                <w:bCs/>
                <w:sz w:val="28"/>
                <w:szCs w:val="28"/>
                <w:lang w:eastAsia="zh-CN"/>
              </w:rPr>
              <w:t>начальник фінансового відділу;</w:t>
            </w:r>
          </w:p>
          <w:p w:rsidR="005C07D6" w:rsidRDefault="005C07D6" w:rsidP="005C07D6">
            <w:pPr>
              <w:tabs>
                <w:tab w:val="left" w:pos="4510"/>
                <w:tab w:val="left" w:pos="4715"/>
              </w:tabs>
              <w:suppressAutoHyphens/>
              <w:contextualSpacing/>
              <w:jc w:val="both"/>
              <w:rPr>
                <w:bCs/>
                <w:sz w:val="28"/>
                <w:szCs w:val="28"/>
                <w:lang w:eastAsia="zh-CN"/>
              </w:rPr>
            </w:pPr>
            <w:r w:rsidRPr="0093534B">
              <w:rPr>
                <w:bCs/>
                <w:sz w:val="28"/>
                <w:szCs w:val="28"/>
                <w:lang w:eastAsia="zh-CN"/>
              </w:rPr>
              <w:t>начальник відділу освіти, молоді, спорту та охорони здоров'я;</w:t>
            </w:r>
          </w:p>
          <w:p w:rsidR="005C07D6" w:rsidRPr="0093534B" w:rsidRDefault="005C07D6" w:rsidP="005C07D6">
            <w:pPr>
              <w:tabs>
                <w:tab w:val="left" w:pos="4510"/>
                <w:tab w:val="left" w:pos="4715"/>
              </w:tabs>
              <w:suppressAutoHyphens/>
              <w:contextualSpacing/>
              <w:jc w:val="both"/>
              <w:rPr>
                <w:bCs/>
                <w:sz w:val="28"/>
                <w:szCs w:val="28"/>
                <w:lang w:eastAsia="zh-CN"/>
              </w:rPr>
            </w:pPr>
            <w:r w:rsidRPr="0093534B">
              <w:rPr>
                <w:bCs/>
                <w:sz w:val="28"/>
                <w:lang w:eastAsia="zh-CN"/>
              </w:rPr>
              <w:t>головний спеціаліст з питань надзвичайних ситуацій, цивільного захисту сектору з питань мобілізаційної роботи, надзвичайних ситуацій, цивільного захисту;</w:t>
            </w:r>
          </w:p>
          <w:p w:rsidR="005C07D6" w:rsidRPr="0093534B" w:rsidRDefault="005C07D6" w:rsidP="005C07D6">
            <w:pPr>
              <w:tabs>
                <w:tab w:val="left" w:pos="4510"/>
                <w:tab w:val="left" w:pos="4715"/>
              </w:tabs>
              <w:suppressAutoHyphens/>
              <w:contextualSpacing/>
              <w:jc w:val="both"/>
              <w:rPr>
                <w:bCs/>
                <w:sz w:val="28"/>
                <w:szCs w:val="28"/>
                <w:lang w:eastAsia="zh-CN"/>
              </w:rPr>
            </w:pPr>
            <w:r w:rsidRPr="0093534B">
              <w:rPr>
                <w:bCs/>
                <w:sz w:val="28"/>
                <w:szCs w:val="28"/>
                <w:lang w:eastAsia="zh-CN"/>
              </w:rPr>
              <w:t>директор КУ "Центр надання соціальних послуг"</w:t>
            </w:r>
            <w:r>
              <w:rPr>
                <w:bCs/>
                <w:sz w:val="28"/>
                <w:szCs w:val="28"/>
                <w:lang w:eastAsia="zh-CN"/>
              </w:rPr>
              <w:t>;</w:t>
            </w:r>
          </w:p>
          <w:p w:rsidR="005C07D6" w:rsidRDefault="005C07D6" w:rsidP="005C07D6">
            <w:pPr>
              <w:jc w:val="both"/>
              <w:rPr>
                <w:bCs/>
                <w:sz w:val="28"/>
                <w:szCs w:val="28"/>
                <w:lang w:eastAsia="zh-CN"/>
              </w:rPr>
            </w:pPr>
            <w:r w:rsidRPr="0093534B">
              <w:rPr>
                <w:bCs/>
                <w:sz w:val="28"/>
                <w:szCs w:val="28"/>
                <w:lang w:eastAsia="zh-CN"/>
              </w:rPr>
              <w:t>КЗ "Центр надання культурних послуг Мар'янівської селищної ради"</w:t>
            </w:r>
            <w:r>
              <w:rPr>
                <w:bCs/>
                <w:sz w:val="28"/>
                <w:szCs w:val="28"/>
                <w:lang w:eastAsia="zh-CN"/>
              </w:rPr>
              <w:t>.</w:t>
            </w:r>
          </w:p>
          <w:p w:rsidR="005C07D6" w:rsidRPr="00854449" w:rsidRDefault="005C07D6" w:rsidP="005C07D6">
            <w:pPr>
              <w:pStyle w:val="ae"/>
              <w:numPr>
                <w:ilvl w:val="0"/>
                <w:numId w:val="29"/>
              </w:numPr>
              <w:tabs>
                <w:tab w:val="left" w:pos="579"/>
              </w:tabs>
              <w:ind w:left="0" w:firstLine="270"/>
              <w:rPr>
                <w:i/>
                <w:lang w:val="uk-UA"/>
              </w:rPr>
            </w:pPr>
            <w:r w:rsidRPr="00854449">
              <w:rPr>
                <w:i/>
                <w:lang w:val="uk-UA"/>
              </w:rPr>
              <w:t>Постійна комісія з питань сільського господарства, соціального відродження села, регулювання земельних відносин, екології, раціонального використання природних ресурсів</w:t>
            </w:r>
          </w:p>
          <w:p w:rsidR="005C07D6" w:rsidRPr="00854449" w:rsidRDefault="005C07D6" w:rsidP="005C07D6">
            <w:pPr>
              <w:pStyle w:val="ae"/>
              <w:numPr>
                <w:ilvl w:val="0"/>
                <w:numId w:val="29"/>
              </w:numPr>
              <w:tabs>
                <w:tab w:val="left" w:pos="579"/>
              </w:tabs>
              <w:ind w:left="0" w:firstLine="270"/>
              <w:rPr>
                <w:i/>
                <w:lang w:val="uk-UA"/>
              </w:rPr>
            </w:pPr>
            <w:r w:rsidRPr="00854449">
              <w:rPr>
                <w:i/>
                <w:lang w:val="uk-UA"/>
              </w:rPr>
              <w:t>Постійна комісія з питань освіти, культури та туризму, духовності, охорони здоров’я, материнства, у справах сім’ї, молоді та спорту, соціального захисту населення</w:t>
            </w:r>
          </w:p>
          <w:p w:rsidR="005C07D6" w:rsidRPr="00854449" w:rsidRDefault="005C07D6" w:rsidP="005C07D6">
            <w:pPr>
              <w:pStyle w:val="ae"/>
              <w:numPr>
                <w:ilvl w:val="0"/>
                <w:numId w:val="29"/>
              </w:numPr>
              <w:tabs>
                <w:tab w:val="left" w:pos="579"/>
              </w:tabs>
              <w:ind w:left="0" w:firstLine="270"/>
              <w:rPr>
                <w:i/>
                <w:lang w:val="uk-UA"/>
              </w:rPr>
            </w:pPr>
            <w:r w:rsidRPr="00854449">
              <w:rPr>
                <w:i/>
                <w:lang w:val="uk-UA"/>
              </w:rPr>
              <w:t>Постійна комісія з питань промисловості, будівництва, транспорту, зв’язку, торгівлі та побуту, житлово-комунального господарства та підприємництва</w:t>
            </w:r>
          </w:p>
          <w:p w:rsidR="005C07D6" w:rsidRPr="005C07D6" w:rsidRDefault="005C07D6" w:rsidP="005C07D6">
            <w:pPr>
              <w:pStyle w:val="ae"/>
              <w:numPr>
                <w:ilvl w:val="0"/>
                <w:numId w:val="32"/>
              </w:numPr>
              <w:ind w:left="-14" w:firstLine="142"/>
              <w:jc w:val="both"/>
              <w:rPr>
                <w:i/>
                <w:lang w:val="uk-UA"/>
              </w:rPr>
            </w:pPr>
            <w:r w:rsidRPr="005C07D6">
              <w:rPr>
                <w:i/>
                <w:lang w:val="uk-UA"/>
              </w:rPr>
              <w:t xml:space="preserve">Постійна комісія з питань </w:t>
            </w:r>
            <w:r w:rsidRPr="005C07D6">
              <w:rPr>
                <w:i/>
                <w:lang w:val="uk-UA"/>
              </w:rPr>
              <w:lastRenderedPageBreak/>
              <w:t>бюджету, фінансів, планування, управління власністю, соціально-економічного розвитку та інвестиційної діяльності, депутатської діяльності та етики, дотримання прав людини, законності та правопорядку</w:t>
            </w:r>
            <w:r w:rsidRPr="005C07D6">
              <w:rPr>
                <w:i/>
                <w:lang w:val="uk-UA"/>
              </w:rPr>
              <w:t>;</w:t>
            </w:r>
          </w:p>
          <w:p w:rsidR="004F6F16" w:rsidRPr="00854449" w:rsidRDefault="004F6F16" w:rsidP="00843E14">
            <w:pPr>
              <w:rPr>
                <w:bCs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</w:tr>
      <w:tr w:rsidR="005C07D6" w:rsidRPr="00854449" w:rsidTr="008129C8">
        <w:trPr>
          <w:jc w:val="center"/>
        </w:trPr>
        <w:tc>
          <w:tcPr>
            <w:tcW w:w="817" w:type="dxa"/>
          </w:tcPr>
          <w:p w:rsidR="005C07D6" w:rsidRPr="00854449" w:rsidRDefault="00DB6B34" w:rsidP="00E52C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3361" w:type="dxa"/>
            <w:gridSpan w:val="3"/>
          </w:tcPr>
          <w:p w:rsidR="005C07D6" w:rsidRPr="00854449" w:rsidRDefault="005C07D6" w:rsidP="00FE5512">
            <w:pPr>
              <w:rPr>
                <w:sz w:val="28"/>
                <w:szCs w:val="28"/>
              </w:rPr>
            </w:pPr>
          </w:p>
        </w:tc>
        <w:tc>
          <w:tcPr>
            <w:tcW w:w="6328" w:type="dxa"/>
            <w:gridSpan w:val="3"/>
          </w:tcPr>
          <w:p w:rsidR="005C07D6" w:rsidRPr="005C07D6" w:rsidRDefault="005C07D6" w:rsidP="005C07D6">
            <w:pPr>
              <w:tabs>
                <w:tab w:val="left" w:pos="993"/>
              </w:tabs>
              <w:spacing w:line="276" w:lineRule="auto"/>
              <w:jc w:val="both"/>
              <w:rPr>
                <w:sz w:val="28"/>
              </w:rPr>
            </w:pPr>
            <w:r w:rsidRPr="005C07D6">
              <w:rPr>
                <w:sz w:val="28"/>
              </w:rPr>
              <w:t>Про звіт Мар’янівського селищного голови про виконання плану роботи Мар’янівської селищ</w:t>
            </w:r>
            <w:r>
              <w:rPr>
                <w:sz w:val="28"/>
              </w:rPr>
              <w:t>ної ради у другому півріччі 2022 року</w:t>
            </w:r>
            <w:r w:rsidRPr="005C07D6">
              <w:rPr>
                <w:sz w:val="28"/>
              </w:rPr>
              <w:t>.</w:t>
            </w:r>
          </w:p>
          <w:p w:rsidR="005C07D6" w:rsidRPr="005C07D6" w:rsidRDefault="005C07D6" w:rsidP="005C07D6">
            <w:pPr>
              <w:tabs>
                <w:tab w:val="left" w:pos="993"/>
              </w:tabs>
              <w:spacing w:line="276" w:lineRule="auto"/>
              <w:jc w:val="both"/>
              <w:rPr>
                <w:sz w:val="28"/>
                <w:lang w:val="ru-RU"/>
              </w:rPr>
            </w:pPr>
          </w:p>
        </w:tc>
        <w:tc>
          <w:tcPr>
            <w:tcW w:w="4568" w:type="dxa"/>
          </w:tcPr>
          <w:p w:rsidR="005C07D6" w:rsidRDefault="005C07D6" w:rsidP="005C07D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 селищної ради</w:t>
            </w:r>
            <w:r w:rsidRPr="00B15E6F">
              <w:rPr>
                <w:sz w:val="28"/>
                <w:szCs w:val="28"/>
              </w:rPr>
              <w:t>.</w:t>
            </w:r>
          </w:p>
          <w:p w:rsidR="005C07D6" w:rsidRDefault="005C07D6" w:rsidP="005C07D6">
            <w:pPr>
              <w:tabs>
                <w:tab w:val="left" w:pos="4510"/>
                <w:tab w:val="left" w:pos="4715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Співдоповідають</w:t>
            </w:r>
            <w:r w:rsidRPr="0093534B">
              <w:rPr>
                <w:b/>
                <w:sz w:val="28"/>
                <w:szCs w:val="28"/>
              </w:rPr>
              <w:t>:</w:t>
            </w:r>
          </w:p>
          <w:p w:rsidR="005C07D6" w:rsidRPr="0093534B" w:rsidRDefault="005C07D6" w:rsidP="005C07D6">
            <w:pPr>
              <w:tabs>
                <w:tab w:val="left" w:pos="4510"/>
                <w:tab w:val="left" w:pos="4715"/>
              </w:tabs>
              <w:contextualSpacing/>
              <w:jc w:val="both"/>
              <w:rPr>
                <w:bCs/>
                <w:sz w:val="28"/>
                <w:szCs w:val="28"/>
                <w:lang w:eastAsia="zh-CN"/>
              </w:rPr>
            </w:pPr>
            <w:r w:rsidRPr="0093534B">
              <w:rPr>
                <w:bCs/>
                <w:sz w:val="28"/>
                <w:szCs w:val="28"/>
                <w:lang w:eastAsia="zh-CN"/>
              </w:rPr>
              <w:t xml:space="preserve"> начальник відділу організаційно-кадрової та правової роботи;</w:t>
            </w:r>
          </w:p>
          <w:p w:rsidR="005C07D6" w:rsidRPr="0093534B" w:rsidRDefault="005C07D6" w:rsidP="005C07D6">
            <w:pPr>
              <w:tabs>
                <w:tab w:val="left" w:pos="4510"/>
                <w:tab w:val="left" w:pos="4715"/>
              </w:tabs>
              <w:suppressAutoHyphens/>
              <w:contextualSpacing/>
              <w:jc w:val="both"/>
              <w:rPr>
                <w:bCs/>
                <w:sz w:val="28"/>
                <w:szCs w:val="28"/>
                <w:lang w:eastAsia="zh-CN"/>
              </w:rPr>
            </w:pPr>
            <w:r>
              <w:rPr>
                <w:bCs/>
                <w:sz w:val="28"/>
                <w:szCs w:val="28"/>
                <w:lang w:eastAsia="zh-CN"/>
              </w:rPr>
              <w:t>начальник</w:t>
            </w:r>
            <w:r w:rsidRPr="0093534B">
              <w:rPr>
                <w:bCs/>
                <w:sz w:val="28"/>
                <w:szCs w:val="28"/>
                <w:lang w:eastAsia="zh-CN"/>
              </w:rPr>
              <w:t xml:space="preserve"> відділу земельних ресурсів та охорони навколишнього середовища;</w:t>
            </w:r>
          </w:p>
          <w:p w:rsidR="005C07D6" w:rsidRPr="0093534B" w:rsidRDefault="005C07D6" w:rsidP="005C07D6">
            <w:pPr>
              <w:tabs>
                <w:tab w:val="left" w:pos="4510"/>
                <w:tab w:val="left" w:pos="4715"/>
              </w:tabs>
              <w:suppressAutoHyphens/>
              <w:contextualSpacing/>
              <w:jc w:val="both"/>
              <w:rPr>
                <w:bCs/>
                <w:sz w:val="28"/>
                <w:szCs w:val="28"/>
                <w:lang w:eastAsia="zh-CN"/>
              </w:rPr>
            </w:pPr>
            <w:r w:rsidRPr="0093534B">
              <w:rPr>
                <w:bCs/>
                <w:sz w:val="28"/>
                <w:szCs w:val="28"/>
                <w:lang w:eastAsia="zh-CN"/>
              </w:rPr>
              <w:t>начальник відділу соціального захисту населення;</w:t>
            </w:r>
          </w:p>
          <w:p w:rsidR="005C07D6" w:rsidRPr="0093534B" w:rsidRDefault="005C07D6" w:rsidP="005C07D6">
            <w:pPr>
              <w:tabs>
                <w:tab w:val="left" w:pos="4510"/>
                <w:tab w:val="left" w:pos="4715"/>
              </w:tabs>
              <w:suppressAutoHyphens/>
              <w:contextualSpacing/>
              <w:jc w:val="both"/>
              <w:rPr>
                <w:bCs/>
                <w:sz w:val="28"/>
                <w:szCs w:val="28"/>
                <w:lang w:eastAsia="zh-CN"/>
              </w:rPr>
            </w:pPr>
            <w:r w:rsidRPr="0093534B">
              <w:rPr>
                <w:bCs/>
                <w:sz w:val="28"/>
                <w:szCs w:val="28"/>
                <w:lang w:eastAsia="zh-CN"/>
              </w:rPr>
              <w:t>начальник відділу містобудування та архітектури, комунальної власності, інвестицій – архітектор;</w:t>
            </w:r>
          </w:p>
          <w:p w:rsidR="005C07D6" w:rsidRPr="0093534B" w:rsidRDefault="005C07D6" w:rsidP="005C07D6">
            <w:pPr>
              <w:tabs>
                <w:tab w:val="left" w:pos="4510"/>
                <w:tab w:val="left" w:pos="4715"/>
              </w:tabs>
              <w:suppressAutoHyphens/>
              <w:contextualSpacing/>
              <w:jc w:val="both"/>
              <w:rPr>
                <w:bCs/>
                <w:sz w:val="28"/>
                <w:szCs w:val="28"/>
                <w:lang w:eastAsia="zh-CN"/>
              </w:rPr>
            </w:pPr>
            <w:r w:rsidRPr="0093534B">
              <w:rPr>
                <w:bCs/>
                <w:sz w:val="28"/>
                <w:szCs w:val="28"/>
                <w:lang w:eastAsia="zh-CN"/>
              </w:rPr>
              <w:t>в.о. начальника відділу - головний бухгалтер відділу бухгалтерського обліку та господарської діяльності;</w:t>
            </w:r>
          </w:p>
          <w:p w:rsidR="005C07D6" w:rsidRPr="0093534B" w:rsidRDefault="005C07D6" w:rsidP="005C07D6">
            <w:pPr>
              <w:tabs>
                <w:tab w:val="left" w:pos="4510"/>
                <w:tab w:val="left" w:pos="4715"/>
              </w:tabs>
              <w:suppressAutoHyphens/>
              <w:contextualSpacing/>
              <w:jc w:val="both"/>
              <w:rPr>
                <w:bCs/>
                <w:sz w:val="28"/>
                <w:szCs w:val="28"/>
                <w:lang w:eastAsia="zh-CN"/>
              </w:rPr>
            </w:pPr>
            <w:r w:rsidRPr="0093534B">
              <w:rPr>
                <w:bCs/>
                <w:sz w:val="28"/>
                <w:szCs w:val="28"/>
                <w:lang w:eastAsia="zh-CN"/>
              </w:rPr>
              <w:t>начальник відділу-адміністратор "Центр надання адміністративних послуг";</w:t>
            </w:r>
          </w:p>
          <w:p w:rsidR="005C07D6" w:rsidRPr="0093534B" w:rsidRDefault="005C07D6" w:rsidP="005C07D6">
            <w:pPr>
              <w:tabs>
                <w:tab w:val="left" w:pos="4510"/>
                <w:tab w:val="left" w:pos="4715"/>
              </w:tabs>
              <w:suppressAutoHyphens/>
              <w:contextualSpacing/>
              <w:jc w:val="both"/>
              <w:rPr>
                <w:bCs/>
                <w:sz w:val="28"/>
                <w:szCs w:val="28"/>
                <w:lang w:eastAsia="zh-CN"/>
              </w:rPr>
            </w:pPr>
            <w:r w:rsidRPr="0093534B">
              <w:rPr>
                <w:bCs/>
                <w:sz w:val="28"/>
                <w:szCs w:val="28"/>
                <w:lang w:eastAsia="zh-CN"/>
              </w:rPr>
              <w:t>начальник фінансового відділу;</w:t>
            </w:r>
          </w:p>
          <w:p w:rsidR="005C07D6" w:rsidRDefault="005C07D6" w:rsidP="005C07D6">
            <w:pPr>
              <w:tabs>
                <w:tab w:val="left" w:pos="4510"/>
                <w:tab w:val="left" w:pos="4715"/>
              </w:tabs>
              <w:suppressAutoHyphens/>
              <w:contextualSpacing/>
              <w:jc w:val="both"/>
              <w:rPr>
                <w:bCs/>
                <w:sz w:val="28"/>
                <w:szCs w:val="28"/>
                <w:lang w:eastAsia="zh-CN"/>
              </w:rPr>
            </w:pPr>
            <w:r w:rsidRPr="0093534B">
              <w:rPr>
                <w:bCs/>
                <w:sz w:val="28"/>
                <w:szCs w:val="28"/>
                <w:lang w:eastAsia="zh-CN"/>
              </w:rPr>
              <w:t>начальник відділу освіти, молоді, спорту та охорони здоров'я;</w:t>
            </w:r>
          </w:p>
          <w:p w:rsidR="005C07D6" w:rsidRPr="0093534B" w:rsidRDefault="005C07D6" w:rsidP="005C07D6">
            <w:pPr>
              <w:tabs>
                <w:tab w:val="left" w:pos="4510"/>
                <w:tab w:val="left" w:pos="4715"/>
              </w:tabs>
              <w:suppressAutoHyphens/>
              <w:contextualSpacing/>
              <w:jc w:val="both"/>
              <w:rPr>
                <w:bCs/>
                <w:sz w:val="28"/>
                <w:szCs w:val="28"/>
                <w:lang w:eastAsia="zh-CN"/>
              </w:rPr>
            </w:pPr>
            <w:r w:rsidRPr="0093534B">
              <w:rPr>
                <w:bCs/>
                <w:sz w:val="28"/>
                <w:lang w:eastAsia="zh-CN"/>
              </w:rPr>
              <w:t xml:space="preserve">головний спеціаліст з питань надзвичайних ситуацій, цивільного </w:t>
            </w:r>
            <w:r w:rsidRPr="0093534B">
              <w:rPr>
                <w:bCs/>
                <w:sz w:val="28"/>
                <w:lang w:eastAsia="zh-CN"/>
              </w:rPr>
              <w:lastRenderedPageBreak/>
              <w:t>захисту сектору з питань мобілізаційної роботи, надзвичайних ситуацій, цивільного захисту;</w:t>
            </w:r>
          </w:p>
          <w:p w:rsidR="005C07D6" w:rsidRPr="0093534B" w:rsidRDefault="005C07D6" w:rsidP="005C07D6">
            <w:pPr>
              <w:tabs>
                <w:tab w:val="left" w:pos="4510"/>
                <w:tab w:val="left" w:pos="4715"/>
              </w:tabs>
              <w:suppressAutoHyphens/>
              <w:contextualSpacing/>
              <w:jc w:val="both"/>
              <w:rPr>
                <w:bCs/>
                <w:sz w:val="28"/>
                <w:szCs w:val="28"/>
                <w:lang w:eastAsia="zh-CN"/>
              </w:rPr>
            </w:pPr>
            <w:r w:rsidRPr="0093534B">
              <w:rPr>
                <w:bCs/>
                <w:sz w:val="28"/>
                <w:szCs w:val="28"/>
                <w:lang w:eastAsia="zh-CN"/>
              </w:rPr>
              <w:t>директор КУ "Центр надання соціальних послуг"</w:t>
            </w:r>
            <w:r>
              <w:rPr>
                <w:bCs/>
                <w:sz w:val="28"/>
                <w:szCs w:val="28"/>
                <w:lang w:eastAsia="zh-CN"/>
              </w:rPr>
              <w:t>;</w:t>
            </w:r>
          </w:p>
          <w:p w:rsidR="005C07D6" w:rsidRPr="0093534B" w:rsidRDefault="005C07D6" w:rsidP="005C07D6">
            <w:pPr>
              <w:jc w:val="both"/>
              <w:rPr>
                <w:sz w:val="28"/>
                <w:szCs w:val="28"/>
              </w:rPr>
            </w:pPr>
            <w:r w:rsidRPr="0093534B">
              <w:rPr>
                <w:bCs/>
                <w:sz w:val="28"/>
                <w:szCs w:val="28"/>
                <w:lang w:eastAsia="zh-CN"/>
              </w:rPr>
              <w:t>КЗ "Центр надання культурних послуг Мар'янівської селищної ради"</w:t>
            </w:r>
            <w:r>
              <w:rPr>
                <w:bCs/>
                <w:sz w:val="28"/>
                <w:szCs w:val="28"/>
                <w:lang w:eastAsia="zh-CN"/>
              </w:rPr>
              <w:t>.</w:t>
            </w:r>
          </w:p>
          <w:p w:rsidR="005C07D6" w:rsidRPr="00854449" w:rsidRDefault="005C07D6" w:rsidP="005C07D6">
            <w:pPr>
              <w:pStyle w:val="ae"/>
              <w:numPr>
                <w:ilvl w:val="0"/>
                <w:numId w:val="29"/>
              </w:numPr>
              <w:tabs>
                <w:tab w:val="left" w:pos="579"/>
              </w:tabs>
              <w:ind w:left="0" w:firstLine="270"/>
              <w:rPr>
                <w:i/>
                <w:lang w:val="uk-UA"/>
              </w:rPr>
            </w:pPr>
            <w:r w:rsidRPr="00854449">
              <w:rPr>
                <w:i/>
                <w:lang w:val="uk-UA"/>
              </w:rPr>
              <w:t>Постійна комісія з питань сільського господарства, соціального відродження села, регулювання земельних відносин, екології, раціонального використання природних ресурсів</w:t>
            </w:r>
          </w:p>
          <w:p w:rsidR="005C07D6" w:rsidRPr="00854449" w:rsidRDefault="005C07D6" w:rsidP="005C07D6">
            <w:pPr>
              <w:pStyle w:val="ae"/>
              <w:numPr>
                <w:ilvl w:val="0"/>
                <w:numId w:val="29"/>
              </w:numPr>
              <w:tabs>
                <w:tab w:val="left" w:pos="579"/>
              </w:tabs>
              <w:ind w:left="0" w:firstLine="270"/>
              <w:rPr>
                <w:i/>
                <w:lang w:val="uk-UA"/>
              </w:rPr>
            </w:pPr>
            <w:r w:rsidRPr="00854449">
              <w:rPr>
                <w:i/>
                <w:lang w:val="uk-UA"/>
              </w:rPr>
              <w:t>Постійна комісія з питань освіти, культури та туризму, духовності, охорони здоров’я, материнства, у справах сім’ї, молоді та спорту, соціального захисту населення</w:t>
            </w:r>
          </w:p>
          <w:p w:rsidR="005C07D6" w:rsidRPr="00854449" w:rsidRDefault="005C07D6" w:rsidP="005C07D6">
            <w:pPr>
              <w:pStyle w:val="ae"/>
              <w:numPr>
                <w:ilvl w:val="0"/>
                <w:numId w:val="29"/>
              </w:numPr>
              <w:tabs>
                <w:tab w:val="left" w:pos="579"/>
              </w:tabs>
              <w:ind w:left="0" w:firstLine="270"/>
              <w:rPr>
                <w:i/>
                <w:lang w:val="uk-UA"/>
              </w:rPr>
            </w:pPr>
            <w:r w:rsidRPr="00854449">
              <w:rPr>
                <w:i/>
                <w:lang w:val="uk-UA"/>
              </w:rPr>
              <w:t>Постійна комісія з питань промисловості, будівництва, транспорту, зв’язку, торгівлі та побуту, житлово-комунального господарства та підприємництва</w:t>
            </w:r>
          </w:p>
          <w:p w:rsidR="005C07D6" w:rsidRPr="005C07D6" w:rsidRDefault="005C07D6" w:rsidP="005C07D6">
            <w:pPr>
              <w:pStyle w:val="ae"/>
              <w:numPr>
                <w:ilvl w:val="0"/>
                <w:numId w:val="32"/>
              </w:numPr>
              <w:ind w:left="-14" w:firstLine="142"/>
              <w:jc w:val="both"/>
              <w:rPr>
                <w:i/>
                <w:lang w:val="uk-UA"/>
              </w:rPr>
            </w:pPr>
            <w:r w:rsidRPr="005C07D6">
              <w:rPr>
                <w:i/>
                <w:lang w:val="uk-UA"/>
              </w:rPr>
              <w:t>Постійна комісія з питань бюджету, фінансів, планування, управління власністю, соціально-економічного розвитку та інвестиційної діяльності, депутатської діяльності та етики, дотримання прав людини, законності та правопорядку</w:t>
            </w:r>
            <w:r w:rsidRPr="005C07D6">
              <w:rPr>
                <w:i/>
                <w:lang w:val="uk-UA"/>
              </w:rPr>
              <w:t>;</w:t>
            </w:r>
          </w:p>
          <w:p w:rsidR="005C07D6" w:rsidRPr="00854449" w:rsidRDefault="005C07D6" w:rsidP="00843E14">
            <w:pPr>
              <w:rPr>
                <w:bCs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</w:tc>
      </w:tr>
      <w:tr w:rsidR="004F6F16" w:rsidRPr="00854449" w:rsidTr="00D83CEE">
        <w:trPr>
          <w:jc w:val="center"/>
        </w:trPr>
        <w:tc>
          <w:tcPr>
            <w:tcW w:w="15074" w:type="dxa"/>
            <w:gridSpan w:val="8"/>
          </w:tcPr>
          <w:p w:rsidR="004F6F16" w:rsidRDefault="004F6F16" w:rsidP="004F6F16">
            <w:pPr>
              <w:jc w:val="center"/>
              <w:rPr>
                <w:b/>
                <w:bCs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</w:p>
          <w:p w:rsidR="004F6F16" w:rsidRPr="004F6F16" w:rsidRDefault="00A444F4" w:rsidP="004F6F16">
            <w:pPr>
              <w:jc w:val="center"/>
              <w:rPr>
                <w:b/>
                <w:bCs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b/>
                <w:bCs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  <w:t>24</w:t>
            </w:r>
            <w:r w:rsidR="004F6F16" w:rsidRPr="004F6F16">
              <w:rPr>
                <w:b/>
                <w:bCs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лютого 2022 року</w:t>
            </w:r>
          </w:p>
        </w:tc>
      </w:tr>
      <w:tr w:rsidR="004F6F16" w:rsidRPr="00854449" w:rsidTr="008129C8">
        <w:trPr>
          <w:jc w:val="center"/>
        </w:trPr>
        <w:tc>
          <w:tcPr>
            <w:tcW w:w="817" w:type="dxa"/>
          </w:tcPr>
          <w:p w:rsidR="004F6F16" w:rsidRPr="00854449" w:rsidRDefault="004F6F16" w:rsidP="0055602B">
            <w:pPr>
              <w:jc w:val="center"/>
              <w:rPr>
                <w:sz w:val="28"/>
                <w:szCs w:val="28"/>
              </w:rPr>
            </w:pPr>
            <w:r w:rsidRPr="00854449">
              <w:rPr>
                <w:sz w:val="28"/>
                <w:szCs w:val="28"/>
              </w:rPr>
              <w:t>1.</w:t>
            </w:r>
          </w:p>
        </w:tc>
        <w:tc>
          <w:tcPr>
            <w:tcW w:w="3361" w:type="dxa"/>
            <w:gridSpan w:val="3"/>
          </w:tcPr>
          <w:p w:rsidR="004F6F16" w:rsidRPr="00854449" w:rsidRDefault="004F6F16" w:rsidP="0055602B">
            <w:pPr>
              <w:rPr>
                <w:sz w:val="28"/>
                <w:szCs w:val="28"/>
              </w:rPr>
            </w:pPr>
          </w:p>
        </w:tc>
        <w:tc>
          <w:tcPr>
            <w:tcW w:w="6328" w:type="dxa"/>
            <w:gridSpan w:val="3"/>
          </w:tcPr>
          <w:p w:rsidR="004F6F16" w:rsidRPr="00854449" w:rsidRDefault="004F6F16" w:rsidP="0055602B">
            <w:pPr>
              <w:rPr>
                <w:sz w:val="28"/>
                <w:szCs w:val="28"/>
              </w:rPr>
            </w:pPr>
            <w:r w:rsidRPr="00854449">
              <w:rPr>
                <w:sz w:val="28"/>
                <w:szCs w:val="28"/>
              </w:rPr>
              <w:t>Про виконання Програми Питна вода Мар’янівської селищної ради на 2022 -2026 роки</w:t>
            </w:r>
          </w:p>
        </w:tc>
        <w:tc>
          <w:tcPr>
            <w:tcW w:w="4568" w:type="dxa"/>
          </w:tcPr>
          <w:p w:rsidR="004F6F16" w:rsidRPr="00854449" w:rsidRDefault="004F6F16" w:rsidP="0055602B">
            <w:pPr>
              <w:rPr>
                <w:bCs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854449">
              <w:rPr>
                <w:bCs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Відділ </w:t>
            </w:r>
            <w:r w:rsidR="00DB6B34">
              <w:rPr>
                <w:bCs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містобудування, архітектури, </w:t>
            </w:r>
            <w:r w:rsidR="00DB6B34" w:rsidRPr="005E4AC9">
              <w:rPr>
                <w:bCs/>
                <w:sz w:val="28"/>
                <w:szCs w:val="28"/>
                <w:lang w:eastAsia="zh-CN"/>
              </w:rPr>
              <w:t>комунальної</w:t>
            </w:r>
            <w:r w:rsidR="00DB6B34">
              <w:rPr>
                <w:bCs/>
                <w:sz w:val="28"/>
                <w:szCs w:val="28"/>
                <w:lang w:eastAsia="zh-CN"/>
              </w:rPr>
              <w:t xml:space="preserve"> </w:t>
            </w:r>
            <w:r w:rsidR="00DB6B34" w:rsidRPr="005E4AC9">
              <w:rPr>
                <w:bCs/>
                <w:sz w:val="28"/>
                <w:szCs w:val="28"/>
                <w:lang w:eastAsia="zh-CN"/>
              </w:rPr>
              <w:t>власності, інвестицій</w:t>
            </w:r>
          </w:p>
          <w:p w:rsidR="004F6F16" w:rsidRPr="00854449" w:rsidRDefault="004F6F16" w:rsidP="0055602B">
            <w:pPr>
              <w:pStyle w:val="ae"/>
              <w:numPr>
                <w:ilvl w:val="0"/>
                <w:numId w:val="16"/>
              </w:numPr>
              <w:tabs>
                <w:tab w:val="left" w:pos="308"/>
              </w:tabs>
              <w:ind w:left="80" w:firstLine="0"/>
              <w:rPr>
                <w:i/>
                <w:lang w:val="uk-UA"/>
              </w:rPr>
            </w:pPr>
            <w:r w:rsidRPr="00854449">
              <w:rPr>
                <w:i/>
                <w:lang w:val="uk-UA"/>
              </w:rPr>
              <w:t xml:space="preserve">Постійна комісія з питань </w:t>
            </w:r>
            <w:r w:rsidR="00DB6B34" w:rsidRPr="00DB6B34">
              <w:rPr>
                <w:i/>
                <w:lang w:val="uk-UA"/>
              </w:rPr>
              <w:t>з питань промисловості, будівництва, транспорту, зв’язку, торгівлі та побуту, житлово-комунального господарства та підприємництва</w:t>
            </w:r>
          </w:p>
          <w:p w:rsidR="004F6F16" w:rsidRPr="00854449" w:rsidRDefault="004F6F16" w:rsidP="0055602B">
            <w:pPr>
              <w:pStyle w:val="ae"/>
              <w:numPr>
                <w:ilvl w:val="0"/>
                <w:numId w:val="16"/>
              </w:numPr>
              <w:tabs>
                <w:tab w:val="left" w:pos="308"/>
              </w:tabs>
              <w:ind w:left="80" w:firstLine="0"/>
              <w:rPr>
                <w:i/>
                <w:sz w:val="28"/>
                <w:szCs w:val="28"/>
                <w:lang w:val="uk-UA"/>
              </w:rPr>
            </w:pPr>
            <w:r w:rsidRPr="00854449">
              <w:rPr>
                <w:i/>
                <w:lang w:val="uk-UA"/>
              </w:rPr>
              <w:t>Постійна комісія з питань бюджету, фінансів, планування, управління власністю, соціально-економічного розвитку та інвестиційної діяльності, депутатської діяльності та етики, дотримання прав людини, законності та правопорядку</w:t>
            </w:r>
          </w:p>
        </w:tc>
      </w:tr>
      <w:tr w:rsidR="004F6F16" w:rsidRPr="00854449" w:rsidTr="008129C8">
        <w:trPr>
          <w:jc w:val="center"/>
        </w:trPr>
        <w:tc>
          <w:tcPr>
            <w:tcW w:w="817" w:type="dxa"/>
          </w:tcPr>
          <w:p w:rsidR="004F6F16" w:rsidRPr="00854449" w:rsidRDefault="004F6F16" w:rsidP="00E52CCC">
            <w:pPr>
              <w:jc w:val="center"/>
            </w:pPr>
            <w:r w:rsidRPr="00854449">
              <w:t>2.</w:t>
            </w:r>
          </w:p>
        </w:tc>
        <w:tc>
          <w:tcPr>
            <w:tcW w:w="3361" w:type="dxa"/>
            <w:gridSpan w:val="3"/>
          </w:tcPr>
          <w:p w:rsidR="004F6F16" w:rsidRPr="00854449" w:rsidRDefault="004F6F16" w:rsidP="003947C1"/>
        </w:tc>
        <w:tc>
          <w:tcPr>
            <w:tcW w:w="6328" w:type="dxa"/>
            <w:gridSpan w:val="3"/>
          </w:tcPr>
          <w:p w:rsidR="004F6F16" w:rsidRPr="00854449" w:rsidRDefault="004F6F16" w:rsidP="00843E14">
            <w:pPr>
              <w:rPr>
                <w:sz w:val="28"/>
                <w:szCs w:val="28"/>
              </w:rPr>
            </w:pPr>
            <w:r w:rsidRPr="00854449">
              <w:rPr>
                <w:sz w:val="28"/>
                <w:szCs w:val="28"/>
              </w:rPr>
              <w:t>Про виконання Програми розвитку земельних відносин Мар’янівської селищної ради на 2022-2026 роки</w:t>
            </w:r>
          </w:p>
        </w:tc>
        <w:tc>
          <w:tcPr>
            <w:tcW w:w="4568" w:type="dxa"/>
          </w:tcPr>
          <w:p w:rsidR="004F6F16" w:rsidRPr="00854449" w:rsidRDefault="004F6F16" w:rsidP="00843E14">
            <w:pPr>
              <w:rPr>
                <w:bCs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854449">
              <w:rPr>
                <w:bCs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  <w:t>Відділ земельних ресурсів та охорони навколишнього середовища</w:t>
            </w:r>
          </w:p>
          <w:p w:rsidR="004F6F16" w:rsidRPr="00854449" w:rsidRDefault="004F6F16" w:rsidP="008129C8">
            <w:pPr>
              <w:pStyle w:val="ae"/>
              <w:numPr>
                <w:ilvl w:val="0"/>
                <w:numId w:val="17"/>
              </w:numPr>
              <w:tabs>
                <w:tab w:val="left" w:pos="411"/>
              </w:tabs>
              <w:ind w:left="-14" w:firstLine="142"/>
              <w:rPr>
                <w:i/>
                <w:lang w:val="uk-UA"/>
              </w:rPr>
            </w:pPr>
            <w:r w:rsidRPr="00854449">
              <w:rPr>
                <w:i/>
                <w:lang w:val="uk-UA"/>
              </w:rPr>
              <w:t>Постійна комісія з питань сільського господарства, соціального відродження села, регулювання земельних відносин, екології, раціонального використання природних ресурсів</w:t>
            </w:r>
          </w:p>
          <w:p w:rsidR="004F6F16" w:rsidRPr="00854449" w:rsidRDefault="004F6F16" w:rsidP="008129C8">
            <w:pPr>
              <w:pStyle w:val="ae"/>
              <w:numPr>
                <w:ilvl w:val="0"/>
                <w:numId w:val="17"/>
              </w:numPr>
              <w:tabs>
                <w:tab w:val="left" w:pos="423"/>
              </w:tabs>
              <w:ind w:left="-14" w:firstLine="142"/>
              <w:rPr>
                <w:bCs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 w:rsidRPr="00854449">
              <w:rPr>
                <w:i/>
                <w:lang w:val="uk-UA"/>
              </w:rPr>
              <w:t>Постійна комісія з питань бюджету, фінансів, планування, управління власністю, соціально-економічного розвитку та інвестиційної діяльності, депутатської діяльності та етики, дотримання прав людини, законності та правопорядку</w:t>
            </w:r>
          </w:p>
        </w:tc>
      </w:tr>
      <w:tr w:rsidR="004F6F16" w:rsidRPr="00854449" w:rsidTr="008129C8">
        <w:trPr>
          <w:jc w:val="center"/>
        </w:trPr>
        <w:tc>
          <w:tcPr>
            <w:tcW w:w="817" w:type="dxa"/>
          </w:tcPr>
          <w:p w:rsidR="004F6F16" w:rsidRPr="00854449" w:rsidRDefault="004F6F16" w:rsidP="00E52CCC">
            <w:pPr>
              <w:jc w:val="center"/>
              <w:rPr>
                <w:sz w:val="28"/>
                <w:szCs w:val="28"/>
              </w:rPr>
            </w:pPr>
            <w:r w:rsidRPr="00854449"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3361" w:type="dxa"/>
            <w:gridSpan w:val="3"/>
          </w:tcPr>
          <w:p w:rsidR="004F6F16" w:rsidRPr="00854449" w:rsidRDefault="004F6F16" w:rsidP="003947C1">
            <w:pPr>
              <w:rPr>
                <w:sz w:val="28"/>
                <w:szCs w:val="28"/>
              </w:rPr>
            </w:pPr>
          </w:p>
        </w:tc>
        <w:tc>
          <w:tcPr>
            <w:tcW w:w="6328" w:type="dxa"/>
            <w:gridSpan w:val="3"/>
          </w:tcPr>
          <w:p w:rsidR="004F6F16" w:rsidRPr="00854449" w:rsidRDefault="004F6F16" w:rsidP="00843E14">
            <w:pPr>
              <w:rPr>
                <w:sz w:val="28"/>
                <w:szCs w:val="28"/>
              </w:rPr>
            </w:pPr>
            <w:r w:rsidRPr="00854449">
              <w:rPr>
                <w:sz w:val="28"/>
                <w:szCs w:val="28"/>
              </w:rPr>
              <w:t>Про виконання Програми розвитку освіти Мар’янівської селищної ради на 2021-2025</w:t>
            </w:r>
          </w:p>
        </w:tc>
        <w:tc>
          <w:tcPr>
            <w:tcW w:w="4568" w:type="dxa"/>
          </w:tcPr>
          <w:p w:rsidR="004F6F16" w:rsidRPr="00854449" w:rsidRDefault="004F6F16" w:rsidP="00843E14">
            <w:pPr>
              <w:rPr>
                <w:sz w:val="28"/>
                <w:szCs w:val="28"/>
              </w:rPr>
            </w:pPr>
            <w:r w:rsidRPr="00854449">
              <w:rPr>
                <w:sz w:val="28"/>
                <w:szCs w:val="28"/>
              </w:rPr>
              <w:t>Відділ освіти, молоді, спорту та охорони здоров’я</w:t>
            </w:r>
          </w:p>
          <w:p w:rsidR="004F6F16" w:rsidRPr="00854449" w:rsidRDefault="004F6F16" w:rsidP="008129C8">
            <w:pPr>
              <w:pStyle w:val="ae"/>
              <w:numPr>
                <w:ilvl w:val="0"/>
                <w:numId w:val="18"/>
              </w:numPr>
              <w:tabs>
                <w:tab w:val="left" w:pos="435"/>
              </w:tabs>
              <w:ind w:left="0" w:firstLine="270"/>
              <w:rPr>
                <w:i/>
                <w:lang w:val="uk-UA"/>
              </w:rPr>
            </w:pPr>
            <w:r w:rsidRPr="00854449">
              <w:rPr>
                <w:i/>
                <w:lang w:val="uk-UA"/>
              </w:rPr>
              <w:t>Постійна комісія з питань освіти, культури та туризму, духовності, охорони здоров’я, материнства, у справах сім’ї, молоді та спорту, соціального захисту населення</w:t>
            </w:r>
          </w:p>
          <w:p w:rsidR="004F6F16" w:rsidRPr="00854449" w:rsidRDefault="004F6F16" w:rsidP="008129C8">
            <w:pPr>
              <w:pStyle w:val="ae"/>
              <w:numPr>
                <w:ilvl w:val="0"/>
                <w:numId w:val="18"/>
              </w:numPr>
              <w:tabs>
                <w:tab w:val="left" w:pos="435"/>
              </w:tabs>
              <w:ind w:left="0" w:firstLine="270"/>
              <w:rPr>
                <w:sz w:val="28"/>
                <w:szCs w:val="28"/>
                <w:lang w:val="uk-UA"/>
              </w:rPr>
            </w:pPr>
            <w:r w:rsidRPr="00854449">
              <w:rPr>
                <w:i/>
                <w:lang w:val="uk-UA"/>
              </w:rPr>
              <w:t>Постійна комісія з питань бюджету, фінансів, планування, управління власністю, соціально-економічного розвитку та інвестиційної діяльності, депутатської діяльності та етики, дотримання прав людини, законності та правопорядку</w:t>
            </w:r>
          </w:p>
        </w:tc>
      </w:tr>
      <w:tr w:rsidR="004F6F16" w:rsidRPr="00854449" w:rsidTr="008129C8">
        <w:trPr>
          <w:jc w:val="center"/>
        </w:trPr>
        <w:tc>
          <w:tcPr>
            <w:tcW w:w="817" w:type="dxa"/>
          </w:tcPr>
          <w:p w:rsidR="004F6F16" w:rsidRPr="00854449" w:rsidRDefault="004F6F16" w:rsidP="00BC74FE">
            <w:pPr>
              <w:jc w:val="center"/>
            </w:pPr>
            <w:r>
              <w:t>4</w:t>
            </w:r>
            <w:r w:rsidRPr="00854449">
              <w:t>.</w:t>
            </w:r>
          </w:p>
        </w:tc>
        <w:tc>
          <w:tcPr>
            <w:tcW w:w="3361" w:type="dxa"/>
            <w:gridSpan w:val="3"/>
          </w:tcPr>
          <w:p w:rsidR="004F6F16" w:rsidRPr="00854449" w:rsidRDefault="004F6F16" w:rsidP="00341A60"/>
        </w:tc>
        <w:tc>
          <w:tcPr>
            <w:tcW w:w="6328" w:type="dxa"/>
            <w:gridSpan w:val="3"/>
          </w:tcPr>
          <w:p w:rsidR="004F6F16" w:rsidRPr="00854449" w:rsidRDefault="004F6F16" w:rsidP="00843E14">
            <w:pPr>
              <w:rPr>
                <w:sz w:val="28"/>
                <w:szCs w:val="28"/>
              </w:rPr>
            </w:pPr>
            <w:r w:rsidRPr="00854449">
              <w:rPr>
                <w:sz w:val="28"/>
                <w:szCs w:val="28"/>
              </w:rPr>
              <w:t>Про виконання Програми благоустрою населених пунктів Мар’янівської селищної ради на 2022 – 2026 роки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568" w:type="dxa"/>
          </w:tcPr>
          <w:p w:rsidR="004F6F16" w:rsidRPr="00854449" w:rsidRDefault="004F6F16" w:rsidP="00843E14">
            <w:pPr>
              <w:rPr>
                <w:sz w:val="28"/>
                <w:szCs w:val="28"/>
              </w:rPr>
            </w:pPr>
            <w:r w:rsidRPr="00854449">
              <w:rPr>
                <w:sz w:val="28"/>
                <w:szCs w:val="28"/>
              </w:rPr>
              <w:t>Відділ бухгалтерського о</w:t>
            </w:r>
            <w:bookmarkStart w:id="0" w:name="_GoBack"/>
            <w:bookmarkEnd w:id="0"/>
            <w:r w:rsidRPr="00854449">
              <w:rPr>
                <w:sz w:val="28"/>
                <w:szCs w:val="28"/>
              </w:rPr>
              <w:t>бліку та господарської діяльності</w:t>
            </w:r>
          </w:p>
          <w:p w:rsidR="004F6F16" w:rsidRPr="00854449" w:rsidRDefault="004F6F16" w:rsidP="008129C8">
            <w:pPr>
              <w:pStyle w:val="ae"/>
              <w:numPr>
                <w:ilvl w:val="0"/>
                <w:numId w:val="20"/>
              </w:numPr>
              <w:tabs>
                <w:tab w:val="left" w:pos="411"/>
              </w:tabs>
              <w:ind w:left="-14" w:firstLine="142"/>
              <w:rPr>
                <w:i/>
                <w:lang w:val="uk-UA"/>
              </w:rPr>
            </w:pPr>
            <w:r w:rsidRPr="00854449">
              <w:rPr>
                <w:i/>
                <w:lang w:val="uk-UA"/>
              </w:rPr>
              <w:t>Постійна комісія з питань промисловості, будівництва, транспорту, зв’язку, торгівлі та побуту, житлово-комунального господарства та підприємництва</w:t>
            </w:r>
          </w:p>
          <w:p w:rsidR="004F6F16" w:rsidRPr="00854449" w:rsidRDefault="004F6F16" w:rsidP="008129C8">
            <w:pPr>
              <w:pStyle w:val="ae"/>
              <w:numPr>
                <w:ilvl w:val="0"/>
                <w:numId w:val="20"/>
              </w:numPr>
              <w:tabs>
                <w:tab w:val="left" w:pos="411"/>
              </w:tabs>
              <w:ind w:left="-14" w:firstLine="142"/>
              <w:rPr>
                <w:i/>
                <w:sz w:val="28"/>
                <w:szCs w:val="28"/>
                <w:lang w:val="uk-UA"/>
              </w:rPr>
            </w:pPr>
            <w:r w:rsidRPr="00854449">
              <w:rPr>
                <w:i/>
                <w:lang w:val="uk-UA"/>
              </w:rPr>
              <w:t>Постійна комісія з питань бюджету, фінансів, планування, управління власністю, соціально-економічного розвитку та інвестиційної діяльності, депутатської діяльності та етики, дотримання прав людини, законності та правопорядку</w:t>
            </w:r>
          </w:p>
        </w:tc>
      </w:tr>
      <w:tr w:rsidR="004F6F16" w:rsidRPr="00854449" w:rsidTr="008129C8">
        <w:trPr>
          <w:jc w:val="center"/>
        </w:trPr>
        <w:tc>
          <w:tcPr>
            <w:tcW w:w="817" w:type="dxa"/>
          </w:tcPr>
          <w:p w:rsidR="004F6F16" w:rsidRPr="00854449" w:rsidRDefault="004F6F16" w:rsidP="00E52C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854449">
              <w:rPr>
                <w:sz w:val="28"/>
                <w:szCs w:val="28"/>
              </w:rPr>
              <w:t>.</w:t>
            </w:r>
          </w:p>
        </w:tc>
        <w:tc>
          <w:tcPr>
            <w:tcW w:w="3361" w:type="dxa"/>
            <w:gridSpan w:val="3"/>
          </w:tcPr>
          <w:p w:rsidR="004F6F16" w:rsidRPr="00854449" w:rsidRDefault="004F6F16" w:rsidP="00573F87">
            <w:pPr>
              <w:rPr>
                <w:sz w:val="28"/>
                <w:szCs w:val="28"/>
              </w:rPr>
            </w:pPr>
          </w:p>
        </w:tc>
        <w:tc>
          <w:tcPr>
            <w:tcW w:w="6328" w:type="dxa"/>
            <w:gridSpan w:val="3"/>
          </w:tcPr>
          <w:p w:rsidR="004F6F16" w:rsidRPr="00854449" w:rsidRDefault="004F6F16" w:rsidP="00843E14">
            <w:pPr>
              <w:rPr>
                <w:sz w:val="28"/>
                <w:szCs w:val="28"/>
              </w:rPr>
            </w:pPr>
            <w:r w:rsidRPr="00854449">
              <w:rPr>
                <w:sz w:val="28"/>
                <w:szCs w:val="28"/>
              </w:rPr>
              <w:t>Про виконання Програми підтримки Мар’янівського виробничого управління житлово-комунального господарства на 2021-2025 роки</w:t>
            </w:r>
          </w:p>
        </w:tc>
        <w:tc>
          <w:tcPr>
            <w:tcW w:w="4568" w:type="dxa"/>
          </w:tcPr>
          <w:p w:rsidR="004F6F16" w:rsidRPr="00854449" w:rsidRDefault="004F6F16" w:rsidP="00843E14">
            <w:pPr>
              <w:rPr>
                <w:sz w:val="28"/>
                <w:szCs w:val="28"/>
              </w:rPr>
            </w:pPr>
            <w:r w:rsidRPr="00854449">
              <w:rPr>
                <w:sz w:val="28"/>
                <w:szCs w:val="28"/>
              </w:rPr>
              <w:t>Відділ бухгалтерського обліку та господарської діяльності</w:t>
            </w:r>
          </w:p>
          <w:p w:rsidR="004F6F16" w:rsidRPr="00854449" w:rsidRDefault="004F6F16" w:rsidP="008129C8">
            <w:pPr>
              <w:pStyle w:val="ae"/>
              <w:numPr>
                <w:ilvl w:val="0"/>
                <w:numId w:val="21"/>
              </w:numPr>
              <w:ind w:left="0" w:firstLine="128"/>
              <w:rPr>
                <w:i/>
                <w:lang w:val="uk-UA"/>
              </w:rPr>
            </w:pPr>
            <w:r w:rsidRPr="00854449">
              <w:rPr>
                <w:i/>
                <w:lang w:val="uk-UA"/>
              </w:rPr>
              <w:t xml:space="preserve">Постійна комісія з питань промисловості, будівництва, </w:t>
            </w:r>
            <w:r w:rsidRPr="00854449">
              <w:rPr>
                <w:i/>
                <w:lang w:val="uk-UA"/>
              </w:rPr>
              <w:lastRenderedPageBreak/>
              <w:t>транспорту, зв’язку, торгівлі та побуту, житлово-комунального господарства та підприємництва</w:t>
            </w:r>
          </w:p>
          <w:p w:rsidR="004F6F16" w:rsidRPr="00854449" w:rsidRDefault="004F6F16" w:rsidP="008129C8">
            <w:pPr>
              <w:pStyle w:val="ae"/>
              <w:numPr>
                <w:ilvl w:val="0"/>
                <w:numId w:val="21"/>
              </w:numPr>
              <w:ind w:left="0" w:firstLine="128"/>
              <w:rPr>
                <w:sz w:val="28"/>
                <w:szCs w:val="28"/>
                <w:lang w:val="uk-UA"/>
              </w:rPr>
            </w:pPr>
            <w:r w:rsidRPr="00854449">
              <w:rPr>
                <w:i/>
                <w:lang w:val="uk-UA"/>
              </w:rPr>
              <w:t>Постійна комісія з питань бюджету, фінансів, планування, управління власністю, соціально-економічного розвитку та інвестиційної діяльності, депутатської діяльності та етики, дотримання прав людини, законності та правопорядку</w:t>
            </w:r>
          </w:p>
        </w:tc>
      </w:tr>
      <w:tr w:rsidR="004F6F16" w:rsidRPr="00854449" w:rsidTr="008129C8">
        <w:trPr>
          <w:jc w:val="center"/>
        </w:trPr>
        <w:tc>
          <w:tcPr>
            <w:tcW w:w="817" w:type="dxa"/>
          </w:tcPr>
          <w:p w:rsidR="004F6F16" w:rsidRPr="00854449" w:rsidRDefault="004F6F16" w:rsidP="00E52C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  <w:r w:rsidRPr="00854449">
              <w:rPr>
                <w:sz w:val="28"/>
                <w:szCs w:val="28"/>
              </w:rPr>
              <w:t>.</w:t>
            </w:r>
          </w:p>
        </w:tc>
        <w:tc>
          <w:tcPr>
            <w:tcW w:w="3361" w:type="dxa"/>
            <w:gridSpan w:val="3"/>
          </w:tcPr>
          <w:p w:rsidR="004F6F16" w:rsidRPr="00854449" w:rsidRDefault="004F6F16" w:rsidP="00573F87">
            <w:pPr>
              <w:rPr>
                <w:sz w:val="28"/>
                <w:szCs w:val="28"/>
              </w:rPr>
            </w:pPr>
          </w:p>
        </w:tc>
        <w:tc>
          <w:tcPr>
            <w:tcW w:w="6328" w:type="dxa"/>
            <w:gridSpan w:val="3"/>
          </w:tcPr>
          <w:p w:rsidR="004F6F16" w:rsidRPr="00854449" w:rsidRDefault="004F6F16" w:rsidP="00DB6B34">
            <w:r w:rsidRPr="00854449">
              <w:rPr>
                <w:sz w:val="28"/>
                <w:szCs w:val="28"/>
              </w:rPr>
              <w:t>Про виконання Програми підтримки добровольчого формування Мар’янівської селищної територіальної громади на 2022 рік</w:t>
            </w:r>
          </w:p>
        </w:tc>
        <w:tc>
          <w:tcPr>
            <w:tcW w:w="4568" w:type="dxa"/>
          </w:tcPr>
          <w:p w:rsidR="004F6F16" w:rsidRPr="00854449" w:rsidRDefault="004F6F16" w:rsidP="00843E14">
            <w:pPr>
              <w:rPr>
                <w:sz w:val="28"/>
                <w:szCs w:val="28"/>
              </w:rPr>
            </w:pPr>
            <w:r w:rsidRPr="00854449">
              <w:rPr>
                <w:sz w:val="28"/>
                <w:szCs w:val="28"/>
              </w:rPr>
              <w:t>Відділ бухгалтерського обліку та господарської діяльності</w:t>
            </w:r>
            <w:r w:rsidR="00DB6B34">
              <w:rPr>
                <w:sz w:val="28"/>
                <w:szCs w:val="28"/>
              </w:rPr>
              <w:t xml:space="preserve">, </w:t>
            </w:r>
            <w:r w:rsidR="00DB6B34">
              <w:rPr>
                <w:bCs/>
                <w:sz w:val="28"/>
                <w:szCs w:val="28"/>
                <w:lang w:eastAsia="zh-CN"/>
              </w:rPr>
              <w:t>г</w:t>
            </w:r>
            <w:r w:rsidR="00DB6B34" w:rsidRPr="005E4AC9">
              <w:rPr>
                <w:bCs/>
                <w:sz w:val="28"/>
                <w:szCs w:val="28"/>
                <w:lang w:eastAsia="zh-CN"/>
              </w:rPr>
              <w:t>оловний</w:t>
            </w:r>
            <w:r w:rsidR="00DB6B34">
              <w:rPr>
                <w:bCs/>
                <w:sz w:val="28"/>
                <w:szCs w:val="28"/>
                <w:lang w:eastAsia="zh-CN"/>
              </w:rPr>
              <w:t xml:space="preserve"> </w:t>
            </w:r>
            <w:r w:rsidR="00DB6B34" w:rsidRPr="005E4AC9">
              <w:rPr>
                <w:bCs/>
                <w:sz w:val="28"/>
                <w:szCs w:val="28"/>
                <w:lang w:eastAsia="zh-CN"/>
              </w:rPr>
              <w:t>спеціаліст з питань</w:t>
            </w:r>
            <w:r w:rsidR="00DB6B34">
              <w:rPr>
                <w:bCs/>
                <w:sz w:val="28"/>
                <w:szCs w:val="28"/>
                <w:lang w:eastAsia="zh-CN"/>
              </w:rPr>
              <w:t xml:space="preserve"> </w:t>
            </w:r>
            <w:r w:rsidR="00DB6B34" w:rsidRPr="005E4AC9">
              <w:rPr>
                <w:bCs/>
                <w:sz w:val="28"/>
                <w:szCs w:val="28"/>
                <w:lang w:eastAsia="zh-CN"/>
              </w:rPr>
              <w:t>надзвичайних</w:t>
            </w:r>
            <w:r w:rsidR="00DB6B34">
              <w:rPr>
                <w:bCs/>
                <w:sz w:val="28"/>
                <w:szCs w:val="28"/>
                <w:lang w:eastAsia="zh-CN"/>
              </w:rPr>
              <w:t xml:space="preserve"> </w:t>
            </w:r>
            <w:r w:rsidR="00DB6B34" w:rsidRPr="005E4AC9">
              <w:rPr>
                <w:bCs/>
                <w:sz w:val="28"/>
                <w:szCs w:val="28"/>
                <w:lang w:eastAsia="zh-CN"/>
              </w:rPr>
              <w:t>ситуацій, цивільного</w:t>
            </w:r>
            <w:r w:rsidR="00DB6B34">
              <w:rPr>
                <w:bCs/>
                <w:sz w:val="28"/>
                <w:szCs w:val="28"/>
                <w:lang w:eastAsia="zh-CN"/>
              </w:rPr>
              <w:t xml:space="preserve"> </w:t>
            </w:r>
            <w:r w:rsidR="00DB6B34" w:rsidRPr="005E4AC9">
              <w:rPr>
                <w:bCs/>
                <w:sz w:val="28"/>
                <w:szCs w:val="28"/>
                <w:lang w:eastAsia="zh-CN"/>
              </w:rPr>
              <w:t>захисту сектору з питань</w:t>
            </w:r>
            <w:r w:rsidR="00DB6B34">
              <w:rPr>
                <w:bCs/>
                <w:sz w:val="28"/>
                <w:szCs w:val="28"/>
                <w:lang w:eastAsia="zh-CN"/>
              </w:rPr>
              <w:t xml:space="preserve"> </w:t>
            </w:r>
            <w:r w:rsidR="00DB6B34" w:rsidRPr="005E4AC9">
              <w:rPr>
                <w:bCs/>
                <w:sz w:val="28"/>
                <w:szCs w:val="28"/>
                <w:lang w:eastAsia="zh-CN"/>
              </w:rPr>
              <w:t>мобілізаційної</w:t>
            </w:r>
            <w:r w:rsidR="00DB6B34">
              <w:rPr>
                <w:bCs/>
                <w:sz w:val="28"/>
                <w:szCs w:val="28"/>
                <w:lang w:eastAsia="zh-CN"/>
              </w:rPr>
              <w:t xml:space="preserve"> </w:t>
            </w:r>
            <w:r w:rsidR="00DB6B34" w:rsidRPr="005E4AC9">
              <w:rPr>
                <w:bCs/>
                <w:sz w:val="28"/>
                <w:szCs w:val="28"/>
                <w:lang w:eastAsia="zh-CN"/>
              </w:rPr>
              <w:t>роботи, надзвичайних</w:t>
            </w:r>
            <w:r w:rsidR="00DB6B34">
              <w:rPr>
                <w:bCs/>
                <w:sz w:val="28"/>
                <w:szCs w:val="28"/>
                <w:lang w:eastAsia="zh-CN"/>
              </w:rPr>
              <w:t xml:space="preserve"> </w:t>
            </w:r>
            <w:r w:rsidR="00DB6B34" w:rsidRPr="005E4AC9">
              <w:rPr>
                <w:bCs/>
                <w:sz w:val="28"/>
                <w:szCs w:val="28"/>
                <w:lang w:eastAsia="zh-CN"/>
              </w:rPr>
              <w:t>ситуацій, цивільного</w:t>
            </w:r>
            <w:r w:rsidR="00DB6B34">
              <w:rPr>
                <w:bCs/>
                <w:sz w:val="28"/>
                <w:szCs w:val="28"/>
                <w:lang w:eastAsia="zh-CN"/>
              </w:rPr>
              <w:t xml:space="preserve"> </w:t>
            </w:r>
            <w:r w:rsidR="00DB6B34" w:rsidRPr="005E4AC9">
              <w:rPr>
                <w:bCs/>
                <w:sz w:val="28"/>
                <w:szCs w:val="28"/>
                <w:lang w:eastAsia="zh-CN"/>
              </w:rPr>
              <w:t>захисту</w:t>
            </w:r>
          </w:p>
          <w:p w:rsidR="004F6F16" w:rsidRPr="00854449" w:rsidRDefault="004F6F16" w:rsidP="008129C8">
            <w:pPr>
              <w:pStyle w:val="ae"/>
              <w:numPr>
                <w:ilvl w:val="0"/>
                <w:numId w:val="22"/>
              </w:numPr>
              <w:tabs>
                <w:tab w:val="left" w:pos="519"/>
              </w:tabs>
              <w:ind w:left="0" w:firstLine="360"/>
              <w:rPr>
                <w:sz w:val="28"/>
                <w:szCs w:val="28"/>
                <w:lang w:val="uk-UA"/>
              </w:rPr>
            </w:pPr>
            <w:r w:rsidRPr="00854449">
              <w:rPr>
                <w:i/>
                <w:lang w:val="uk-UA"/>
              </w:rPr>
              <w:t>Постійна комісія з питань бюджету, фінансів, планування, управління власністю, соціально-економічного розвитку та інвестиційної діяльності, депутатської діяльності та етики, дотримання прав людини, законності та правопорядку</w:t>
            </w:r>
          </w:p>
        </w:tc>
      </w:tr>
      <w:tr w:rsidR="004F6F16" w:rsidRPr="00854449" w:rsidTr="008129C8">
        <w:trPr>
          <w:jc w:val="center"/>
        </w:trPr>
        <w:tc>
          <w:tcPr>
            <w:tcW w:w="817" w:type="dxa"/>
          </w:tcPr>
          <w:p w:rsidR="004F6F16" w:rsidRPr="00854449" w:rsidRDefault="004F6F16" w:rsidP="00E52CCC">
            <w:pPr>
              <w:jc w:val="center"/>
            </w:pPr>
            <w:r>
              <w:t>7</w:t>
            </w:r>
            <w:r w:rsidRPr="00854449">
              <w:t>.</w:t>
            </w:r>
          </w:p>
        </w:tc>
        <w:tc>
          <w:tcPr>
            <w:tcW w:w="3361" w:type="dxa"/>
            <w:gridSpan w:val="3"/>
          </w:tcPr>
          <w:p w:rsidR="004F6F16" w:rsidRPr="00854449" w:rsidRDefault="004F6F16" w:rsidP="00064261"/>
        </w:tc>
        <w:tc>
          <w:tcPr>
            <w:tcW w:w="6328" w:type="dxa"/>
            <w:gridSpan w:val="3"/>
          </w:tcPr>
          <w:p w:rsidR="004F6F16" w:rsidRPr="00854449" w:rsidRDefault="004F6F16" w:rsidP="00273888">
            <w:r w:rsidRPr="00854449">
              <w:rPr>
                <w:sz w:val="28"/>
                <w:szCs w:val="28"/>
              </w:rPr>
              <w:t>Про виконання Програми інформатизації Мар’янівської селищної ради на 2021 - 2025 роки</w:t>
            </w:r>
          </w:p>
        </w:tc>
        <w:tc>
          <w:tcPr>
            <w:tcW w:w="4568" w:type="dxa"/>
          </w:tcPr>
          <w:p w:rsidR="004F6F16" w:rsidRPr="00854449" w:rsidRDefault="004F6F16" w:rsidP="00273888">
            <w:pPr>
              <w:rPr>
                <w:sz w:val="28"/>
                <w:szCs w:val="28"/>
              </w:rPr>
            </w:pPr>
            <w:r w:rsidRPr="00854449">
              <w:rPr>
                <w:sz w:val="28"/>
                <w:szCs w:val="28"/>
              </w:rPr>
              <w:t>Відділ бухгалтерського обліку та господарської діяльності, секретар селищної ради</w:t>
            </w:r>
          </w:p>
          <w:p w:rsidR="004F6F16" w:rsidRPr="00854449" w:rsidRDefault="004F6F16" w:rsidP="008129C8">
            <w:pPr>
              <w:pStyle w:val="ae"/>
              <w:numPr>
                <w:ilvl w:val="0"/>
                <w:numId w:val="22"/>
              </w:numPr>
              <w:tabs>
                <w:tab w:val="left" w:pos="411"/>
              </w:tabs>
              <w:ind w:left="0" w:firstLine="128"/>
              <w:rPr>
                <w:sz w:val="28"/>
                <w:szCs w:val="28"/>
                <w:lang w:val="uk-UA"/>
              </w:rPr>
            </w:pPr>
            <w:r w:rsidRPr="00854449">
              <w:rPr>
                <w:i/>
                <w:lang w:val="uk-UA"/>
              </w:rPr>
              <w:t xml:space="preserve">Постійна комісія з питань бюджету, фінансів, планування, управління власністю, соціально-економічного розвитку та інвестиційної діяльності, </w:t>
            </w:r>
            <w:r w:rsidRPr="00854449">
              <w:rPr>
                <w:i/>
                <w:lang w:val="uk-UA"/>
              </w:rPr>
              <w:lastRenderedPageBreak/>
              <w:t>депутатської діяльності та етики, дотримання прав людини, законності та правопорядку</w:t>
            </w:r>
          </w:p>
        </w:tc>
      </w:tr>
      <w:tr w:rsidR="004F6F16" w:rsidRPr="00854449" w:rsidTr="008129C8">
        <w:trPr>
          <w:jc w:val="center"/>
        </w:trPr>
        <w:tc>
          <w:tcPr>
            <w:tcW w:w="817" w:type="dxa"/>
          </w:tcPr>
          <w:p w:rsidR="004F6F16" w:rsidRPr="00854449" w:rsidRDefault="004F6F16" w:rsidP="00E52CCC">
            <w:pPr>
              <w:jc w:val="center"/>
            </w:pPr>
            <w:r>
              <w:lastRenderedPageBreak/>
              <w:t>8</w:t>
            </w:r>
            <w:r w:rsidRPr="00854449">
              <w:t>.</w:t>
            </w:r>
          </w:p>
        </w:tc>
        <w:tc>
          <w:tcPr>
            <w:tcW w:w="3361" w:type="dxa"/>
            <w:gridSpan w:val="3"/>
          </w:tcPr>
          <w:p w:rsidR="004F6F16" w:rsidRPr="00854449" w:rsidRDefault="004F6F16" w:rsidP="00824BD3"/>
        </w:tc>
        <w:tc>
          <w:tcPr>
            <w:tcW w:w="6328" w:type="dxa"/>
            <w:gridSpan w:val="3"/>
          </w:tcPr>
          <w:p w:rsidR="004F6F16" w:rsidRPr="00854449" w:rsidRDefault="004F6F16" w:rsidP="00273888">
            <w:r w:rsidRPr="00854449">
              <w:rPr>
                <w:sz w:val="28"/>
                <w:szCs w:val="28"/>
              </w:rPr>
              <w:t>Про виконання Програми соціально-економічного розвитку Мар’янівської селищної ради на 2021-2022 роки</w:t>
            </w:r>
            <w:r w:rsidR="0088227E">
              <w:rPr>
                <w:sz w:val="28"/>
                <w:szCs w:val="28"/>
              </w:rPr>
              <w:t>.</w:t>
            </w:r>
          </w:p>
        </w:tc>
        <w:tc>
          <w:tcPr>
            <w:tcW w:w="4568" w:type="dxa"/>
          </w:tcPr>
          <w:p w:rsidR="004F6F16" w:rsidRPr="00AF3D6B" w:rsidRDefault="004F6F16" w:rsidP="00273888">
            <w:pPr>
              <w:rPr>
                <w:color w:val="FF0000"/>
                <w:sz w:val="28"/>
                <w:szCs w:val="28"/>
              </w:rPr>
            </w:pPr>
            <w:r w:rsidRPr="00AF3D6B">
              <w:rPr>
                <w:color w:val="FF0000"/>
                <w:sz w:val="28"/>
                <w:szCs w:val="28"/>
              </w:rPr>
              <w:t>Відділ бухгалтерського обліку та господарської діяльності</w:t>
            </w:r>
            <w:r w:rsidR="00AF3D6B" w:rsidRPr="00AF3D6B">
              <w:rPr>
                <w:color w:val="FF0000"/>
                <w:sz w:val="28"/>
                <w:szCs w:val="28"/>
              </w:rPr>
              <w:t xml:space="preserve">, </w:t>
            </w:r>
          </w:p>
          <w:p w:rsidR="00AF3D6B" w:rsidRPr="00AF3D6B" w:rsidRDefault="002062C5" w:rsidP="00273888">
            <w:pPr>
              <w:rPr>
                <w:bCs/>
                <w:color w:val="FF0000"/>
                <w:sz w:val="28"/>
                <w:szCs w:val="28"/>
                <w:lang w:eastAsia="zh-CN"/>
              </w:rPr>
            </w:pPr>
            <w:r>
              <w:rPr>
                <w:bCs/>
                <w:color w:val="FF0000"/>
                <w:sz w:val="28"/>
                <w:szCs w:val="28"/>
                <w:lang w:eastAsia="zh-CN"/>
              </w:rPr>
              <w:t>В</w:t>
            </w:r>
            <w:r w:rsidR="00AF3D6B" w:rsidRPr="00AF3D6B">
              <w:rPr>
                <w:bCs/>
                <w:color w:val="FF0000"/>
                <w:sz w:val="28"/>
                <w:szCs w:val="28"/>
                <w:lang w:eastAsia="zh-CN"/>
              </w:rPr>
              <w:t>ідділ містобудування та архітектури, комунальної власності, інвестицій;</w:t>
            </w:r>
          </w:p>
          <w:p w:rsidR="00AF3D6B" w:rsidRPr="00AF3D6B" w:rsidRDefault="002062C5" w:rsidP="00273888">
            <w:pPr>
              <w:rPr>
                <w:bCs/>
                <w:color w:val="FF0000"/>
                <w:sz w:val="28"/>
                <w:szCs w:val="28"/>
                <w:lang w:eastAsia="zh-CN"/>
              </w:rPr>
            </w:pPr>
            <w:r>
              <w:rPr>
                <w:bCs/>
                <w:color w:val="FF0000"/>
                <w:sz w:val="28"/>
                <w:szCs w:val="28"/>
                <w:lang w:eastAsia="zh-CN"/>
              </w:rPr>
              <w:t>Відділ</w:t>
            </w:r>
            <w:r w:rsidR="00AF3D6B" w:rsidRPr="00AF3D6B">
              <w:rPr>
                <w:bCs/>
                <w:color w:val="FF0000"/>
                <w:sz w:val="28"/>
                <w:szCs w:val="28"/>
                <w:lang w:eastAsia="zh-CN"/>
              </w:rPr>
              <w:t xml:space="preserve"> земельних ресурсів та охорони навколишнього середовища.</w:t>
            </w:r>
          </w:p>
          <w:p w:rsidR="00AF3D6B" w:rsidRPr="00854449" w:rsidRDefault="00AF3D6B" w:rsidP="00AF3D6B">
            <w:pPr>
              <w:pStyle w:val="ae"/>
              <w:numPr>
                <w:ilvl w:val="0"/>
                <w:numId w:val="29"/>
              </w:numPr>
              <w:tabs>
                <w:tab w:val="left" w:pos="579"/>
              </w:tabs>
              <w:ind w:left="0" w:firstLine="270"/>
              <w:rPr>
                <w:i/>
                <w:lang w:val="uk-UA"/>
              </w:rPr>
            </w:pPr>
            <w:r w:rsidRPr="00854449">
              <w:rPr>
                <w:i/>
                <w:lang w:val="uk-UA"/>
              </w:rPr>
              <w:t>Постійна комісія з питань промисловості, будівництва, транспорту, зв’язку, торгівлі та побуту, житлово-комунального господарства та підприємництва</w:t>
            </w:r>
          </w:p>
          <w:p w:rsidR="00AF3D6B" w:rsidRPr="00854449" w:rsidRDefault="00AF3D6B" w:rsidP="00AF3D6B">
            <w:pPr>
              <w:pStyle w:val="ae"/>
              <w:numPr>
                <w:ilvl w:val="0"/>
                <w:numId w:val="29"/>
              </w:numPr>
              <w:tabs>
                <w:tab w:val="left" w:pos="579"/>
              </w:tabs>
              <w:ind w:left="0" w:firstLine="270"/>
              <w:rPr>
                <w:i/>
                <w:lang w:val="uk-UA"/>
              </w:rPr>
            </w:pPr>
            <w:r w:rsidRPr="00854449">
              <w:rPr>
                <w:i/>
                <w:lang w:val="uk-UA"/>
              </w:rPr>
              <w:t>Постійна комісія з питань сільського господарства, соціального відродження села, регулювання земельних відносин, екології, раціонального використання природних ресурсів</w:t>
            </w:r>
          </w:p>
          <w:p w:rsidR="004F6F16" w:rsidRPr="00854449" w:rsidRDefault="004F6F16" w:rsidP="008129C8">
            <w:pPr>
              <w:pStyle w:val="ae"/>
              <w:numPr>
                <w:ilvl w:val="0"/>
                <w:numId w:val="22"/>
              </w:numPr>
              <w:ind w:left="0" w:firstLine="128"/>
              <w:rPr>
                <w:sz w:val="28"/>
                <w:szCs w:val="28"/>
                <w:lang w:val="uk-UA"/>
              </w:rPr>
            </w:pPr>
            <w:r w:rsidRPr="00854449">
              <w:rPr>
                <w:i/>
                <w:lang w:val="uk-UA"/>
              </w:rPr>
              <w:t>Постійна комісія з питань бюджету, фінансів, планування, управління власністю, соціально-економічного розвитку та інвестиційної діяльності, депутатської діяльності та етики, дотримання прав людини, законності та правопорядку</w:t>
            </w:r>
          </w:p>
        </w:tc>
      </w:tr>
      <w:tr w:rsidR="004F6F16" w:rsidRPr="00854449" w:rsidTr="008129C8">
        <w:trPr>
          <w:jc w:val="center"/>
        </w:trPr>
        <w:tc>
          <w:tcPr>
            <w:tcW w:w="817" w:type="dxa"/>
          </w:tcPr>
          <w:p w:rsidR="004F6F16" w:rsidRPr="00854449" w:rsidRDefault="004F6F16" w:rsidP="00E52CCC">
            <w:pPr>
              <w:jc w:val="center"/>
            </w:pPr>
            <w:r>
              <w:t>9</w:t>
            </w:r>
            <w:r w:rsidRPr="00854449">
              <w:t>.</w:t>
            </w:r>
          </w:p>
        </w:tc>
        <w:tc>
          <w:tcPr>
            <w:tcW w:w="3361" w:type="dxa"/>
            <w:gridSpan w:val="3"/>
          </w:tcPr>
          <w:p w:rsidR="004F6F16" w:rsidRPr="00854449" w:rsidRDefault="004F6F16" w:rsidP="00C05D25"/>
        </w:tc>
        <w:tc>
          <w:tcPr>
            <w:tcW w:w="6328" w:type="dxa"/>
            <w:gridSpan w:val="3"/>
          </w:tcPr>
          <w:p w:rsidR="004F6F16" w:rsidRPr="00854449" w:rsidRDefault="004F6F16" w:rsidP="00273888">
            <w:pPr>
              <w:rPr>
                <w:sz w:val="28"/>
                <w:szCs w:val="28"/>
              </w:rPr>
            </w:pPr>
            <w:r w:rsidRPr="00854449">
              <w:rPr>
                <w:sz w:val="28"/>
                <w:szCs w:val="28"/>
              </w:rPr>
              <w:t>Про виконання Програми розвитку культури у Мар’янівській селищній раді на 2021-2022 роки</w:t>
            </w:r>
          </w:p>
        </w:tc>
        <w:tc>
          <w:tcPr>
            <w:tcW w:w="4568" w:type="dxa"/>
          </w:tcPr>
          <w:p w:rsidR="004F6F16" w:rsidRPr="00854449" w:rsidRDefault="004F6F16" w:rsidP="00273888">
            <w:pPr>
              <w:rPr>
                <w:sz w:val="28"/>
                <w:szCs w:val="28"/>
              </w:rPr>
            </w:pPr>
            <w:r w:rsidRPr="00854449">
              <w:rPr>
                <w:sz w:val="28"/>
                <w:szCs w:val="28"/>
              </w:rPr>
              <w:t>КЗ «Центр надання культурних послуг Мар’янівської селищної ради»</w:t>
            </w:r>
          </w:p>
          <w:p w:rsidR="004F6F16" w:rsidRPr="00854449" w:rsidRDefault="004F6F16" w:rsidP="008129C8">
            <w:pPr>
              <w:pStyle w:val="ae"/>
              <w:numPr>
                <w:ilvl w:val="0"/>
                <w:numId w:val="22"/>
              </w:numPr>
              <w:tabs>
                <w:tab w:val="left" w:pos="435"/>
              </w:tabs>
              <w:ind w:left="-14" w:firstLine="284"/>
              <w:rPr>
                <w:i/>
                <w:lang w:val="uk-UA"/>
              </w:rPr>
            </w:pPr>
            <w:r w:rsidRPr="00854449">
              <w:rPr>
                <w:i/>
                <w:lang w:val="uk-UA"/>
              </w:rPr>
              <w:lastRenderedPageBreak/>
              <w:t>Постійна комісія з питань освіти, культури та туризму, духовності, охорони здоров’я, материнства, у справах сім’ї, молоді та спорту, соціального захисту населення</w:t>
            </w:r>
          </w:p>
          <w:p w:rsidR="004F6F16" w:rsidRPr="00854449" w:rsidRDefault="004F6F16" w:rsidP="008129C8">
            <w:pPr>
              <w:pStyle w:val="ae"/>
              <w:numPr>
                <w:ilvl w:val="0"/>
                <w:numId w:val="22"/>
              </w:numPr>
              <w:tabs>
                <w:tab w:val="left" w:pos="435"/>
              </w:tabs>
              <w:ind w:left="-14" w:firstLine="284"/>
              <w:rPr>
                <w:sz w:val="28"/>
                <w:szCs w:val="28"/>
                <w:lang w:val="uk-UA"/>
              </w:rPr>
            </w:pPr>
            <w:r w:rsidRPr="00854449">
              <w:rPr>
                <w:i/>
                <w:lang w:val="uk-UA"/>
              </w:rPr>
              <w:t>Постійна комісія з питань бюджету, фінансів, планування, управління власністю, соціально-економічного розвитку та інвестиційної діяльності, депутатської діяльності та етики, дотримання прав людини, законності та правопорядку</w:t>
            </w:r>
          </w:p>
        </w:tc>
      </w:tr>
      <w:tr w:rsidR="004F6F16" w:rsidRPr="00854449" w:rsidTr="008129C8">
        <w:trPr>
          <w:jc w:val="center"/>
        </w:trPr>
        <w:tc>
          <w:tcPr>
            <w:tcW w:w="817" w:type="dxa"/>
          </w:tcPr>
          <w:p w:rsidR="004F6F16" w:rsidRPr="00854449" w:rsidRDefault="004F6F16" w:rsidP="00E52C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</w:t>
            </w:r>
            <w:r w:rsidRPr="00854449">
              <w:rPr>
                <w:sz w:val="28"/>
                <w:szCs w:val="28"/>
              </w:rPr>
              <w:t>.</w:t>
            </w:r>
          </w:p>
        </w:tc>
        <w:tc>
          <w:tcPr>
            <w:tcW w:w="3361" w:type="dxa"/>
            <w:gridSpan w:val="3"/>
          </w:tcPr>
          <w:p w:rsidR="004F6F16" w:rsidRPr="00854449" w:rsidRDefault="004F6F16" w:rsidP="00D93CDE">
            <w:pPr>
              <w:rPr>
                <w:sz w:val="28"/>
                <w:szCs w:val="28"/>
              </w:rPr>
            </w:pPr>
          </w:p>
        </w:tc>
        <w:tc>
          <w:tcPr>
            <w:tcW w:w="6328" w:type="dxa"/>
            <w:gridSpan w:val="3"/>
          </w:tcPr>
          <w:p w:rsidR="004F6F16" w:rsidRPr="00854449" w:rsidRDefault="004F6F16" w:rsidP="00273888">
            <w:pPr>
              <w:rPr>
                <w:sz w:val="28"/>
                <w:szCs w:val="28"/>
              </w:rPr>
            </w:pPr>
            <w:r w:rsidRPr="00854449">
              <w:rPr>
                <w:sz w:val="28"/>
                <w:szCs w:val="28"/>
              </w:rPr>
              <w:t>Про виконання Комплексної програми соціального захисту та соціального забезпечення населення Мар’янівської селищної ради на 2022-2026 роки</w:t>
            </w:r>
          </w:p>
        </w:tc>
        <w:tc>
          <w:tcPr>
            <w:tcW w:w="4568" w:type="dxa"/>
          </w:tcPr>
          <w:p w:rsidR="004F6F16" w:rsidRPr="00854449" w:rsidRDefault="004F6F16" w:rsidP="00273888">
            <w:pPr>
              <w:rPr>
                <w:sz w:val="28"/>
                <w:szCs w:val="28"/>
              </w:rPr>
            </w:pPr>
            <w:r w:rsidRPr="00854449">
              <w:rPr>
                <w:sz w:val="28"/>
                <w:szCs w:val="28"/>
              </w:rPr>
              <w:t>Відділ соціального захисту населення</w:t>
            </w:r>
          </w:p>
          <w:p w:rsidR="004F6F16" w:rsidRPr="00854449" w:rsidRDefault="004F6F16" w:rsidP="008129C8">
            <w:pPr>
              <w:pStyle w:val="ae"/>
              <w:numPr>
                <w:ilvl w:val="0"/>
                <w:numId w:val="23"/>
              </w:numPr>
              <w:tabs>
                <w:tab w:val="left" w:pos="411"/>
              </w:tabs>
              <w:ind w:left="-14" w:firstLine="142"/>
              <w:rPr>
                <w:sz w:val="28"/>
                <w:szCs w:val="28"/>
                <w:lang w:val="uk-UA"/>
              </w:rPr>
            </w:pPr>
            <w:r w:rsidRPr="00854449">
              <w:rPr>
                <w:i/>
                <w:lang w:val="uk-UA"/>
              </w:rPr>
              <w:t>Постійна комісія з питань бюджету, фінансів, планування, управління власністю, соціально-економічного розвитку та інвестиційної діяльності, депутатської діяльності та етики, дотримання прав людини, законності та правопорядку</w:t>
            </w:r>
          </w:p>
        </w:tc>
      </w:tr>
      <w:tr w:rsidR="004F6F16" w:rsidRPr="00854449" w:rsidTr="008129C8">
        <w:trPr>
          <w:jc w:val="center"/>
        </w:trPr>
        <w:tc>
          <w:tcPr>
            <w:tcW w:w="817" w:type="dxa"/>
          </w:tcPr>
          <w:p w:rsidR="004F6F16" w:rsidRPr="00854449" w:rsidRDefault="004F6F16" w:rsidP="004F6F16">
            <w:pPr>
              <w:jc w:val="center"/>
              <w:rPr>
                <w:sz w:val="28"/>
                <w:szCs w:val="28"/>
              </w:rPr>
            </w:pPr>
            <w:r w:rsidRPr="00854449">
              <w:rPr>
                <w:sz w:val="28"/>
                <w:szCs w:val="28"/>
              </w:rPr>
              <w:t>1</w:t>
            </w:r>
            <w:r w:rsidR="002C141D">
              <w:rPr>
                <w:sz w:val="28"/>
                <w:szCs w:val="28"/>
              </w:rPr>
              <w:t>1</w:t>
            </w:r>
            <w:r w:rsidRPr="00854449">
              <w:rPr>
                <w:sz w:val="28"/>
                <w:szCs w:val="28"/>
              </w:rPr>
              <w:t>.</w:t>
            </w:r>
          </w:p>
        </w:tc>
        <w:tc>
          <w:tcPr>
            <w:tcW w:w="3361" w:type="dxa"/>
            <w:gridSpan w:val="3"/>
          </w:tcPr>
          <w:p w:rsidR="004F6F16" w:rsidRPr="00854449" w:rsidRDefault="004F6F16" w:rsidP="00D93CDE">
            <w:pPr>
              <w:rPr>
                <w:sz w:val="28"/>
                <w:szCs w:val="28"/>
              </w:rPr>
            </w:pPr>
          </w:p>
        </w:tc>
        <w:tc>
          <w:tcPr>
            <w:tcW w:w="6328" w:type="dxa"/>
            <w:gridSpan w:val="3"/>
          </w:tcPr>
          <w:p w:rsidR="004F6F16" w:rsidRPr="00854449" w:rsidRDefault="004F6F16" w:rsidP="00273888">
            <w:r w:rsidRPr="00854449">
              <w:rPr>
                <w:sz w:val="28"/>
                <w:szCs w:val="28"/>
              </w:rPr>
              <w:t>Про виконання Програми створення та використання місцевого матеріального резерву для запобігання, ліквідації наслідків надзвичайних ситуацій техногенного та природнього характеру на території Мар’янівської селищної ради на 2022-2026 роки, порядку створення та використання місцевого і об’єктових матеріальних резервів та номенклатури</w:t>
            </w:r>
          </w:p>
        </w:tc>
        <w:tc>
          <w:tcPr>
            <w:tcW w:w="4568" w:type="dxa"/>
          </w:tcPr>
          <w:p w:rsidR="004F6F16" w:rsidRPr="00854449" w:rsidRDefault="004F6F16" w:rsidP="00273888">
            <w:pPr>
              <w:rPr>
                <w:sz w:val="28"/>
                <w:szCs w:val="28"/>
              </w:rPr>
            </w:pPr>
            <w:r w:rsidRPr="00854449">
              <w:rPr>
                <w:sz w:val="28"/>
                <w:szCs w:val="28"/>
              </w:rPr>
              <w:t>Сектор з питань надзвичайних ситуацій, цивільного захисту</w:t>
            </w:r>
            <w:r w:rsidR="00AF3D6B">
              <w:rPr>
                <w:sz w:val="28"/>
                <w:szCs w:val="28"/>
              </w:rPr>
              <w:t>.</w:t>
            </w:r>
          </w:p>
          <w:p w:rsidR="004F6F16" w:rsidRPr="00854449" w:rsidRDefault="004F6F16" w:rsidP="008129C8">
            <w:pPr>
              <w:pStyle w:val="ae"/>
              <w:numPr>
                <w:ilvl w:val="0"/>
                <w:numId w:val="23"/>
              </w:numPr>
              <w:tabs>
                <w:tab w:val="left" w:pos="351"/>
              </w:tabs>
              <w:ind w:left="-14" w:firstLine="142"/>
              <w:rPr>
                <w:i/>
                <w:lang w:val="uk-UA"/>
              </w:rPr>
            </w:pPr>
            <w:r w:rsidRPr="00854449">
              <w:rPr>
                <w:i/>
                <w:lang w:val="uk-UA"/>
              </w:rPr>
              <w:t>Постійна комісія з питань промисловості, будівництва, транспорту, зв’язку, торгівлі та побуту, житлово-комунального господарства та підприємництва</w:t>
            </w:r>
          </w:p>
          <w:p w:rsidR="004F6F16" w:rsidRPr="00854449" w:rsidRDefault="004F6F16" w:rsidP="008129C8">
            <w:pPr>
              <w:pStyle w:val="ae"/>
              <w:numPr>
                <w:ilvl w:val="0"/>
                <w:numId w:val="23"/>
              </w:numPr>
              <w:tabs>
                <w:tab w:val="left" w:pos="351"/>
              </w:tabs>
              <w:ind w:left="-14" w:firstLine="142"/>
              <w:rPr>
                <w:sz w:val="28"/>
                <w:szCs w:val="28"/>
                <w:lang w:val="uk-UA"/>
              </w:rPr>
            </w:pPr>
            <w:r w:rsidRPr="00854449">
              <w:rPr>
                <w:i/>
                <w:lang w:val="uk-UA"/>
              </w:rPr>
              <w:t xml:space="preserve">Постійна комісія з питань бюджету, фінансів, планування, управління власністю, соціально-економічного розвитку та інвестиційної діяльності, </w:t>
            </w:r>
            <w:r w:rsidRPr="00854449">
              <w:rPr>
                <w:i/>
                <w:lang w:val="uk-UA"/>
              </w:rPr>
              <w:lastRenderedPageBreak/>
              <w:t>депутатської діяльності та етики, дотримання прав людини, законності та правопорядку</w:t>
            </w:r>
          </w:p>
        </w:tc>
      </w:tr>
      <w:tr w:rsidR="004F6F16" w:rsidRPr="00854449" w:rsidTr="008129C8">
        <w:trPr>
          <w:jc w:val="center"/>
        </w:trPr>
        <w:tc>
          <w:tcPr>
            <w:tcW w:w="817" w:type="dxa"/>
          </w:tcPr>
          <w:p w:rsidR="004F6F16" w:rsidRPr="00854449" w:rsidRDefault="004F6F16" w:rsidP="00DB6B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  <w:r w:rsidR="002C141D">
              <w:rPr>
                <w:sz w:val="28"/>
                <w:szCs w:val="28"/>
              </w:rPr>
              <w:t>2</w:t>
            </w:r>
            <w:r w:rsidRPr="00854449">
              <w:rPr>
                <w:sz w:val="28"/>
                <w:szCs w:val="28"/>
              </w:rPr>
              <w:t>.</w:t>
            </w:r>
          </w:p>
        </w:tc>
        <w:tc>
          <w:tcPr>
            <w:tcW w:w="3361" w:type="dxa"/>
            <w:gridSpan w:val="3"/>
          </w:tcPr>
          <w:p w:rsidR="004F6F16" w:rsidRPr="00854449" w:rsidRDefault="004F6F16" w:rsidP="00EF0AAB">
            <w:pPr>
              <w:rPr>
                <w:sz w:val="28"/>
                <w:szCs w:val="28"/>
              </w:rPr>
            </w:pPr>
          </w:p>
        </w:tc>
        <w:tc>
          <w:tcPr>
            <w:tcW w:w="6328" w:type="dxa"/>
            <w:gridSpan w:val="3"/>
          </w:tcPr>
          <w:p w:rsidR="004F6F16" w:rsidRPr="00854449" w:rsidRDefault="004F6F16" w:rsidP="003947C1">
            <w:pPr>
              <w:jc w:val="both"/>
              <w:rPr>
                <w:rStyle w:val="11"/>
                <w:color w:val="auto"/>
                <w:spacing w:val="0"/>
                <w:sz w:val="28"/>
                <w:szCs w:val="28"/>
                <w:lang w:eastAsia="ru-RU"/>
              </w:rPr>
            </w:pPr>
            <w:r w:rsidRPr="00854449">
              <w:rPr>
                <w:sz w:val="28"/>
                <w:szCs w:val="28"/>
              </w:rPr>
              <w:t>Про виконання бюджету Мар’янівської селищної ради за 2022 рік</w:t>
            </w:r>
          </w:p>
        </w:tc>
        <w:tc>
          <w:tcPr>
            <w:tcW w:w="4568" w:type="dxa"/>
          </w:tcPr>
          <w:p w:rsidR="004F6F16" w:rsidRPr="00854449" w:rsidRDefault="004F6F16" w:rsidP="00A71C2C">
            <w:pPr>
              <w:rPr>
                <w:sz w:val="28"/>
                <w:szCs w:val="28"/>
              </w:rPr>
            </w:pPr>
            <w:r w:rsidRPr="00854449">
              <w:rPr>
                <w:sz w:val="28"/>
                <w:szCs w:val="28"/>
              </w:rPr>
              <w:t>Селищний голова та структурні підрозділи</w:t>
            </w:r>
          </w:p>
          <w:p w:rsidR="00AF3D6B" w:rsidRDefault="00AF3D6B" w:rsidP="00A71C2C">
            <w:pPr>
              <w:pStyle w:val="ae"/>
              <w:numPr>
                <w:ilvl w:val="0"/>
                <w:numId w:val="29"/>
              </w:numPr>
              <w:tabs>
                <w:tab w:val="left" w:pos="579"/>
              </w:tabs>
              <w:ind w:left="0" w:firstLine="270"/>
              <w:rPr>
                <w:i/>
                <w:lang w:val="uk-UA"/>
              </w:rPr>
            </w:pPr>
            <w:r w:rsidRPr="00854449">
              <w:rPr>
                <w:i/>
                <w:lang w:val="uk-UA"/>
              </w:rPr>
              <w:t>Постійна комісія з питань бюджету, фінансів, планування, управління власністю, соціально-економічного розвитку та інвестиційної діяльності, депутатської діяльності та етики, дотримання прав людини, законності та правопорядку</w:t>
            </w:r>
          </w:p>
          <w:p w:rsidR="004F6F16" w:rsidRPr="00854449" w:rsidRDefault="004F6F16" w:rsidP="00A71C2C">
            <w:pPr>
              <w:pStyle w:val="ae"/>
              <w:numPr>
                <w:ilvl w:val="0"/>
                <w:numId w:val="29"/>
              </w:numPr>
              <w:tabs>
                <w:tab w:val="left" w:pos="579"/>
              </w:tabs>
              <w:ind w:left="0" w:firstLine="270"/>
              <w:rPr>
                <w:i/>
                <w:lang w:val="uk-UA"/>
              </w:rPr>
            </w:pPr>
            <w:r w:rsidRPr="00854449">
              <w:rPr>
                <w:i/>
                <w:lang w:val="uk-UA"/>
              </w:rPr>
              <w:t>Постійна комісія з питань сільського господарства, соціального відродження села, регулювання земельних відносин, екології, раціонального використання природних ресурсів</w:t>
            </w:r>
          </w:p>
          <w:p w:rsidR="004F6F16" w:rsidRPr="00854449" w:rsidRDefault="004F6F16" w:rsidP="00A71C2C">
            <w:pPr>
              <w:pStyle w:val="ae"/>
              <w:numPr>
                <w:ilvl w:val="0"/>
                <w:numId w:val="29"/>
              </w:numPr>
              <w:tabs>
                <w:tab w:val="left" w:pos="579"/>
              </w:tabs>
              <w:ind w:left="0" w:firstLine="270"/>
              <w:rPr>
                <w:i/>
                <w:lang w:val="uk-UA"/>
              </w:rPr>
            </w:pPr>
            <w:r w:rsidRPr="00854449">
              <w:rPr>
                <w:i/>
                <w:lang w:val="uk-UA"/>
              </w:rPr>
              <w:t>Постійна комісія з питань освіти, культури та туризму, духовності, охорони здоров’я, материнства, у справах сім’ї, молоді та спорту, соціального захисту населення</w:t>
            </w:r>
          </w:p>
          <w:p w:rsidR="004F6F16" w:rsidRPr="00854449" w:rsidRDefault="004F6F16" w:rsidP="00A71C2C">
            <w:pPr>
              <w:pStyle w:val="ae"/>
              <w:numPr>
                <w:ilvl w:val="0"/>
                <w:numId w:val="29"/>
              </w:numPr>
              <w:tabs>
                <w:tab w:val="left" w:pos="579"/>
              </w:tabs>
              <w:ind w:left="0" w:firstLine="270"/>
              <w:rPr>
                <w:i/>
                <w:lang w:val="uk-UA"/>
              </w:rPr>
            </w:pPr>
            <w:r w:rsidRPr="00854449">
              <w:rPr>
                <w:i/>
                <w:lang w:val="uk-UA"/>
              </w:rPr>
              <w:t>Постійна комісія з питань промисловості, будівництва, транспорту, зв’язку, торгівлі та побуту, житлово-комунального господарства та підприємництва</w:t>
            </w:r>
          </w:p>
          <w:p w:rsidR="004F6F16" w:rsidRPr="00854449" w:rsidRDefault="004F6F16" w:rsidP="00AF3D6B">
            <w:pPr>
              <w:pStyle w:val="ae"/>
              <w:tabs>
                <w:tab w:val="left" w:pos="579"/>
              </w:tabs>
              <w:ind w:left="270"/>
              <w:rPr>
                <w:i/>
                <w:sz w:val="28"/>
                <w:szCs w:val="28"/>
                <w:lang w:val="uk-UA"/>
              </w:rPr>
            </w:pPr>
          </w:p>
        </w:tc>
      </w:tr>
      <w:tr w:rsidR="004F6F16" w:rsidRPr="00854449" w:rsidTr="008129C8">
        <w:trPr>
          <w:jc w:val="center"/>
        </w:trPr>
        <w:tc>
          <w:tcPr>
            <w:tcW w:w="817" w:type="dxa"/>
          </w:tcPr>
          <w:p w:rsidR="004F6F16" w:rsidRPr="00854449" w:rsidRDefault="004F6F16" w:rsidP="00E52CCC">
            <w:pPr>
              <w:jc w:val="center"/>
              <w:rPr>
                <w:sz w:val="28"/>
                <w:szCs w:val="28"/>
              </w:rPr>
            </w:pPr>
            <w:r w:rsidRPr="00854449">
              <w:rPr>
                <w:sz w:val="28"/>
                <w:szCs w:val="28"/>
              </w:rPr>
              <w:t>1</w:t>
            </w:r>
            <w:r w:rsidR="00A444F4">
              <w:rPr>
                <w:sz w:val="28"/>
                <w:szCs w:val="28"/>
              </w:rPr>
              <w:t>5</w:t>
            </w:r>
            <w:r w:rsidRPr="00854449">
              <w:rPr>
                <w:sz w:val="28"/>
                <w:szCs w:val="28"/>
              </w:rPr>
              <w:t>.</w:t>
            </w:r>
          </w:p>
        </w:tc>
        <w:tc>
          <w:tcPr>
            <w:tcW w:w="3361" w:type="dxa"/>
            <w:gridSpan w:val="3"/>
          </w:tcPr>
          <w:p w:rsidR="004F6F16" w:rsidRPr="00854449" w:rsidRDefault="004F6F16" w:rsidP="00D671AD">
            <w:pPr>
              <w:rPr>
                <w:sz w:val="28"/>
                <w:szCs w:val="28"/>
              </w:rPr>
            </w:pPr>
          </w:p>
        </w:tc>
        <w:tc>
          <w:tcPr>
            <w:tcW w:w="6328" w:type="dxa"/>
            <w:gridSpan w:val="3"/>
          </w:tcPr>
          <w:p w:rsidR="004F6F16" w:rsidRPr="00854449" w:rsidRDefault="004F6F16" w:rsidP="003947C1">
            <w:pPr>
              <w:rPr>
                <w:sz w:val="28"/>
                <w:szCs w:val="28"/>
              </w:rPr>
            </w:pPr>
            <w:r w:rsidRPr="00854449">
              <w:rPr>
                <w:sz w:val="28"/>
                <w:szCs w:val="28"/>
                <w:lang w:eastAsia="uk-UA"/>
              </w:rPr>
              <w:t>Про розгляд земельних питань</w:t>
            </w:r>
          </w:p>
        </w:tc>
        <w:tc>
          <w:tcPr>
            <w:tcW w:w="4568" w:type="dxa"/>
          </w:tcPr>
          <w:p w:rsidR="004F6F16" w:rsidRPr="00854449" w:rsidRDefault="004F6F16" w:rsidP="003947C1">
            <w:pPr>
              <w:rPr>
                <w:bCs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854449">
              <w:rPr>
                <w:bCs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  <w:t>Відділ земельних ресурсів та охорони навколишнього середовища</w:t>
            </w:r>
          </w:p>
          <w:p w:rsidR="004F6F16" w:rsidRPr="00854449" w:rsidRDefault="004F6F16" w:rsidP="008129C8">
            <w:pPr>
              <w:pStyle w:val="ae"/>
              <w:numPr>
                <w:ilvl w:val="0"/>
                <w:numId w:val="25"/>
              </w:numPr>
              <w:tabs>
                <w:tab w:val="left" w:pos="553"/>
              </w:tabs>
              <w:ind w:left="0" w:firstLine="270"/>
              <w:rPr>
                <w:sz w:val="28"/>
                <w:szCs w:val="28"/>
                <w:lang w:val="uk-UA"/>
              </w:rPr>
            </w:pPr>
            <w:r w:rsidRPr="00854449">
              <w:rPr>
                <w:i/>
                <w:lang w:val="uk-UA"/>
              </w:rPr>
              <w:t xml:space="preserve">Постійна комісія з питань </w:t>
            </w:r>
            <w:r w:rsidRPr="00854449">
              <w:rPr>
                <w:i/>
                <w:lang w:val="uk-UA"/>
              </w:rPr>
              <w:lastRenderedPageBreak/>
              <w:t>сільського господарства, соціального відродження села, регулювання земельних відносин, екології, раціонального використання природних ресурсів</w:t>
            </w:r>
          </w:p>
        </w:tc>
      </w:tr>
      <w:tr w:rsidR="004F6F16" w:rsidRPr="00854449" w:rsidTr="008129C8">
        <w:trPr>
          <w:jc w:val="center"/>
        </w:trPr>
        <w:tc>
          <w:tcPr>
            <w:tcW w:w="15074" w:type="dxa"/>
            <w:gridSpan w:val="8"/>
          </w:tcPr>
          <w:p w:rsidR="004F6F16" w:rsidRDefault="004F6F16" w:rsidP="00E52CCC">
            <w:pPr>
              <w:jc w:val="center"/>
              <w:rPr>
                <w:b/>
                <w:sz w:val="28"/>
                <w:szCs w:val="28"/>
              </w:rPr>
            </w:pPr>
          </w:p>
          <w:p w:rsidR="004F6F16" w:rsidRPr="00854449" w:rsidRDefault="004F6F16" w:rsidP="00E52CCC">
            <w:pPr>
              <w:jc w:val="center"/>
              <w:rPr>
                <w:b/>
                <w:sz w:val="28"/>
                <w:szCs w:val="28"/>
              </w:rPr>
            </w:pPr>
            <w:r w:rsidRPr="00854449">
              <w:rPr>
                <w:b/>
                <w:sz w:val="28"/>
                <w:szCs w:val="28"/>
              </w:rPr>
              <w:t>31 березня 2023 року</w:t>
            </w:r>
          </w:p>
        </w:tc>
      </w:tr>
      <w:tr w:rsidR="004F6F16" w:rsidRPr="00854449" w:rsidTr="008129C8">
        <w:trPr>
          <w:jc w:val="center"/>
        </w:trPr>
        <w:tc>
          <w:tcPr>
            <w:tcW w:w="817" w:type="dxa"/>
          </w:tcPr>
          <w:p w:rsidR="004F6F16" w:rsidRPr="00854449" w:rsidRDefault="004F6F16" w:rsidP="00E52CCC">
            <w:pPr>
              <w:jc w:val="center"/>
              <w:rPr>
                <w:sz w:val="28"/>
                <w:szCs w:val="28"/>
              </w:rPr>
            </w:pPr>
            <w:r w:rsidRPr="00854449">
              <w:rPr>
                <w:sz w:val="28"/>
                <w:szCs w:val="28"/>
              </w:rPr>
              <w:t>1.</w:t>
            </w:r>
          </w:p>
        </w:tc>
        <w:tc>
          <w:tcPr>
            <w:tcW w:w="3361" w:type="dxa"/>
            <w:gridSpan w:val="3"/>
          </w:tcPr>
          <w:p w:rsidR="004F6F16" w:rsidRPr="00854449" w:rsidRDefault="004F6F16" w:rsidP="0007148E">
            <w:pPr>
              <w:rPr>
                <w:b/>
                <w:sz w:val="28"/>
                <w:szCs w:val="28"/>
              </w:rPr>
            </w:pPr>
          </w:p>
        </w:tc>
        <w:tc>
          <w:tcPr>
            <w:tcW w:w="6328" w:type="dxa"/>
            <w:gridSpan w:val="3"/>
          </w:tcPr>
          <w:p w:rsidR="004F6F16" w:rsidRPr="00854449" w:rsidRDefault="004F6F16" w:rsidP="0007148E">
            <w:pPr>
              <w:rPr>
                <w:b/>
                <w:sz w:val="28"/>
                <w:szCs w:val="28"/>
              </w:rPr>
            </w:pPr>
            <w:r w:rsidRPr="00854449">
              <w:rPr>
                <w:sz w:val="28"/>
                <w:szCs w:val="28"/>
                <w:lang w:eastAsia="uk-UA"/>
              </w:rPr>
              <w:t>Про розгляд земельних питань</w:t>
            </w:r>
          </w:p>
        </w:tc>
        <w:tc>
          <w:tcPr>
            <w:tcW w:w="4568" w:type="dxa"/>
          </w:tcPr>
          <w:p w:rsidR="004F6F16" w:rsidRPr="00854449" w:rsidRDefault="004F6F16" w:rsidP="008E5587">
            <w:pPr>
              <w:rPr>
                <w:bCs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854449">
              <w:rPr>
                <w:bCs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  <w:t>Відділ земельних ресурсів та охорони навколишнього середовища</w:t>
            </w:r>
          </w:p>
          <w:p w:rsidR="004F6F16" w:rsidRPr="00854449" w:rsidRDefault="004F6F16" w:rsidP="008129C8">
            <w:pPr>
              <w:pStyle w:val="ae"/>
              <w:numPr>
                <w:ilvl w:val="0"/>
                <w:numId w:val="25"/>
              </w:numPr>
              <w:tabs>
                <w:tab w:val="left" w:pos="375"/>
              </w:tabs>
              <w:ind w:left="-14" w:firstLine="142"/>
              <w:rPr>
                <w:b/>
                <w:sz w:val="28"/>
                <w:szCs w:val="28"/>
                <w:lang w:val="uk-UA"/>
              </w:rPr>
            </w:pPr>
            <w:r w:rsidRPr="00854449">
              <w:rPr>
                <w:i/>
                <w:lang w:val="uk-UA"/>
              </w:rPr>
              <w:t>Постійна комісія з питань сільського господарства, соціального відродження села, регулювання земельних відносин, екології, раціонального використання природних ресурсів</w:t>
            </w:r>
          </w:p>
        </w:tc>
      </w:tr>
      <w:tr w:rsidR="004F6F16" w:rsidRPr="00854449" w:rsidTr="008129C8">
        <w:trPr>
          <w:jc w:val="center"/>
        </w:trPr>
        <w:tc>
          <w:tcPr>
            <w:tcW w:w="15074" w:type="dxa"/>
            <w:gridSpan w:val="8"/>
          </w:tcPr>
          <w:p w:rsidR="004F6F16" w:rsidRPr="00854449" w:rsidRDefault="004F6F16" w:rsidP="00E52CCC">
            <w:pPr>
              <w:jc w:val="center"/>
              <w:rPr>
                <w:b/>
                <w:sz w:val="28"/>
                <w:szCs w:val="28"/>
              </w:rPr>
            </w:pPr>
            <w:r w:rsidRPr="00854449">
              <w:rPr>
                <w:b/>
                <w:sz w:val="28"/>
                <w:szCs w:val="28"/>
              </w:rPr>
              <w:t>28 квітня 2023 року</w:t>
            </w:r>
          </w:p>
        </w:tc>
      </w:tr>
      <w:tr w:rsidR="004F6F16" w:rsidRPr="00854449" w:rsidTr="008129C8">
        <w:trPr>
          <w:trHeight w:val="150"/>
          <w:jc w:val="center"/>
        </w:trPr>
        <w:tc>
          <w:tcPr>
            <w:tcW w:w="817" w:type="dxa"/>
          </w:tcPr>
          <w:p w:rsidR="004F6F16" w:rsidRPr="00854449" w:rsidRDefault="004F6F16" w:rsidP="00E52CCC">
            <w:pPr>
              <w:jc w:val="center"/>
              <w:rPr>
                <w:sz w:val="28"/>
                <w:szCs w:val="28"/>
              </w:rPr>
            </w:pPr>
            <w:r w:rsidRPr="00854449">
              <w:rPr>
                <w:sz w:val="28"/>
                <w:szCs w:val="28"/>
              </w:rPr>
              <w:t>1.</w:t>
            </w:r>
          </w:p>
        </w:tc>
        <w:tc>
          <w:tcPr>
            <w:tcW w:w="3361" w:type="dxa"/>
            <w:gridSpan w:val="3"/>
          </w:tcPr>
          <w:p w:rsidR="004F6F16" w:rsidRPr="00854449" w:rsidRDefault="004F6F16" w:rsidP="003947C1">
            <w:pPr>
              <w:rPr>
                <w:b/>
                <w:sz w:val="28"/>
                <w:szCs w:val="28"/>
              </w:rPr>
            </w:pPr>
          </w:p>
        </w:tc>
        <w:tc>
          <w:tcPr>
            <w:tcW w:w="6328" w:type="dxa"/>
            <w:gridSpan w:val="3"/>
          </w:tcPr>
          <w:p w:rsidR="004F6F16" w:rsidRPr="00854449" w:rsidRDefault="004F6F16" w:rsidP="003947C1">
            <w:pPr>
              <w:rPr>
                <w:b/>
                <w:sz w:val="28"/>
                <w:szCs w:val="28"/>
              </w:rPr>
            </w:pPr>
            <w:r w:rsidRPr="00854449">
              <w:rPr>
                <w:sz w:val="28"/>
                <w:szCs w:val="28"/>
                <w:lang w:eastAsia="uk-UA"/>
              </w:rPr>
              <w:t>Про розгляд земельних питань</w:t>
            </w:r>
          </w:p>
        </w:tc>
        <w:tc>
          <w:tcPr>
            <w:tcW w:w="4568" w:type="dxa"/>
          </w:tcPr>
          <w:p w:rsidR="004F6F16" w:rsidRPr="00854449" w:rsidRDefault="004F6F16" w:rsidP="003947C1">
            <w:pPr>
              <w:rPr>
                <w:bCs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854449">
              <w:rPr>
                <w:bCs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  <w:t>Відділ земельних ресурсів та охорони навколишнього середовища</w:t>
            </w:r>
          </w:p>
          <w:p w:rsidR="004F6F16" w:rsidRPr="00854449" w:rsidRDefault="004F6F16" w:rsidP="008129C8">
            <w:pPr>
              <w:pStyle w:val="ae"/>
              <w:numPr>
                <w:ilvl w:val="0"/>
                <w:numId w:val="25"/>
              </w:numPr>
              <w:ind w:left="0" w:firstLine="128"/>
              <w:rPr>
                <w:b/>
                <w:sz w:val="28"/>
                <w:szCs w:val="28"/>
                <w:lang w:val="uk-UA"/>
              </w:rPr>
            </w:pPr>
            <w:r w:rsidRPr="00854449">
              <w:rPr>
                <w:i/>
                <w:lang w:val="uk-UA"/>
              </w:rPr>
              <w:t>Постійна комісія з питань сільського господарства, соціального відродження села, регулювання земельних відносин, екології, раціонального використання природних ресурсів</w:t>
            </w:r>
          </w:p>
        </w:tc>
      </w:tr>
      <w:tr w:rsidR="004F6F16" w:rsidRPr="00854449" w:rsidTr="008129C8">
        <w:trPr>
          <w:trHeight w:val="168"/>
          <w:jc w:val="center"/>
        </w:trPr>
        <w:tc>
          <w:tcPr>
            <w:tcW w:w="15074" w:type="dxa"/>
            <w:gridSpan w:val="8"/>
          </w:tcPr>
          <w:p w:rsidR="004F6F16" w:rsidRPr="00854449" w:rsidRDefault="004F6F16" w:rsidP="00E52CCC">
            <w:pPr>
              <w:jc w:val="center"/>
              <w:rPr>
                <w:b/>
                <w:sz w:val="28"/>
                <w:szCs w:val="28"/>
              </w:rPr>
            </w:pPr>
            <w:r w:rsidRPr="00854449">
              <w:rPr>
                <w:b/>
                <w:sz w:val="28"/>
                <w:szCs w:val="28"/>
              </w:rPr>
              <w:t>26 травня 2023 року</w:t>
            </w:r>
          </w:p>
        </w:tc>
      </w:tr>
      <w:tr w:rsidR="004F6F16" w:rsidRPr="00854449" w:rsidTr="008129C8">
        <w:trPr>
          <w:trHeight w:val="206"/>
          <w:jc w:val="center"/>
        </w:trPr>
        <w:tc>
          <w:tcPr>
            <w:tcW w:w="817" w:type="dxa"/>
          </w:tcPr>
          <w:p w:rsidR="004F6F16" w:rsidRPr="00854449" w:rsidRDefault="004F6F16" w:rsidP="00E52CCC">
            <w:pPr>
              <w:jc w:val="center"/>
              <w:rPr>
                <w:sz w:val="28"/>
                <w:szCs w:val="28"/>
              </w:rPr>
            </w:pPr>
            <w:r w:rsidRPr="00854449">
              <w:rPr>
                <w:sz w:val="28"/>
                <w:szCs w:val="28"/>
              </w:rPr>
              <w:t>1.</w:t>
            </w:r>
          </w:p>
        </w:tc>
        <w:tc>
          <w:tcPr>
            <w:tcW w:w="3361" w:type="dxa"/>
            <w:gridSpan w:val="3"/>
          </w:tcPr>
          <w:p w:rsidR="004F6F16" w:rsidRPr="00854449" w:rsidRDefault="004F6F16" w:rsidP="0007148E">
            <w:pPr>
              <w:rPr>
                <w:b/>
                <w:sz w:val="28"/>
                <w:szCs w:val="28"/>
              </w:rPr>
            </w:pPr>
          </w:p>
        </w:tc>
        <w:tc>
          <w:tcPr>
            <w:tcW w:w="6328" w:type="dxa"/>
            <w:gridSpan w:val="3"/>
          </w:tcPr>
          <w:p w:rsidR="004F6F16" w:rsidRPr="00854449" w:rsidRDefault="004F6F16" w:rsidP="004F65BA">
            <w:pPr>
              <w:rPr>
                <w:b/>
                <w:sz w:val="28"/>
                <w:szCs w:val="28"/>
              </w:rPr>
            </w:pPr>
            <w:r w:rsidRPr="00854449">
              <w:rPr>
                <w:sz w:val="28"/>
                <w:szCs w:val="28"/>
                <w:lang w:eastAsia="uk-UA"/>
              </w:rPr>
              <w:t>Про розгляд земельних питань</w:t>
            </w:r>
          </w:p>
        </w:tc>
        <w:tc>
          <w:tcPr>
            <w:tcW w:w="4568" w:type="dxa"/>
          </w:tcPr>
          <w:p w:rsidR="004F6F16" w:rsidRPr="00854449" w:rsidRDefault="004F6F16" w:rsidP="008E5587">
            <w:pPr>
              <w:rPr>
                <w:bCs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854449">
              <w:rPr>
                <w:bCs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  <w:t>Відділ земельних ресурсів та охорони навколишнього середовища</w:t>
            </w:r>
          </w:p>
          <w:p w:rsidR="004F6F16" w:rsidRPr="00854449" w:rsidRDefault="004F6F16" w:rsidP="008129C8">
            <w:pPr>
              <w:pStyle w:val="ae"/>
              <w:numPr>
                <w:ilvl w:val="0"/>
                <w:numId w:val="25"/>
              </w:numPr>
              <w:tabs>
                <w:tab w:val="left" w:pos="423"/>
              </w:tabs>
              <w:ind w:left="0" w:firstLine="270"/>
              <w:rPr>
                <w:b/>
                <w:sz w:val="28"/>
                <w:szCs w:val="28"/>
                <w:lang w:val="uk-UA"/>
              </w:rPr>
            </w:pPr>
            <w:r w:rsidRPr="00854449">
              <w:rPr>
                <w:i/>
                <w:lang w:val="uk-UA"/>
              </w:rPr>
              <w:t xml:space="preserve">Постійна комісія з питань сільського господарства, соціального відродження села, регулювання земельних відносин, екології, раціонального </w:t>
            </w:r>
            <w:r w:rsidRPr="00854449">
              <w:rPr>
                <w:i/>
                <w:lang w:val="uk-UA"/>
              </w:rPr>
              <w:lastRenderedPageBreak/>
              <w:t>використання природних ресурсів</w:t>
            </w:r>
          </w:p>
        </w:tc>
      </w:tr>
      <w:tr w:rsidR="004F6F16" w:rsidRPr="00854449" w:rsidTr="008129C8">
        <w:trPr>
          <w:trHeight w:val="206"/>
          <w:jc w:val="center"/>
        </w:trPr>
        <w:tc>
          <w:tcPr>
            <w:tcW w:w="817" w:type="dxa"/>
          </w:tcPr>
          <w:p w:rsidR="004F6F16" w:rsidRPr="00854449" w:rsidRDefault="004F6F16" w:rsidP="00E52CCC">
            <w:pPr>
              <w:spacing w:after="200" w:line="276" w:lineRule="auto"/>
              <w:contextualSpacing/>
              <w:jc w:val="center"/>
              <w:rPr>
                <w:sz w:val="28"/>
                <w:szCs w:val="28"/>
                <w:lang w:eastAsia="uk-UA"/>
              </w:rPr>
            </w:pPr>
            <w:r w:rsidRPr="00854449">
              <w:rPr>
                <w:sz w:val="28"/>
                <w:szCs w:val="28"/>
                <w:lang w:eastAsia="uk-UA"/>
              </w:rPr>
              <w:lastRenderedPageBreak/>
              <w:t>2.</w:t>
            </w:r>
          </w:p>
        </w:tc>
        <w:tc>
          <w:tcPr>
            <w:tcW w:w="3361" w:type="dxa"/>
            <w:gridSpan w:val="3"/>
          </w:tcPr>
          <w:p w:rsidR="004F6F16" w:rsidRPr="00854449" w:rsidRDefault="004F6F16" w:rsidP="00D671AD">
            <w:pPr>
              <w:spacing w:after="200" w:line="276" w:lineRule="auto"/>
              <w:contextualSpacing/>
              <w:jc w:val="both"/>
              <w:rPr>
                <w:sz w:val="28"/>
                <w:szCs w:val="28"/>
                <w:lang w:eastAsia="uk-UA"/>
              </w:rPr>
            </w:pPr>
          </w:p>
        </w:tc>
        <w:tc>
          <w:tcPr>
            <w:tcW w:w="6328" w:type="dxa"/>
            <w:gridSpan w:val="3"/>
          </w:tcPr>
          <w:p w:rsidR="004F6F16" w:rsidRPr="00854449" w:rsidRDefault="004F6F16" w:rsidP="00D671AD">
            <w:pPr>
              <w:spacing w:after="200" w:line="276" w:lineRule="auto"/>
              <w:contextualSpacing/>
              <w:jc w:val="both"/>
              <w:rPr>
                <w:sz w:val="28"/>
                <w:szCs w:val="28"/>
                <w:lang w:eastAsia="uk-UA"/>
              </w:rPr>
            </w:pPr>
            <w:r w:rsidRPr="00854449">
              <w:rPr>
                <w:sz w:val="28"/>
                <w:szCs w:val="28"/>
                <w:lang w:eastAsia="uk-UA"/>
              </w:rPr>
              <w:t>Про створення умов для інклюзивного навчання у закладах освіти Мар’янівської селищної ради.</w:t>
            </w:r>
          </w:p>
          <w:p w:rsidR="004F6F16" w:rsidRPr="00854449" w:rsidRDefault="004F6F16" w:rsidP="004F65BA">
            <w:pPr>
              <w:rPr>
                <w:b/>
                <w:sz w:val="28"/>
                <w:szCs w:val="28"/>
              </w:rPr>
            </w:pPr>
          </w:p>
        </w:tc>
        <w:tc>
          <w:tcPr>
            <w:tcW w:w="4568" w:type="dxa"/>
          </w:tcPr>
          <w:p w:rsidR="004F6F16" w:rsidRPr="00854449" w:rsidRDefault="004F6F16" w:rsidP="008E5587">
            <w:pPr>
              <w:rPr>
                <w:sz w:val="28"/>
                <w:szCs w:val="28"/>
              </w:rPr>
            </w:pPr>
            <w:r w:rsidRPr="00854449">
              <w:rPr>
                <w:sz w:val="28"/>
                <w:szCs w:val="28"/>
              </w:rPr>
              <w:t>Відділ освіти, молоді, спорту та охорони здоров’я</w:t>
            </w:r>
          </w:p>
          <w:p w:rsidR="004F6F16" w:rsidRPr="00854449" w:rsidRDefault="004F6F16" w:rsidP="008129C8">
            <w:pPr>
              <w:pStyle w:val="ae"/>
              <w:numPr>
                <w:ilvl w:val="0"/>
                <w:numId w:val="25"/>
              </w:numPr>
              <w:tabs>
                <w:tab w:val="left" w:pos="315"/>
              </w:tabs>
              <w:ind w:left="0" w:firstLine="128"/>
              <w:rPr>
                <w:i/>
                <w:lang w:val="uk-UA"/>
              </w:rPr>
            </w:pPr>
            <w:r w:rsidRPr="00854449">
              <w:rPr>
                <w:i/>
                <w:lang w:val="uk-UA"/>
              </w:rPr>
              <w:t>Постійна комісія з питань освіти, культури та туризму, духовності, охорони здоров’я, материнства, у справах сім’ї, молоді та спорту, соціального захисту населення</w:t>
            </w:r>
          </w:p>
          <w:p w:rsidR="004F6F16" w:rsidRPr="00854449" w:rsidRDefault="004F6F16" w:rsidP="008129C8">
            <w:pPr>
              <w:pStyle w:val="ae"/>
              <w:numPr>
                <w:ilvl w:val="0"/>
                <w:numId w:val="25"/>
              </w:numPr>
              <w:tabs>
                <w:tab w:val="left" w:pos="315"/>
              </w:tabs>
              <w:ind w:left="0" w:firstLine="128"/>
              <w:rPr>
                <w:bCs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 w:rsidRPr="00854449">
              <w:rPr>
                <w:i/>
                <w:lang w:val="uk-UA"/>
              </w:rPr>
              <w:t>Постійна комісія з питань бюджету, фінансів, планування, управління власністю, соціально-економічного розвитку та інвестиційної діяльності, депутатської діяльності та етики, дотримання прав людини, законності та правопорядку</w:t>
            </w:r>
          </w:p>
        </w:tc>
      </w:tr>
      <w:tr w:rsidR="004F6F16" w:rsidRPr="00854449" w:rsidTr="008129C8">
        <w:trPr>
          <w:trHeight w:val="242"/>
          <w:jc w:val="center"/>
        </w:trPr>
        <w:tc>
          <w:tcPr>
            <w:tcW w:w="15074" w:type="dxa"/>
            <w:gridSpan w:val="8"/>
          </w:tcPr>
          <w:p w:rsidR="004F6F16" w:rsidRPr="00854449" w:rsidRDefault="004F6F16" w:rsidP="00E52CCC">
            <w:pPr>
              <w:jc w:val="center"/>
              <w:rPr>
                <w:b/>
                <w:sz w:val="28"/>
                <w:szCs w:val="28"/>
              </w:rPr>
            </w:pPr>
            <w:r w:rsidRPr="00854449">
              <w:rPr>
                <w:b/>
                <w:sz w:val="28"/>
                <w:szCs w:val="28"/>
              </w:rPr>
              <w:t>23 червня 2023 року</w:t>
            </w:r>
          </w:p>
        </w:tc>
      </w:tr>
      <w:tr w:rsidR="004F6F16" w:rsidRPr="00854449" w:rsidTr="008129C8">
        <w:trPr>
          <w:trHeight w:val="135"/>
          <w:jc w:val="center"/>
        </w:trPr>
        <w:tc>
          <w:tcPr>
            <w:tcW w:w="817" w:type="dxa"/>
          </w:tcPr>
          <w:p w:rsidR="004F6F16" w:rsidRPr="00854449" w:rsidRDefault="004F6F16" w:rsidP="00E52CCC">
            <w:pPr>
              <w:jc w:val="center"/>
              <w:rPr>
                <w:b/>
                <w:sz w:val="28"/>
                <w:szCs w:val="28"/>
              </w:rPr>
            </w:pPr>
            <w:r w:rsidRPr="00854449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3361" w:type="dxa"/>
            <w:gridSpan w:val="3"/>
          </w:tcPr>
          <w:p w:rsidR="004F6F16" w:rsidRPr="00854449" w:rsidRDefault="004F6F16" w:rsidP="008E5587">
            <w:pPr>
              <w:rPr>
                <w:b/>
                <w:sz w:val="28"/>
                <w:szCs w:val="28"/>
              </w:rPr>
            </w:pPr>
          </w:p>
        </w:tc>
        <w:tc>
          <w:tcPr>
            <w:tcW w:w="6328" w:type="dxa"/>
            <w:gridSpan w:val="3"/>
          </w:tcPr>
          <w:p w:rsidR="004F6F16" w:rsidRPr="00854449" w:rsidRDefault="004F6F16" w:rsidP="004F65BA">
            <w:pPr>
              <w:rPr>
                <w:b/>
                <w:sz w:val="28"/>
                <w:szCs w:val="28"/>
              </w:rPr>
            </w:pPr>
            <w:r w:rsidRPr="00854449">
              <w:rPr>
                <w:sz w:val="28"/>
                <w:szCs w:val="28"/>
                <w:lang w:eastAsia="uk-UA"/>
              </w:rPr>
              <w:t>Про розгляд земельних питань</w:t>
            </w:r>
          </w:p>
        </w:tc>
        <w:tc>
          <w:tcPr>
            <w:tcW w:w="4568" w:type="dxa"/>
          </w:tcPr>
          <w:p w:rsidR="004F6F16" w:rsidRPr="00854449" w:rsidRDefault="004F6F16" w:rsidP="008E5587">
            <w:pPr>
              <w:rPr>
                <w:bCs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854449">
              <w:rPr>
                <w:bCs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  <w:t>Відділ земельних ресурсів та охорони навколишнього середовища</w:t>
            </w:r>
          </w:p>
          <w:p w:rsidR="004F6F16" w:rsidRPr="00854449" w:rsidRDefault="004F6F16" w:rsidP="008129C8">
            <w:pPr>
              <w:pStyle w:val="ae"/>
              <w:numPr>
                <w:ilvl w:val="0"/>
                <w:numId w:val="26"/>
              </w:numPr>
              <w:tabs>
                <w:tab w:val="left" w:pos="315"/>
              </w:tabs>
              <w:ind w:left="-14" w:firstLine="142"/>
              <w:rPr>
                <w:b/>
                <w:sz w:val="28"/>
                <w:szCs w:val="28"/>
                <w:lang w:val="uk-UA"/>
              </w:rPr>
            </w:pPr>
            <w:r w:rsidRPr="00854449">
              <w:rPr>
                <w:i/>
                <w:lang w:val="uk-UA"/>
              </w:rPr>
              <w:t>Постійна комісія з питань сільського господарства, соціального відродження села, регулювання земельних відносин, екології, раціонального використання природних ресурсів</w:t>
            </w:r>
          </w:p>
        </w:tc>
      </w:tr>
      <w:tr w:rsidR="004F6F16" w:rsidRPr="00854449" w:rsidTr="008129C8">
        <w:trPr>
          <w:trHeight w:val="135"/>
          <w:jc w:val="center"/>
        </w:trPr>
        <w:tc>
          <w:tcPr>
            <w:tcW w:w="817" w:type="dxa"/>
          </w:tcPr>
          <w:p w:rsidR="004F6F16" w:rsidRPr="00854449" w:rsidRDefault="004F6F16" w:rsidP="00E52CC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61" w:type="dxa"/>
            <w:gridSpan w:val="3"/>
          </w:tcPr>
          <w:p w:rsidR="004F6F16" w:rsidRPr="00854449" w:rsidRDefault="004F6F16" w:rsidP="008E5587">
            <w:pPr>
              <w:rPr>
                <w:b/>
                <w:sz w:val="28"/>
                <w:szCs w:val="28"/>
              </w:rPr>
            </w:pPr>
          </w:p>
        </w:tc>
        <w:tc>
          <w:tcPr>
            <w:tcW w:w="6328" w:type="dxa"/>
            <w:gridSpan w:val="3"/>
          </w:tcPr>
          <w:p w:rsidR="004F6F16" w:rsidRPr="00BC74FE" w:rsidRDefault="004F6F16" w:rsidP="004F65BA">
            <w:pPr>
              <w:rPr>
                <w:color w:val="FF0000"/>
                <w:sz w:val="28"/>
                <w:szCs w:val="28"/>
                <w:lang w:eastAsia="uk-UA"/>
              </w:rPr>
            </w:pPr>
            <w:r w:rsidRPr="004F6F16">
              <w:rPr>
                <w:color w:val="FF0000"/>
                <w:sz w:val="28"/>
                <w:szCs w:val="28"/>
                <w:lang w:eastAsia="uk-UA"/>
              </w:rPr>
              <w:t>Про затвердження ставок єдиного податку на території Мар’янівськ</w:t>
            </w:r>
            <w:r w:rsidR="00A444F4">
              <w:rPr>
                <w:color w:val="FF0000"/>
                <w:sz w:val="28"/>
                <w:szCs w:val="28"/>
                <w:lang w:eastAsia="uk-UA"/>
              </w:rPr>
              <w:t>ої селищної ради з 01 січня 2024</w:t>
            </w:r>
            <w:r w:rsidRPr="004F6F16">
              <w:rPr>
                <w:color w:val="FF0000"/>
                <w:sz w:val="28"/>
                <w:szCs w:val="28"/>
                <w:lang w:eastAsia="uk-UA"/>
              </w:rPr>
              <w:t xml:space="preserve"> року</w:t>
            </w:r>
          </w:p>
        </w:tc>
        <w:tc>
          <w:tcPr>
            <w:tcW w:w="4568" w:type="dxa"/>
          </w:tcPr>
          <w:p w:rsidR="004F6F16" w:rsidRPr="00854449" w:rsidRDefault="004F6F16" w:rsidP="00BC74FE">
            <w:pPr>
              <w:jc w:val="both"/>
              <w:rPr>
                <w:sz w:val="28"/>
                <w:szCs w:val="28"/>
              </w:rPr>
            </w:pPr>
            <w:r w:rsidRPr="00854449">
              <w:rPr>
                <w:sz w:val="28"/>
                <w:szCs w:val="28"/>
              </w:rPr>
              <w:t xml:space="preserve">Відділ фінансів Мар’янівської селищної ради </w:t>
            </w:r>
          </w:p>
          <w:p w:rsidR="004F6F16" w:rsidRPr="004F6F16" w:rsidRDefault="004F6F16" w:rsidP="004F6F16">
            <w:pPr>
              <w:pStyle w:val="ae"/>
              <w:numPr>
                <w:ilvl w:val="0"/>
                <w:numId w:val="30"/>
              </w:numPr>
              <w:ind w:left="0" w:firstLine="360"/>
              <w:rPr>
                <w:bCs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 w:rsidRPr="004F6F16">
              <w:rPr>
                <w:i/>
                <w:lang w:val="uk-UA"/>
              </w:rPr>
              <w:t xml:space="preserve">Постійна комісія з питань бюджету, фінансів, планування, управління власністю, соціально-економічного розвитку та інвестиційної діяльності, депутатської діяльності та етики, дотримання прав людини, </w:t>
            </w:r>
            <w:r w:rsidRPr="004F6F16">
              <w:rPr>
                <w:i/>
                <w:lang w:val="uk-UA"/>
              </w:rPr>
              <w:lastRenderedPageBreak/>
              <w:t>законності та правопорядку</w:t>
            </w:r>
          </w:p>
        </w:tc>
      </w:tr>
      <w:tr w:rsidR="004F6F16" w:rsidRPr="00854449" w:rsidTr="008129C8">
        <w:trPr>
          <w:trHeight w:val="135"/>
          <w:jc w:val="center"/>
        </w:trPr>
        <w:tc>
          <w:tcPr>
            <w:tcW w:w="817" w:type="dxa"/>
          </w:tcPr>
          <w:p w:rsidR="004F6F16" w:rsidRPr="00854449" w:rsidRDefault="004F6F16" w:rsidP="004F6F16">
            <w:pPr>
              <w:rPr>
                <w:b/>
                <w:sz w:val="28"/>
                <w:szCs w:val="28"/>
              </w:rPr>
            </w:pPr>
          </w:p>
        </w:tc>
        <w:tc>
          <w:tcPr>
            <w:tcW w:w="3361" w:type="dxa"/>
            <w:gridSpan w:val="3"/>
          </w:tcPr>
          <w:p w:rsidR="004F6F16" w:rsidRPr="00854449" w:rsidRDefault="004F6F16" w:rsidP="008E5587">
            <w:pPr>
              <w:rPr>
                <w:b/>
                <w:sz w:val="28"/>
                <w:szCs w:val="28"/>
              </w:rPr>
            </w:pPr>
          </w:p>
        </w:tc>
        <w:tc>
          <w:tcPr>
            <w:tcW w:w="6328" w:type="dxa"/>
            <w:gridSpan w:val="3"/>
          </w:tcPr>
          <w:p w:rsidR="004F6F16" w:rsidRPr="00BC74FE" w:rsidRDefault="004F6F16" w:rsidP="00A444F4">
            <w:pPr>
              <w:rPr>
                <w:color w:val="FF0000"/>
                <w:sz w:val="28"/>
                <w:szCs w:val="28"/>
                <w:lang w:eastAsia="uk-UA"/>
              </w:rPr>
            </w:pPr>
            <w:r w:rsidRPr="004F6F16">
              <w:rPr>
                <w:color w:val="FF0000"/>
                <w:sz w:val="28"/>
                <w:szCs w:val="28"/>
                <w:lang w:eastAsia="uk-UA"/>
              </w:rPr>
              <w:t>Про встановлення ставок податку та пільг на нерухоме майно, відмінне від земельної ділянки, для об’єктів житлової та/або нежитлової нерухомості на території Мар’янівськ</w:t>
            </w:r>
            <w:r w:rsidR="00A444F4">
              <w:rPr>
                <w:color w:val="FF0000"/>
                <w:sz w:val="28"/>
                <w:szCs w:val="28"/>
                <w:lang w:eastAsia="uk-UA"/>
              </w:rPr>
              <w:t>ої селищної ради на 2024</w:t>
            </w:r>
            <w:r w:rsidRPr="004F6F16">
              <w:rPr>
                <w:color w:val="FF0000"/>
                <w:sz w:val="28"/>
                <w:szCs w:val="28"/>
                <w:lang w:eastAsia="uk-UA"/>
              </w:rPr>
              <w:t xml:space="preserve"> р</w:t>
            </w:r>
            <w:r w:rsidR="00A444F4">
              <w:rPr>
                <w:color w:val="FF0000"/>
                <w:sz w:val="28"/>
                <w:szCs w:val="28"/>
                <w:lang w:eastAsia="uk-UA"/>
              </w:rPr>
              <w:t>ік</w:t>
            </w:r>
          </w:p>
        </w:tc>
        <w:tc>
          <w:tcPr>
            <w:tcW w:w="4568" w:type="dxa"/>
          </w:tcPr>
          <w:p w:rsidR="004F6F16" w:rsidRPr="00854449" w:rsidRDefault="004F6F16" w:rsidP="004F6F16">
            <w:pPr>
              <w:jc w:val="both"/>
              <w:rPr>
                <w:sz w:val="28"/>
                <w:szCs w:val="28"/>
              </w:rPr>
            </w:pPr>
            <w:r w:rsidRPr="00854449">
              <w:rPr>
                <w:sz w:val="28"/>
                <w:szCs w:val="28"/>
              </w:rPr>
              <w:t xml:space="preserve">Відділ фінансів Мар’янівської селищної ради </w:t>
            </w:r>
          </w:p>
          <w:p w:rsidR="004F6F16" w:rsidRPr="001E2AC8" w:rsidRDefault="004F6F16" w:rsidP="004F6F16">
            <w:pPr>
              <w:jc w:val="both"/>
              <w:rPr>
                <w:sz w:val="28"/>
                <w:szCs w:val="28"/>
              </w:rPr>
            </w:pPr>
            <w:r>
              <w:rPr>
                <w:i/>
              </w:rPr>
              <w:t>-</w:t>
            </w:r>
            <w:r w:rsidRPr="004F6F16">
              <w:rPr>
                <w:i/>
              </w:rPr>
              <w:t>Постійна комісія з питань бюджету, фінансів, планування, управління власністю, соціально-економічного розвитку та інвестиційної діяльності, депутатської діяльності та етики, дотримання прав людини, законності та правопорядку</w:t>
            </w:r>
          </w:p>
        </w:tc>
      </w:tr>
      <w:tr w:rsidR="004F6F16" w:rsidRPr="00854449" w:rsidTr="008129C8">
        <w:trPr>
          <w:trHeight w:val="135"/>
          <w:jc w:val="center"/>
        </w:trPr>
        <w:tc>
          <w:tcPr>
            <w:tcW w:w="817" w:type="dxa"/>
          </w:tcPr>
          <w:p w:rsidR="004F6F16" w:rsidRPr="00854449" w:rsidRDefault="004F6F16" w:rsidP="004F6F16">
            <w:pPr>
              <w:rPr>
                <w:b/>
                <w:sz w:val="28"/>
                <w:szCs w:val="28"/>
              </w:rPr>
            </w:pPr>
          </w:p>
        </w:tc>
        <w:tc>
          <w:tcPr>
            <w:tcW w:w="3361" w:type="dxa"/>
            <w:gridSpan w:val="3"/>
          </w:tcPr>
          <w:p w:rsidR="004F6F16" w:rsidRPr="00854449" w:rsidRDefault="004F6F16" w:rsidP="008E5587">
            <w:pPr>
              <w:rPr>
                <w:b/>
                <w:sz w:val="28"/>
                <w:szCs w:val="28"/>
              </w:rPr>
            </w:pPr>
          </w:p>
        </w:tc>
        <w:tc>
          <w:tcPr>
            <w:tcW w:w="6328" w:type="dxa"/>
            <w:gridSpan w:val="3"/>
          </w:tcPr>
          <w:p w:rsidR="004F6F16" w:rsidRPr="00BC74FE" w:rsidRDefault="004F6F16" w:rsidP="00A444F4">
            <w:pPr>
              <w:rPr>
                <w:color w:val="FF0000"/>
                <w:sz w:val="28"/>
                <w:szCs w:val="28"/>
                <w:lang w:eastAsia="uk-UA"/>
              </w:rPr>
            </w:pPr>
            <w:r w:rsidRPr="004F6F16">
              <w:rPr>
                <w:color w:val="FF0000"/>
                <w:sz w:val="28"/>
                <w:szCs w:val="28"/>
                <w:lang w:eastAsia="uk-UA"/>
              </w:rPr>
              <w:t>Про встановлення ставок податку та пільг зі сплати транспортного податку на території Мар’янівськ</w:t>
            </w:r>
            <w:r w:rsidR="00A444F4">
              <w:rPr>
                <w:color w:val="FF0000"/>
                <w:sz w:val="28"/>
                <w:szCs w:val="28"/>
                <w:lang w:eastAsia="uk-UA"/>
              </w:rPr>
              <w:t>ої селищної ради на 2024</w:t>
            </w:r>
            <w:r w:rsidRPr="004F6F16">
              <w:rPr>
                <w:color w:val="FF0000"/>
                <w:sz w:val="28"/>
                <w:szCs w:val="28"/>
                <w:lang w:eastAsia="uk-UA"/>
              </w:rPr>
              <w:t xml:space="preserve"> р</w:t>
            </w:r>
            <w:r w:rsidR="00A444F4">
              <w:rPr>
                <w:color w:val="FF0000"/>
                <w:sz w:val="28"/>
                <w:szCs w:val="28"/>
                <w:lang w:eastAsia="uk-UA"/>
              </w:rPr>
              <w:t>ік</w:t>
            </w:r>
          </w:p>
        </w:tc>
        <w:tc>
          <w:tcPr>
            <w:tcW w:w="4568" w:type="dxa"/>
          </w:tcPr>
          <w:p w:rsidR="004F6F16" w:rsidRPr="00854449" w:rsidRDefault="004F6F16" w:rsidP="004F6F16">
            <w:pPr>
              <w:jc w:val="both"/>
              <w:rPr>
                <w:sz w:val="28"/>
                <w:szCs w:val="28"/>
              </w:rPr>
            </w:pPr>
            <w:r w:rsidRPr="00854449">
              <w:rPr>
                <w:sz w:val="28"/>
                <w:szCs w:val="28"/>
              </w:rPr>
              <w:t xml:space="preserve">Відділ фінансів Мар’янівської селищної ради </w:t>
            </w:r>
          </w:p>
          <w:p w:rsidR="004F6F16" w:rsidRPr="004F6F16" w:rsidRDefault="004F6F16" w:rsidP="004F6F16">
            <w:pPr>
              <w:pStyle w:val="ae"/>
              <w:numPr>
                <w:ilvl w:val="0"/>
                <w:numId w:val="30"/>
              </w:numPr>
              <w:ind w:left="0" w:firstLine="270"/>
              <w:rPr>
                <w:lang w:val="uk-UA"/>
              </w:rPr>
            </w:pPr>
            <w:r w:rsidRPr="004F6F16">
              <w:rPr>
                <w:i/>
                <w:lang w:val="uk-UA"/>
              </w:rPr>
              <w:t>Постійна комісія з питань бюджету, фінансів, планування, управління власністю, соціально-економічного розвитку та інвестиційної діяльності, депутатської діяльності та етики, дотримання прав людини, законності та правопорядку-</w:t>
            </w:r>
          </w:p>
        </w:tc>
      </w:tr>
      <w:tr w:rsidR="004F6F16" w:rsidRPr="00854449" w:rsidTr="008129C8">
        <w:trPr>
          <w:trHeight w:val="135"/>
          <w:jc w:val="center"/>
        </w:trPr>
        <w:tc>
          <w:tcPr>
            <w:tcW w:w="817" w:type="dxa"/>
          </w:tcPr>
          <w:p w:rsidR="004F6F16" w:rsidRPr="00854449" w:rsidRDefault="004F6F16" w:rsidP="00E52CC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61" w:type="dxa"/>
            <w:gridSpan w:val="3"/>
          </w:tcPr>
          <w:p w:rsidR="004F6F16" w:rsidRPr="00854449" w:rsidRDefault="004F6F16" w:rsidP="008E5587">
            <w:pPr>
              <w:rPr>
                <w:b/>
                <w:sz w:val="28"/>
                <w:szCs w:val="28"/>
              </w:rPr>
            </w:pPr>
          </w:p>
        </w:tc>
        <w:tc>
          <w:tcPr>
            <w:tcW w:w="6328" w:type="dxa"/>
            <w:gridSpan w:val="3"/>
          </w:tcPr>
          <w:p w:rsidR="004F6F16" w:rsidRPr="00BC74FE" w:rsidRDefault="004F6F16" w:rsidP="00A444F4">
            <w:pPr>
              <w:rPr>
                <w:color w:val="FF0000"/>
                <w:sz w:val="28"/>
                <w:szCs w:val="28"/>
                <w:lang w:eastAsia="uk-UA"/>
              </w:rPr>
            </w:pPr>
            <w:r w:rsidRPr="004F6F16">
              <w:rPr>
                <w:color w:val="FF0000"/>
                <w:sz w:val="28"/>
                <w:szCs w:val="28"/>
                <w:lang w:eastAsia="uk-UA"/>
              </w:rPr>
              <w:t>Про встановлення ставок податку та пільг із сплати земельного податку на території Мар’янівськ</w:t>
            </w:r>
            <w:r w:rsidR="00A444F4">
              <w:rPr>
                <w:color w:val="FF0000"/>
                <w:sz w:val="28"/>
                <w:szCs w:val="28"/>
                <w:lang w:eastAsia="uk-UA"/>
              </w:rPr>
              <w:t>ої селищної ради на 2024 рік.</w:t>
            </w:r>
          </w:p>
        </w:tc>
        <w:tc>
          <w:tcPr>
            <w:tcW w:w="4568" w:type="dxa"/>
          </w:tcPr>
          <w:p w:rsidR="004F6F16" w:rsidRPr="00854449" w:rsidRDefault="004F6F16" w:rsidP="004F6F16">
            <w:pPr>
              <w:jc w:val="both"/>
              <w:rPr>
                <w:sz w:val="28"/>
                <w:szCs w:val="28"/>
              </w:rPr>
            </w:pPr>
            <w:r w:rsidRPr="00854449">
              <w:rPr>
                <w:sz w:val="28"/>
                <w:szCs w:val="28"/>
              </w:rPr>
              <w:t xml:space="preserve">Відділ фінансів Мар’янівської селищної ради </w:t>
            </w:r>
          </w:p>
          <w:p w:rsidR="004F6F16" w:rsidRPr="002062C5" w:rsidRDefault="004F6F16" w:rsidP="004F6F16">
            <w:pPr>
              <w:pStyle w:val="ae"/>
              <w:numPr>
                <w:ilvl w:val="0"/>
                <w:numId w:val="30"/>
              </w:numPr>
              <w:ind w:left="0" w:firstLine="270"/>
              <w:jc w:val="both"/>
              <w:rPr>
                <w:sz w:val="28"/>
                <w:szCs w:val="28"/>
                <w:lang w:val="uk-UA"/>
              </w:rPr>
            </w:pPr>
            <w:r w:rsidRPr="004F6F16">
              <w:rPr>
                <w:i/>
                <w:lang w:val="uk-UA"/>
              </w:rPr>
              <w:t>Постійна комісія з питань бюджету, фінансів, планування, управління власністю, соціально-економічного розвитку та інвестиційної діяльності, депутатської діяльності та етики, дотримання прав людини, законності та правопорядку</w:t>
            </w:r>
            <w:r w:rsidR="002062C5">
              <w:rPr>
                <w:i/>
                <w:lang w:val="uk-UA"/>
              </w:rPr>
              <w:t>;</w:t>
            </w:r>
          </w:p>
          <w:p w:rsidR="002062C5" w:rsidRPr="004F6F16" w:rsidRDefault="002062C5" w:rsidP="004F6F16">
            <w:pPr>
              <w:pStyle w:val="ae"/>
              <w:numPr>
                <w:ilvl w:val="0"/>
                <w:numId w:val="30"/>
              </w:numPr>
              <w:ind w:left="0" w:firstLine="270"/>
              <w:jc w:val="both"/>
              <w:rPr>
                <w:sz w:val="28"/>
                <w:szCs w:val="28"/>
                <w:lang w:val="uk-UA"/>
              </w:rPr>
            </w:pPr>
            <w:r w:rsidRPr="00854449">
              <w:rPr>
                <w:i/>
                <w:lang w:val="uk-UA"/>
              </w:rPr>
              <w:t>Постійна комісія з питань сільського господарства, соціального відродження села, регулювання земельних відносин, екології, раціонального використання природних ресурсів</w:t>
            </w:r>
            <w:r>
              <w:rPr>
                <w:i/>
                <w:lang w:val="uk-UA"/>
              </w:rPr>
              <w:t>.</w:t>
            </w:r>
          </w:p>
        </w:tc>
      </w:tr>
      <w:tr w:rsidR="004F6F16" w:rsidRPr="00854449" w:rsidTr="008129C8">
        <w:trPr>
          <w:trHeight w:val="168"/>
          <w:jc w:val="center"/>
        </w:trPr>
        <w:tc>
          <w:tcPr>
            <w:tcW w:w="15074" w:type="dxa"/>
            <w:gridSpan w:val="8"/>
          </w:tcPr>
          <w:p w:rsidR="004F6F16" w:rsidRPr="00854449" w:rsidRDefault="004F6F16" w:rsidP="00E52CCC">
            <w:pPr>
              <w:jc w:val="center"/>
              <w:rPr>
                <w:b/>
                <w:sz w:val="28"/>
                <w:szCs w:val="28"/>
              </w:rPr>
            </w:pPr>
            <w:r w:rsidRPr="00854449">
              <w:rPr>
                <w:b/>
                <w:sz w:val="28"/>
                <w:szCs w:val="28"/>
              </w:rPr>
              <w:lastRenderedPageBreak/>
              <w:t>10 липня 2023 року</w:t>
            </w:r>
          </w:p>
        </w:tc>
      </w:tr>
      <w:tr w:rsidR="004F6F16" w:rsidRPr="00854449" w:rsidTr="008129C8">
        <w:trPr>
          <w:trHeight w:val="168"/>
          <w:jc w:val="center"/>
        </w:trPr>
        <w:tc>
          <w:tcPr>
            <w:tcW w:w="817" w:type="dxa"/>
          </w:tcPr>
          <w:p w:rsidR="004F6F16" w:rsidRPr="00854449" w:rsidRDefault="004F6F16" w:rsidP="00E52CCC">
            <w:pPr>
              <w:jc w:val="center"/>
              <w:rPr>
                <w:sz w:val="28"/>
                <w:szCs w:val="28"/>
              </w:rPr>
            </w:pPr>
            <w:r w:rsidRPr="00854449">
              <w:rPr>
                <w:sz w:val="28"/>
                <w:szCs w:val="28"/>
              </w:rPr>
              <w:t>1.</w:t>
            </w:r>
          </w:p>
        </w:tc>
        <w:tc>
          <w:tcPr>
            <w:tcW w:w="3361" w:type="dxa"/>
            <w:gridSpan w:val="3"/>
          </w:tcPr>
          <w:p w:rsidR="004F6F16" w:rsidRPr="00854449" w:rsidRDefault="004F6F16" w:rsidP="008E5587">
            <w:pPr>
              <w:rPr>
                <w:b/>
                <w:sz w:val="28"/>
                <w:szCs w:val="28"/>
              </w:rPr>
            </w:pPr>
          </w:p>
        </w:tc>
        <w:tc>
          <w:tcPr>
            <w:tcW w:w="6328" w:type="dxa"/>
            <w:gridSpan w:val="3"/>
          </w:tcPr>
          <w:p w:rsidR="004F6F16" w:rsidRPr="00854449" w:rsidRDefault="004F6F16" w:rsidP="004F65BA">
            <w:pPr>
              <w:rPr>
                <w:b/>
                <w:sz w:val="28"/>
                <w:szCs w:val="28"/>
              </w:rPr>
            </w:pPr>
            <w:r w:rsidRPr="00854449">
              <w:rPr>
                <w:sz w:val="28"/>
                <w:szCs w:val="28"/>
                <w:lang w:eastAsia="uk-UA"/>
              </w:rPr>
              <w:t>Про розгляд земельних питань</w:t>
            </w:r>
          </w:p>
        </w:tc>
        <w:tc>
          <w:tcPr>
            <w:tcW w:w="4568" w:type="dxa"/>
          </w:tcPr>
          <w:p w:rsidR="004F6F16" w:rsidRPr="00854449" w:rsidRDefault="004F6F16" w:rsidP="00E52CCC">
            <w:pPr>
              <w:rPr>
                <w:bCs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854449">
              <w:rPr>
                <w:bCs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  <w:t>Відділ земельних ресурсів та охорони навколишнього середовища</w:t>
            </w:r>
          </w:p>
          <w:p w:rsidR="004F6F16" w:rsidRPr="00854449" w:rsidRDefault="004F6F16" w:rsidP="008129C8">
            <w:pPr>
              <w:pStyle w:val="ae"/>
              <w:numPr>
                <w:ilvl w:val="0"/>
                <w:numId w:val="26"/>
              </w:numPr>
              <w:tabs>
                <w:tab w:val="left" w:pos="447"/>
              </w:tabs>
              <w:ind w:left="128" w:firstLine="142"/>
              <w:rPr>
                <w:b/>
                <w:sz w:val="28"/>
                <w:szCs w:val="28"/>
                <w:lang w:val="uk-UA"/>
              </w:rPr>
            </w:pPr>
            <w:r w:rsidRPr="00854449">
              <w:rPr>
                <w:i/>
                <w:lang w:val="uk-UA"/>
              </w:rPr>
              <w:t>Постійна комісія з питань сільського господарства, соціального відродження села, регулювання земельних відносин, екології, раціонального використання природних ресурсів</w:t>
            </w:r>
          </w:p>
        </w:tc>
      </w:tr>
      <w:tr w:rsidR="004F6F16" w:rsidRPr="00854449" w:rsidTr="008129C8">
        <w:trPr>
          <w:trHeight w:val="168"/>
          <w:jc w:val="center"/>
        </w:trPr>
        <w:tc>
          <w:tcPr>
            <w:tcW w:w="817" w:type="dxa"/>
          </w:tcPr>
          <w:p w:rsidR="004F6F16" w:rsidRPr="00854449" w:rsidRDefault="004F6F16" w:rsidP="00E52CCC">
            <w:pPr>
              <w:jc w:val="center"/>
              <w:rPr>
                <w:sz w:val="28"/>
                <w:szCs w:val="28"/>
              </w:rPr>
            </w:pPr>
            <w:r w:rsidRPr="00854449">
              <w:rPr>
                <w:sz w:val="28"/>
                <w:szCs w:val="28"/>
              </w:rPr>
              <w:t>2.</w:t>
            </w:r>
          </w:p>
        </w:tc>
        <w:tc>
          <w:tcPr>
            <w:tcW w:w="3361" w:type="dxa"/>
            <w:gridSpan w:val="3"/>
          </w:tcPr>
          <w:p w:rsidR="004F6F16" w:rsidRPr="00854449" w:rsidRDefault="004F6F16" w:rsidP="008E5587">
            <w:pPr>
              <w:rPr>
                <w:b/>
                <w:sz w:val="28"/>
                <w:szCs w:val="28"/>
              </w:rPr>
            </w:pPr>
          </w:p>
        </w:tc>
        <w:tc>
          <w:tcPr>
            <w:tcW w:w="6328" w:type="dxa"/>
            <w:gridSpan w:val="3"/>
          </w:tcPr>
          <w:p w:rsidR="004F6F16" w:rsidRPr="00854449" w:rsidRDefault="004F6F16" w:rsidP="003947C1">
            <w:pPr>
              <w:rPr>
                <w:sz w:val="28"/>
                <w:szCs w:val="28"/>
              </w:rPr>
            </w:pPr>
            <w:r w:rsidRPr="00854449">
              <w:rPr>
                <w:sz w:val="28"/>
                <w:szCs w:val="28"/>
              </w:rPr>
              <w:t>Про виконання бюджету Мар’янівської селищної ради за перше півріччя 2023 року</w:t>
            </w:r>
          </w:p>
        </w:tc>
        <w:tc>
          <w:tcPr>
            <w:tcW w:w="4568" w:type="dxa"/>
          </w:tcPr>
          <w:p w:rsidR="004F6F16" w:rsidRPr="00854449" w:rsidRDefault="004F6F16" w:rsidP="003947C1">
            <w:pPr>
              <w:rPr>
                <w:sz w:val="28"/>
                <w:szCs w:val="28"/>
              </w:rPr>
            </w:pPr>
            <w:r w:rsidRPr="00854449">
              <w:rPr>
                <w:sz w:val="28"/>
                <w:szCs w:val="28"/>
              </w:rPr>
              <w:t>Відділ фінансів Мар’янівської селищної ради</w:t>
            </w:r>
          </w:p>
          <w:p w:rsidR="004F6F16" w:rsidRPr="00854449" w:rsidRDefault="004F6F16" w:rsidP="008129C8">
            <w:pPr>
              <w:pStyle w:val="ae"/>
              <w:numPr>
                <w:ilvl w:val="0"/>
                <w:numId w:val="26"/>
              </w:numPr>
              <w:tabs>
                <w:tab w:val="left" w:pos="423"/>
              </w:tabs>
              <w:ind w:left="0" w:firstLine="128"/>
              <w:rPr>
                <w:sz w:val="28"/>
                <w:szCs w:val="28"/>
                <w:lang w:val="uk-UA"/>
              </w:rPr>
            </w:pPr>
            <w:r w:rsidRPr="00854449">
              <w:rPr>
                <w:i/>
                <w:lang w:val="uk-UA"/>
              </w:rPr>
              <w:t>Постійна комісія з питань бюджету, фінансів, планування, управління власністю, соціально-економічного розвитку та інвестиційної діяльності, депутатської діяльності та етики, дотримання прав людини, законності та правопорядку</w:t>
            </w:r>
          </w:p>
        </w:tc>
      </w:tr>
      <w:tr w:rsidR="004F6F16" w:rsidRPr="00854449" w:rsidTr="008129C8">
        <w:trPr>
          <w:trHeight w:val="168"/>
          <w:jc w:val="center"/>
        </w:trPr>
        <w:tc>
          <w:tcPr>
            <w:tcW w:w="15074" w:type="dxa"/>
            <w:gridSpan w:val="8"/>
          </w:tcPr>
          <w:p w:rsidR="004F6F16" w:rsidRPr="00854449" w:rsidRDefault="004F6F16" w:rsidP="00E52CCC">
            <w:pPr>
              <w:jc w:val="center"/>
              <w:rPr>
                <w:b/>
                <w:sz w:val="28"/>
                <w:szCs w:val="28"/>
              </w:rPr>
            </w:pPr>
            <w:r w:rsidRPr="00854449">
              <w:rPr>
                <w:b/>
                <w:sz w:val="28"/>
                <w:szCs w:val="28"/>
              </w:rPr>
              <w:t>25 серпня 2023 року</w:t>
            </w:r>
          </w:p>
        </w:tc>
      </w:tr>
      <w:tr w:rsidR="004F6F16" w:rsidRPr="00854449" w:rsidTr="008129C8">
        <w:trPr>
          <w:trHeight w:val="168"/>
          <w:jc w:val="center"/>
        </w:trPr>
        <w:tc>
          <w:tcPr>
            <w:tcW w:w="866" w:type="dxa"/>
            <w:gridSpan w:val="2"/>
          </w:tcPr>
          <w:p w:rsidR="004F6F16" w:rsidRPr="00854449" w:rsidRDefault="004F6F16" w:rsidP="00E52CCC">
            <w:pPr>
              <w:spacing w:after="200" w:line="276" w:lineRule="auto"/>
              <w:contextualSpacing/>
              <w:jc w:val="center"/>
              <w:rPr>
                <w:sz w:val="28"/>
                <w:szCs w:val="28"/>
              </w:rPr>
            </w:pPr>
            <w:r w:rsidRPr="00854449">
              <w:rPr>
                <w:sz w:val="28"/>
                <w:szCs w:val="28"/>
              </w:rPr>
              <w:t>1.</w:t>
            </w:r>
          </w:p>
        </w:tc>
        <w:tc>
          <w:tcPr>
            <w:tcW w:w="3312" w:type="dxa"/>
            <w:gridSpan w:val="2"/>
          </w:tcPr>
          <w:p w:rsidR="004F6F16" w:rsidRPr="00854449" w:rsidRDefault="004F6F16" w:rsidP="00E52CCC">
            <w:pPr>
              <w:spacing w:after="200" w:line="276" w:lineRule="auto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6328" w:type="dxa"/>
            <w:gridSpan w:val="3"/>
          </w:tcPr>
          <w:p w:rsidR="004F6F16" w:rsidRPr="00854449" w:rsidRDefault="004F6F16" w:rsidP="00E52CCC">
            <w:pPr>
              <w:spacing w:after="200" w:line="276" w:lineRule="auto"/>
              <w:contextualSpacing/>
              <w:jc w:val="both"/>
              <w:rPr>
                <w:sz w:val="28"/>
                <w:szCs w:val="28"/>
                <w:lang w:eastAsia="uk-UA"/>
              </w:rPr>
            </w:pPr>
            <w:r w:rsidRPr="00854449">
              <w:rPr>
                <w:sz w:val="28"/>
                <w:szCs w:val="28"/>
                <w:lang w:eastAsia="uk-UA"/>
              </w:rPr>
              <w:t>Про створення та функціонування груп продовженого дня в закладах загальної середньої освіти Мар’янівської селищної ради у 2023/2024 навчальному році.</w:t>
            </w:r>
          </w:p>
          <w:p w:rsidR="004F6F16" w:rsidRPr="00854449" w:rsidRDefault="004F6F16" w:rsidP="000D54D2">
            <w:pPr>
              <w:rPr>
                <w:sz w:val="28"/>
                <w:szCs w:val="28"/>
              </w:rPr>
            </w:pPr>
          </w:p>
        </w:tc>
        <w:tc>
          <w:tcPr>
            <w:tcW w:w="4568" w:type="dxa"/>
          </w:tcPr>
          <w:p w:rsidR="004F6F16" w:rsidRPr="00854449" w:rsidRDefault="004F6F16" w:rsidP="000D54D2">
            <w:pPr>
              <w:rPr>
                <w:sz w:val="28"/>
                <w:szCs w:val="28"/>
              </w:rPr>
            </w:pPr>
            <w:r w:rsidRPr="00854449">
              <w:rPr>
                <w:sz w:val="28"/>
                <w:szCs w:val="28"/>
              </w:rPr>
              <w:t>Відділ освіти, молоді, спорту та охорони здоров’я</w:t>
            </w:r>
          </w:p>
          <w:p w:rsidR="004F6F16" w:rsidRPr="00854449" w:rsidRDefault="004F6F16" w:rsidP="008129C8">
            <w:pPr>
              <w:pStyle w:val="ae"/>
              <w:numPr>
                <w:ilvl w:val="0"/>
                <w:numId w:val="26"/>
              </w:numPr>
              <w:ind w:left="0" w:firstLine="270"/>
              <w:rPr>
                <w:i/>
                <w:lang w:val="uk-UA"/>
              </w:rPr>
            </w:pPr>
            <w:r w:rsidRPr="00854449">
              <w:rPr>
                <w:i/>
                <w:lang w:val="uk-UA"/>
              </w:rPr>
              <w:t>Постійна комісія з питань освіти, культури та туризму, духовності, охорони здоров’я, материнства, у справах сім’ї, молоді та спорту, соціального захисту населення</w:t>
            </w:r>
          </w:p>
          <w:p w:rsidR="004F6F16" w:rsidRPr="00854449" w:rsidRDefault="004F6F16" w:rsidP="008129C8">
            <w:pPr>
              <w:pStyle w:val="ae"/>
              <w:numPr>
                <w:ilvl w:val="0"/>
                <w:numId w:val="26"/>
              </w:numPr>
              <w:ind w:left="0" w:firstLine="270"/>
              <w:rPr>
                <w:sz w:val="28"/>
                <w:szCs w:val="28"/>
                <w:lang w:val="uk-UA"/>
              </w:rPr>
            </w:pPr>
            <w:r w:rsidRPr="00854449">
              <w:rPr>
                <w:i/>
                <w:lang w:val="uk-UA"/>
              </w:rPr>
              <w:t xml:space="preserve">Постійна комісія з питань бюджету, фінансів, планування, управління власністю, соціально-економічного розвитку та інвестиційної діяльності, депутатської діяльності та </w:t>
            </w:r>
            <w:r w:rsidRPr="00854449">
              <w:rPr>
                <w:i/>
                <w:lang w:val="uk-UA"/>
              </w:rPr>
              <w:lastRenderedPageBreak/>
              <w:t>етики, дотримання прав людини, законності та правопорядку</w:t>
            </w:r>
          </w:p>
        </w:tc>
      </w:tr>
      <w:tr w:rsidR="002B2BDE" w:rsidRPr="00854449" w:rsidTr="008129C8">
        <w:trPr>
          <w:trHeight w:val="168"/>
          <w:jc w:val="center"/>
        </w:trPr>
        <w:tc>
          <w:tcPr>
            <w:tcW w:w="866" w:type="dxa"/>
            <w:gridSpan w:val="2"/>
          </w:tcPr>
          <w:p w:rsidR="002B2BDE" w:rsidRPr="00854449" w:rsidRDefault="002B2BDE" w:rsidP="00E52CCC">
            <w:pPr>
              <w:spacing w:after="200" w:line="276" w:lineRule="auto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3312" w:type="dxa"/>
            <w:gridSpan w:val="2"/>
          </w:tcPr>
          <w:p w:rsidR="002B2BDE" w:rsidRPr="00854449" w:rsidRDefault="002B2BDE" w:rsidP="00E52CCC">
            <w:pPr>
              <w:spacing w:after="200" w:line="276" w:lineRule="auto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6328" w:type="dxa"/>
            <w:gridSpan w:val="3"/>
          </w:tcPr>
          <w:p w:rsidR="002B2BDE" w:rsidRPr="00854449" w:rsidRDefault="002B2BDE" w:rsidP="00A71C2C">
            <w:pPr>
              <w:rPr>
                <w:b/>
                <w:sz w:val="28"/>
                <w:szCs w:val="28"/>
              </w:rPr>
            </w:pPr>
            <w:r w:rsidRPr="00854449">
              <w:rPr>
                <w:sz w:val="28"/>
                <w:szCs w:val="28"/>
                <w:lang w:eastAsia="uk-UA"/>
              </w:rPr>
              <w:t>Про розгляд земельних питань</w:t>
            </w:r>
          </w:p>
        </w:tc>
        <w:tc>
          <w:tcPr>
            <w:tcW w:w="4568" w:type="dxa"/>
          </w:tcPr>
          <w:p w:rsidR="002B2BDE" w:rsidRPr="00854449" w:rsidRDefault="002B2BDE" w:rsidP="00A71C2C">
            <w:pPr>
              <w:rPr>
                <w:bCs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854449">
              <w:rPr>
                <w:bCs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  <w:t>Відділ земельних ресурсів та охорони навколишнього середовища</w:t>
            </w:r>
          </w:p>
          <w:p w:rsidR="002B2BDE" w:rsidRPr="00854449" w:rsidRDefault="002B2BDE" w:rsidP="00A71C2C">
            <w:pPr>
              <w:pStyle w:val="ae"/>
              <w:numPr>
                <w:ilvl w:val="0"/>
                <w:numId w:val="27"/>
              </w:numPr>
              <w:tabs>
                <w:tab w:val="left" w:pos="411"/>
              </w:tabs>
              <w:ind w:left="0" w:firstLine="128"/>
              <w:rPr>
                <w:b/>
                <w:sz w:val="28"/>
                <w:szCs w:val="28"/>
                <w:lang w:val="uk-UA"/>
              </w:rPr>
            </w:pPr>
            <w:r w:rsidRPr="00854449">
              <w:rPr>
                <w:i/>
                <w:lang w:val="uk-UA"/>
              </w:rPr>
              <w:t>Постійна комісія з питань сільського господарства, соціального відродження села, регулювання земельних відносин, екології, раціонального використання природних ресурсів</w:t>
            </w:r>
          </w:p>
        </w:tc>
      </w:tr>
      <w:tr w:rsidR="002B2BDE" w:rsidRPr="00854449" w:rsidTr="008129C8">
        <w:trPr>
          <w:trHeight w:val="356"/>
          <w:jc w:val="center"/>
        </w:trPr>
        <w:tc>
          <w:tcPr>
            <w:tcW w:w="15074" w:type="dxa"/>
            <w:gridSpan w:val="8"/>
          </w:tcPr>
          <w:p w:rsidR="002B2BDE" w:rsidRPr="00854449" w:rsidRDefault="002B2BDE" w:rsidP="00E52CCC">
            <w:pPr>
              <w:jc w:val="center"/>
              <w:rPr>
                <w:b/>
                <w:sz w:val="28"/>
                <w:szCs w:val="28"/>
              </w:rPr>
            </w:pPr>
            <w:r w:rsidRPr="00854449">
              <w:rPr>
                <w:b/>
                <w:sz w:val="28"/>
                <w:szCs w:val="28"/>
              </w:rPr>
              <w:t>29 вересня 2023 року</w:t>
            </w:r>
          </w:p>
        </w:tc>
      </w:tr>
      <w:tr w:rsidR="002B2BDE" w:rsidRPr="00854449" w:rsidTr="008129C8">
        <w:trPr>
          <w:trHeight w:val="355"/>
          <w:jc w:val="center"/>
        </w:trPr>
        <w:tc>
          <w:tcPr>
            <w:tcW w:w="866" w:type="dxa"/>
            <w:gridSpan w:val="2"/>
          </w:tcPr>
          <w:p w:rsidR="002B2BDE" w:rsidRPr="00854449" w:rsidRDefault="002B2BDE" w:rsidP="00E52CCC">
            <w:pPr>
              <w:jc w:val="center"/>
              <w:rPr>
                <w:sz w:val="28"/>
                <w:szCs w:val="28"/>
              </w:rPr>
            </w:pPr>
            <w:r w:rsidRPr="00854449">
              <w:rPr>
                <w:sz w:val="28"/>
                <w:szCs w:val="28"/>
              </w:rPr>
              <w:t>1.</w:t>
            </w:r>
          </w:p>
        </w:tc>
        <w:tc>
          <w:tcPr>
            <w:tcW w:w="3312" w:type="dxa"/>
            <w:gridSpan w:val="2"/>
          </w:tcPr>
          <w:p w:rsidR="002B2BDE" w:rsidRPr="00854449" w:rsidRDefault="002B2BDE" w:rsidP="008E5587">
            <w:pPr>
              <w:rPr>
                <w:b/>
                <w:sz w:val="28"/>
                <w:szCs w:val="28"/>
              </w:rPr>
            </w:pPr>
          </w:p>
        </w:tc>
        <w:tc>
          <w:tcPr>
            <w:tcW w:w="6328" w:type="dxa"/>
            <w:gridSpan w:val="3"/>
          </w:tcPr>
          <w:p w:rsidR="002B2BDE" w:rsidRPr="00854449" w:rsidRDefault="002B2BDE" w:rsidP="004F65BA">
            <w:pPr>
              <w:rPr>
                <w:b/>
                <w:sz w:val="28"/>
                <w:szCs w:val="28"/>
              </w:rPr>
            </w:pPr>
            <w:r w:rsidRPr="00854449">
              <w:rPr>
                <w:sz w:val="28"/>
                <w:szCs w:val="28"/>
                <w:lang w:eastAsia="uk-UA"/>
              </w:rPr>
              <w:t>Про розгляд земельних питань</w:t>
            </w:r>
          </w:p>
        </w:tc>
        <w:tc>
          <w:tcPr>
            <w:tcW w:w="4568" w:type="dxa"/>
          </w:tcPr>
          <w:p w:rsidR="002B2BDE" w:rsidRPr="00854449" w:rsidRDefault="002B2BDE" w:rsidP="008E5587">
            <w:pPr>
              <w:rPr>
                <w:bCs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854449">
              <w:rPr>
                <w:bCs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  <w:t>Відділ земельних ресурсів та охорони навколишнього середовища</w:t>
            </w:r>
          </w:p>
          <w:p w:rsidR="002B2BDE" w:rsidRPr="00854449" w:rsidRDefault="002B2BDE" w:rsidP="008129C8">
            <w:pPr>
              <w:pStyle w:val="ae"/>
              <w:numPr>
                <w:ilvl w:val="0"/>
                <w:numId w:val="27"/>
              </w:numPr>
              <w:tabs>
                <w:tab w:val="left" w:pos="411"/>
              </w:tabs>
              <w:ind w:left="0" w:firstLine="128"/>
              <w:rPr>
                <w:b/>
                <w:sz w:val="28"/>
                <w:szCs w:val="28"/>
                <w:lang w:val="uk-UA"/>
              </w:rPr>
            </w:pPr>
            <w:r w:rsidRPr="00854449">
              <w:rPr>
                <w:i/>
                <w:lang w:val="uk-UA"/>
              </w:rPr>
              <w:t>Постійна комісія з питань сільського господарства, соціального відродження села, регулювання земельних відносин, екології, раціонального використання природних ресурсів</w:t>
            </w:r>
          </w:p>
        </w:tc>
      </w:tr>
      <w:tr w:rsidR="002B2BDE" w:rsidRPr="00854449" w:rsidTr="008129C8">
        <w:trPr>
          <w:trHeight w:val="168"/>
          <w:jc w:val="center"/>
        </w:trPr>
        <w:tc>
          <w:tcPr>
            <w:tcW w:w="15074" w:type="dxa"/>
            <w:gridSpan w:val="8"/>
          </w:tcPr>
          <w:p w:rsidR="002B2BDE" w:rsidRPr="00854449" w:rsidRDefault="002B2BDE" w:rsidP="009949EC">
            <w:pPr>
              <w:jc w:val="center"/>
              <w:rPr>
                <w:b/>
                <w:sz w:val="28"/>
                <w:szCs w:val="28"/>
              </w:rPr>
            </w:pPr>
            <w:r w:rsidRPr="00854449">
              <w:rPr>
                <w:b/>
                <w:sz w:val="28"/>
                <w:szCs w:val="28"/>
              </w:rPr>
              <w:t>27 жовтня 2023 року</w:t>
            </w:r>
          </w:p>
        </w:tc>
      </w:tr>
      <w:tr w:rsidR="002B2BDE" w:rsidRPr="00854449" w:rsidTr="008129C8">
        <w:trPr>
          <w:trHeight w:val="168"/>
          <w:jc w:val="center"/>
        </w:trPr>
        <w:tc>
          <w:tcPr>
            <w:tcW w:w="876" w:type="dxa"/>
            <w:gridSpan w:val="3"/>
          </w:tcPr>
          <w:p w:rsidR="002B2BDE" w:rsidRPr="00854449" w:rsidRDefault="002B2BDE" w:rsidP="003947C1">
            <w:pPr>
              <w:jc w:val="center"/>
              <w:rPr>
                <w:sz w:val="28"/>
                <w:szCs w:val="28"/>
              </w:rPr>
            </w:pPr>
            <w:r w:rsidRPr="00854449">
              <w:rPr>
                <w:sz w:val="28"/>
                <w:szCs w:val="28"/>
              </w:rPr>
              <w:t>1.</w:t>
            </w:r>
          </w:p>
        </w:tc>
        <w:tc>
          <w:tcPr>
            <w:tcW w:w="3336" w:type="dxa"/>
            <w:gridSpan w:val="3"/>
          </w:tcPr>
          <w:p w:rsidR="002B2BDE" w:rsidRPr="00854449" w:rsidRDefault="002B2BDE" w:rsidP="003947C1">
            <w:pPr>
              <w:rPr>
                <w:b/>
                <w:sz w:val="28"/>
                <w:szCs w:val="28"/>
              </w:rPr>
            </w:pPr>
          </w:p>
        </w:tc>
        <w:tc>
          <w:tcPr>
            <w:tcW w:w="6294" w:type="dxa"/>
          </w:tcPr>
          <w:p w:rsidR="002B2BDE" w:rsidRPr="00854449" w:rsidRDefault="002B2BDE" w:rsidP="003947C1">
            <w:pPr>
              <w:rPr>
                <w:b/>
                <w:sz w:val="28"/>
                <w:szCs w:val="28"/>
              </w:rPr>
            </w:pPr>
            <w:r w:rsidRPr="00854449">
              <w:rPr>
                <w:sz w:val="28"/>
                <w:szCs w:val="28"/>
                <w:lang w:eastAsia="uk-UA"/>
              </w:rPr>
              <w:t>Про розгляд земельних питань</w:t>
            </w:r>
          </w:p>
        </w:tc>
        <w:tc>
          <w:tcPr>
            <w:tcW w:w="4568" w:type="dxa"/>
          </w:tcPr>
          <w:p w:rsidR="002B2BDE" w:rsidRPr="00854449" w:rsidRDefault="002B2BDE" w:rsidP="003947C1">
            <w:pPr>
              <w:rPr>
                <w:bCs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854449">
              <w:rPr>
                <w:bCs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  <w:t>Відділ земельних ресурсів та охорони навколишнього середовища</w:t>
            </w:r>
          </w:p>
          <w:p w:rsidR="002B2BDE" w:rsidRPr="00854449" w:rsidRDefault="002B2BDE" w:rsidP="008129C8">
            <w:pPr>
              <w:pStyle w:val="ae"/>
              <w:numPr>
                <w:ilvl w:val="0"/>
                <w:numId w:val="27"/>
              </w:numPr>
              <w:tabs>
                <w:tab w:val="left" w:pos="399"/>
              </w:tabs>
              <w:ind w:left="0" w:firstLine="270"/>
              <w:rPr>
                <w:b/>
                <w:sz w:val="28"/>
                <w:szCs w:val="28"/>
                <w:lang w:val="uk-UA"/>
              </w:rPr>
            </w:pPr>
            <w:r w:rsidRPr="00854449">
              <w:rPr>
                <w:i/>
                <w:lang w:val="uk-UA"/>
              </w:rPr>
              <w:t>Постійна комісія з питань сільського господарства, соціального відродження села, регулювання земельних відносин, екології, раціонального використання природних ресурсів</w:t>
            </w:r>
          </w:p>
        </w:tc>
      </w:tr>
      <w:tr w:rsidR="002B2BDE" w:rsidRPr="00854449" w:rsidTr="008129C8">
        <w:trPr>
          <w:trHeight w:val="187"/>
          <w:jc w:val="center"/>
        </w:trPr>
        <w:tc>
          <w:tcPr>
            <w:tcW w:w="15074" w:type="dxa"/>
            <w:gridSpan w:val="8"/>
          </w:tcPr>
          <w:p w:rsidR="002B2BDE" w:rsidRPr="00854449" w:rsidRDefault="002B2BDE" w:rsidP="009949EC">
            <w:pPr>
              <w:jc w:val="center"/>
              <w:rPr>
                <w:b/>
                <w:sz w:val="28"/>
                <w:szCs w:val="28"/>
              </w:rPr>
            </w:pPr>
            <w:r w:rsidRPr="00854449">
              <w:rPr>
                <w:b/>
                <w:sz w:val="28"/>
                <w:szCs w:val="28"/>
              </w:rPr>
              <w:t>24 листопада 2023 року</w:t>
            </w:r>
          </w:p>
        </w:tc>
      </w:tr>
      <w:tr w:rsidR="002B2BDE" w:rsidRPr="00854449" w:rsidTr="008129C8">
        <w:trPr>
          <w:trHeight w:val="116"/>
          <w:jc w:val="center"/>
        </w:trPr>
        <w:tc>
          <w:tcPr>
            <w:tcW w:w="866" w:type="dxa"/>
            <w:gridSpan w:val="2"/>
          </w:tcPr>
          <w:p w:rsidR="002B2BDE" w:rsidRPr="00854449" w:rsidRDefault="002B2BDE" w:rsidP="00E52CCC">
            <w:pPr>
              <w:jc w:val="center"/>
              <w:rPr>
                <w:sz w:val="28"/>
                <w:szCs w:val="28"/>
              </w:rPr>
            </w:pPr>
            <w:r w:rsidRPr="00854449">
              <w:rPr>
                <w:sz w:val="28"/>
                <w:szCs w:val="28"/>
              </w:rPr>
              <w:t>1.</w:t>
            </w:r>
          </w:p>
        </w:tc>
        <w:tc>
          <w:tcPr>
            <w:tcW w:w="3312" w:type="dxa"/>
            <w:gridSpan w:val="2"/>
          </w:tcPr>
          <w:p w:rsidR="002B2BDE" w:rsidRPr="00854449" w:rsidRDefault="002B2BDE" w:rsidP="008E5587">
            <w:pPr>
              <w:rPr>
                <w:b/>
                <w:sz w:val="28"/>
                <w:szCs w:val="28"/>
              </w:rPr>
            </w:pPr>
          </w:p>
        </w:tc>
        <w:tc>
          <w:tcPr>
            <w:tcW w:w="6328" w:type="dxa"/>
            <w:gridSpan w:val="3"/>
          </w:tcPr>
          <w:p w:rsidR="002B2BDE" w:rsidRPr="00854449" w:rsidRDefault="002B2BDE" w:rsidP="004F65BA">
            <w:pPr>
              <w:rPr>
                <w:b/>
                <w:sz w:val="28"/>
                <w:szCs w:val="28"/>
              </w:rPr>
            </w:pPr>
            <w:r w:rsidRPr="00854449">
              <w:rPr>
                <w:sz w:val="28"/>
                <w:szCs w:val="28"/>
                <w:lang w:eastAsia="uk-UA"/>
              </w:rPr>
              <w:t>Про розгляд земельних питань</w:t>
            </w:r>
          </w:p>
        </w:tc>
        <w:tc>
          <w:tcPr>
            <w:tcW w:w="4568" w:type="dxa"/>
          </w:tcPr>
          <w:p w:rsidR="002B2BDE" w:rsidRPr="00854449" w:rsidRDefault="002B2BDE" w:rsidP="00FA5735">
            <w:pPr>
              <w:rPr>
                <w:bCs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854449">
              <w:rPr>
                <w:bCs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Відділ земельних ресурсів та </w:t>
            </w:r>
            <w:r w:rsidRPr="00854449">
              <w:rPr>
                <w:bCs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  <w:lastRenderedPageBreak/>
              <w:t>охорони навколишнього середовища</w:t>
            </w:r>
          </w:p>
          <w:p w:rsidR="002B2BDE" w:rsidRPr="00854449" w:rsidRDefault="002B2BDE" w:rsidP="008129C8">
            <w:pPr>
              <w:pStyle w:val="ae"/>
              <w:numPr>
                <w:ilvl w:val="0"/>
                <w:numId w:val="27"/>
              </w:numPr>
              <w:tabs>
                <w:tab w:val="left" w:pos="270"/>
              </w:tabs>
              <w:ind w:left="-14" w:firstLine="142"/>
              <w:rPr>
                <w:b/>
                <w:sz w:val="28"/>
                <w:szCs w:val="28"/>
                <w:lang w:val="uk-UA"/>
              </w:rPr>
            </w:pPr>
            <w:r w:rsidRPr="00854449">
              <w:rPr>
                <w:i/>
                <w:lang w:val="uk-UA"/>
              </w:rPr>
              <w:t>Постійна комісія з питань сільського господарства, соціального відродження села, регулювання земельних відносин, екології, раціонального використання природних ресурсів</w:t>
            </w:r>
          </w:p>
        </w:tc>
      </w:tr>
      <w:tr w:rsidR="002B2BDE" w:rsidRPr="00854449" w:rsidTr="008129C8">
        <w:trPr>
          <w:trHeight w:val="187"/>
          <w:jc w:val="center"/>
        </w:trPr>
        <w:tc>
          <w:tcPr>
            <w:tcW w:w="15074" w:type="dxa"/>
            <w:gridSpan w:val="8"/>
          </w:tcPr>
          <w:p w:rsidR="002B2BDE" w:rsidRPr="00854449" w:rsidRDefault="002B2BDE" w:rsidP="009949EC">
            <w:pPr>
              <w:jc w:val="center"/>
              <w:rPr>
                <w:b/>
                <w:sz w:val="28"/>
                <w:szCs w:val="28"/>
              </w:rPr>
            </w:pPr>
            <w:r w:rsidRPr="00854449">
              <w:rPr>
                <w:b/>
                <w:sz w:val="28"/>
                <w:szCs w:val="28"/>
              </w:rPr>
              <w:lastRenderedPageBreak/>
              <w:t>08 грудня 2023 року</w:t>
            </w:r>
          </w:p>
        </w:tc>
      </w:tr>
      <w:tr w:rsidR="002B2BDE" w:rsidRPr="00854449" w:rsidTr="008129C8">
        <w:trPr>
          <w:trHeight w:val="224"/>
          <w:jc w:val="center"/>
        </w:trPr>
        <w:tc>
          <w:tcPr>
            <w:tcW w:w="866" w:type="dxa"/>
            <w:gridSpan w:val="2"/>
          </w:tcPr>
          <w:p w:rsidR="002B2BDE" w:rsidRPr="00854449" w:rsidRDefault="002B2BDE" w:rsidP="00E52CCC">
            <w:pPr>
              <w:jc w:val="center"/>
              <w:rPr>
                <w:rStyle w:val="11"/>
                <w:color w:val="auto"/>
                <w:spacing w:val="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3323" w:type="dxa"/>
            <w:gridSpan w:val="3"/>
          </w:tcPr>
          <w:p w:rsidR="002B2BDE" w:rsidRPr="00854449" w:rsidRDefault="002B2BDE" w:rsidP="008B769B">
            <w:pPr>
              <w:jc w:val="both"/>
              <w:rPr>
                <w:rStyle w:val="11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6317" w:type="dxa"/>
            <w:gridSpan w:val="2"/>
          </w:tcPr>
          <w:p w:rsidR="002B2BDE" w:rsidRPr="00854449" w:rsidRDefault="002B2BDE" w:rsidP="00DA1394">
            <w:pPr>
              <w:spacing w:after="200" w:line="276" w:lineRule="auto"/>
              <w:ind w:left="27"/>
              <w:contextualSpacing/>
              <w:jc w:val="both"/>
              <w:rPr>
                <w:sz w:val="28"/>
                <w:szCs w:val="28"/>
                <w:lang w:eastAsia="uk-UA"/>
              </w:rPr>
            </w:pPr>
            <w:r w:rsidRPr="00854449">
              <w:rPr>
                <w:sz w:val="28"/>
                <w:szCs w:val="28"/>
                <w:lang w:eastAsia="uk-UA"/>
              </w:rPr>
              <w:t>Про організацію харчування дітей в закладах дошкільної освіти Мар’янівської селищної ради у 2024 році</w:t>
            </w:r>
          </w:p>
          <w:p w:rsidR="002B2BDE" w:rsidRPr="00854449" w:rsidRDefault="002B2BDE" w:rsidP="00DA1394">
            <w:pPr>
              <w:jc w:val="both"/>
              <w:rPr>
                <w:rStyle w:val="11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4568" w:type="dxa"/>
          </w:tcPr>
          <w:p w:rsidR="002B2BDE" w:rsidRPr="00854449" w:rsidRDefault="002B2BDE">
            <w:pPr>
              <w:rPr>
                <w:sz w:val="28"/>
                <w:szCs w:val="28"/>
              </w:rPr>
            </w:pPr>
            <w:r w:rsidRPr="00854449">
              <w:rPr>
                <w:sz w:val="28"/>
                <w:szCs w:val="28"/>
              </w:rPr>
              <w:t>Відділ освіти, молоді, спорту та охорони здоров’я</w:t>
            </w:r>
          </w:p>
          <w:p w:rsidR="002B2BDE" w:rsidRPr="00854449" w:rsidRDefault="002B2BDE" w:rsidP="008129C8">
            <w:pPr>
              <w:pStyle w:val="ae"/>
              <w:numPr>
                <w:ilvl w:val="0"/>
                <w:numId w:val="27"/>
              </w:numPr>
              <w:tabs>
                <w:tab w:val="left" w:pos="339"/>
              </w:tabs>
              <w:ind w:left="0" w:firstLine="128"/>
              <w:rPr>
                <w:i/>
                <w:lang w:val="uk-UA"/>
              </w:rPr>
            </w:pPr>
            <w:r w:rsidRPr="00854449">
              <w:rPr>
                <w:i/>
                <w:lang w:val="uk-UA"/>
              </w:rPr>
              <w:t>Постійна комісія з питань освіти, культури та туризму, духовності, охорони здоров’я, материнства, у справах сім’ї, молоді та спорту, соціального захисту населення</w:t>
            </w:r>
          </w:p>
          <w:p w:rsidR="002B2BDE" w:rsidRPr="00854449" w:rsidRDefault="002B2BDE" w:rsidP="008129C8">
            <w:pPr>
              <w:pStyle w:val="ae"/>
              <w:numPr>
                <w:ilvl w:val="0"/>
                <w:numId w:val="27"/>
              </w:numPr>
              <w:tabs>
                <w:tab w:val="left" w:pos="339"/>
              </w:tabs>
              <w:ind w:left="0" w:firstLine="128"/>
              <w:rPr>
                <w:lang w:val="uk-UA"/>
              </w:rPr>
            </w:pPr>
            <w:r w:rsidRPr="00854449">
              <w:rPr>
                <w:i/>
                <w:lang w:val="uk-UA"/>
              </w:rPr>
              <w:t>Постійна комісія з питань бюджету, фінансів, планування, управління власністю, соціально-економічного розвитку та інвестиційної діяльності, депутатської діяльності та етики, дотримання прав людини, законності та правопорядку</w:t>
            </w:r>
          </w:p>
        </w:tc>
      </w:tr>
      <w:tr w:rsidR="002B2BDE" w:rsidRPr="00854449" w:rsidTr="008129C8">
        <w:trPr>
          <w:trHeight w:val="224"/>
          <w:jc w:val="center"/>
        </w:trPr>
        <w:tc>
          <w:tcPr>
            <w:tcW w:w="866" w:type="dxa"/>
            <w:gridSpan w:val="2"/>
          </w:tcPr>
          <w:p w:rsidR="002B2BDE" w:rsidRPr="00854449" w:rsidRDefault="002B2BDE" w:rsidP="00E52CCC">
            <w:pPr>
              <w:jc w:val="center"/>
              <w:rPr>
                <w:rStyle w:val="11"/>
                <w:color w:val="auto"/>
                <w:spacing w:val="0"/>
                <w:sz w:val="28"/>
                <w:szCs w:val="28"/>
              </w:rPr>
            </w:pPr>
            <w:r>
              <w:rPr>
                <w:rStyle w:val="11"/>
                <w:color w:val="auto"/>
                <w:spacing w:val="0"/>
                <w:sz w:val="28"/>
                <w:szCs w:val="28"/>
              </w:rPr>
              <w:t>2.</w:t>
            </w:r>
          </w:p>
        </w:tc>
        <w:tc>
          <w:tcPr>
            <w:tcW w:w="3323" w:type="dxa"/>
            <w:gridSpan w:val="3"/>
          </w:tcPr>
          <w:p w:rsidR="002B2BDE" w:rsidRPr="00854449" w:rsidRDefault="002B2BDE" w:rsidP="008B769B">
            <w:pPr>
              <w:jc w:val="both"/>
              <w:rPr>
                <w:rStyle w:val="11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6317" w:type="dxa"/>
            <w:gridSpan w:val="2"/>
          </w:tcPr>
          <w:p w:rsidR="002B2BDE" w:rsidRPr="00854449" w:rsidRDefault="002B2BDE" w:rsidP="00DA1394">
            <w:pPr>
              <w:spacing w:after="200" w:line="276" w:lineRule="auto"/>
              <w:ind w:left="27"/>
              <w:contextualSpacing/>
              <w:jc w:val="both"/>
              <w:rPr>
                <w:sz w:val="28"/>
                <w:szCs w:val="28"/>
                <w:lang w:eastAsia="uk-UA"/>
              </w:rPr>
            </w:pPr>
            <w:r w:rsidRPr="00854449">
              <w:rPr>
                <w:sz w:val="28"/>
                <w:szCs w:val="28"/>
                <w:lang w:eastAsia="uk-UA"/>
              </w:rPr>
              <w:t>Про організацію харчування дітей у закладах загальної середньої освіти Мар’янівської селищної ради у 2024 році</w:t>
            </w:r>
          </w:p>
          <w:p w:rsidR="002B2BDE" w:rsidRPr="00854449" w:rsidRDefault="002B2BDE" w:rsidP="00DA1394">
            <w:pPr>
              <w:jc w:val="both"/>
              <w:rPr>
                <w:rStyle w:val="11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4568" w:type="dxa"/>
          </w:tcPr>
          <w:p w:rsidR="002B2BDE" w:rsidRPr="00854449" w:rsidRDefault="002B2BDE">
            <w:pPr>
              <w:rPr>
                <w:sz w:val="28"/>
                <w:szCs w:val="28"/>
              </w:rPr>
            </w:pPr>
            <w:r w:rsidRPr="00854449">
              <w:rPr>
                <w:sz w:val="28"/>
                <w:szCs w:val="28"/>
              </w:rPr>
              <w:t>Відділ освіти, молоді, спорту та охорони здоров’я</w:t>
            </w:r>
          </w:p>
          <w:p w:rsidR="002B2BDE" w:rsidRPr="00854449" w:rsidRDefault="002B2BDE" w:rsidP="008129C8">
            <w:pPr>
              <w:pStyle w:val="ae"/>
              <w:numPr>
                <w:ilvl w:val="0"/>
                <w:numId w:val="28"/>
              </w:numPr>
              <w:tabs>
                <w:tab w:val="left" w:pos="411"/>
              </w:tabs>
              <w:ind w:left="-14" w:firstLine="142"/>
              <w:rPr>
                <w:lang w:val="uk-UA"/>
              </w:rPr>
            </w:pPr>
            <w:r w:rsidRPr="00854449">
              <w:rPr>
                <w:i/>
                <w:lang w:val="uk-UA"/>
              </w:rPr>
              <w:t xml:space="preserve">Постійна комісія з питань освіти, культури та туризму, духовності, охорони здоров’я, материнства, у </w:t>
            </w:r>
            <w:r>
              <w:rPr>
                <w:i/>
                <w:lang w:val="uk-UA"/>
              </w:rPr>
              <w:t>3</w:t>
            </w:r>
            <w:r w:rsidRPr="00854449">
              <w:rPr>
                <w:i/>
                <w:lang w:val="uk-UA"/>
              </w:rPr>
              <w:t xml:space="preserve">справах сім’ї, молоді та спорту, соціального захисту населенняПостійна комісія з питань бюджету, фінансів, планування, управління власністю, соціально-економічного розвитку та </w:t>
            </w:r>
            <w:r w:rsidRPr="00854449">
              <w:rPr>
                <w:i/>
                <w:lang w:val="uk-UA"/>
              </w:rPr>
              <w:lastRenderedPageBreak/>
              <w:t>інвестиційної діяльності, депутатської діяльності та етики, дотримання прав людини, законності та правопорядку</w:t>
            </w:r>
          </w:p>
        </w:tc>
      </w:tr>
      <w:tr w:rsidR="002B2BDE" w:rsidRPr="00854449" w:rsidTr="008129C8">
        <w:trPr>
          <w:trHeight w:val="224"/>
          <w:jc w:val="center"/>
        </w:trPr>
        <w:tc>
          <w:tcPr>
            <w:tcW w:w="866" w:type="dxa"/>
            <w:gridSpan w:val="2"/>
          </w:tcPr>
          <w:p w:rsidR="002B2BDE" w:rsidRPr="00854449" w:rsidRDefault="002B2BDE" w:rsidP="00E52CCC">
            <w:pPr>
              <w:jc w:val="center"/>
              <w:rPr>
                <w:rStyle w:val="11"/>
                <w:color w:val="auto"/>
                <w:spacing w:val="0"/>
                <w:sz w:val="28"/>
                <w:szCs w:val="28"/>
              </w:rPr>
            </w:pPr>
            <w:r>
              <w:rPr>
                <w:rStyle w:val="11"/>
                <w:color w:val="auto"/>
                <w:spacing w:val="0"/>
                <w:sz w:val="28"/>
                <w:szCs w:val="28"/>
              </w:rPr>
              <w:lastRenderedPageBreak/>
              <w:t>3.</w:t>
            </w:r>
          </w:p>
        </w:tc>
        <w:tc>
          <w:tcPr>
            <w:tcW w:w="3323" w:type="dxa"/>
            <w:gridSpan w:val="3"/>
          </w:tcPr>
          <w:p w:rsidR="002B2BDE" w:rsidRPr="00854449" w:rsidRDefault="002B2BDE" w:rsidP="008B769B">
            <w:pPr>
              <w:jc w:val="both"/>
              <w:rPr>
                <w:rStyle w:val="11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6317" w:type="dxa"/>
            <w:gridSpan w:val="2"/>
          </w:tcPr>
          <w:p w:rsidR="002B2BDE" w:rsidRPr="00854449" w:rsidRDefault="002B2BDE" w:rsidP="00DA1394">
            <w:pPr>
              <w:spacing w:after="200" w:line="276" w:lineRule="auto"/>
              <w:ind w:left="27"/>
              <w:contextualSpacing/>
              <w:jc w:val="both"/>
              <w:rPr>
                <w:sz w:val="28"/>
                <w:szCs w:val="28"/>
                <w:lang w:eastAsia="uk-UA"/>
              </w:rPr>
            </w:pPr>
            <w:r w:rsidRPr="00854449">
              <w:rPr>
                <w:sz w:val="28"/>
                <w:szCs w:val="28"/>
                <w:lang w:eastAsia="uk-UA"/>
              </w:rPr>
              <w:t>Про затвердження Програми підтримки комунального некомерційного підприємства «Горохівський центр первинної медичної допомоги Горохівської міської ради Луцького району на 2024 рік»</w:t>
            </w:r>
          </w:p>
          <w:p w:rsidR="002B2BDE" w:rsidRPr="00854449" w:rsidRDefault="002B2BDE" w:rsidP="00DA1394">
            <w:pPr>
              <w:jc w:val="both"/>
              <w:rPr>
                <w:rStyle w:val="11"/>
                <w:color w:val="auto"/>
                <w:spacing w:val="0"/>
                <w:sz w:val="28"/>
                <w:szCs w:val="28"/>
              </w:rPr>
            </w:pPr>
          </w:p>
        </w:tc>
        <w:tc>
          <w:tcPr>
            <w:tcW w:w="4568" w:type="dxa"/>
          </w:tcPr>
          <w:p w:rsidR="002B2BDE" w:rsidRPr="00854449" w:rsidRDefault="002B2BDE">
            <w:pPr>
              <w:rPr>
                <w:sz w:val="28"/>
                <w:szCs w:val="28"/>
              </w:rPr>
            </w:pPr>
            <w:r w:rsidRPr="00854449">
              <w:rPr>
                <w:sz w:val="28"/>
                <w:szCs w:val="28"/>
              </w:rPr>
              <w:t>Відділ освіти, молоді, спорту та охорони здоров’я</w:t>
            </w:r>
          </w:p>
          <w:p w:rsidR="002B2BDE" w:rsidRPr="00854449" w:rsidRDefault="002B2BDE" w:rsidP="008129C8">
            <w:pPr>
              <w:pStyle w:val="ae"/>
              <w:numPr>
                <w:ilvl w:val="0"/>
                <w:numId w:val="28"/>
              </w:numPr>
              <w:tabs>
                <w:tab w:val="left" w:pos="423"/>
              </w:tabs>
              <w:ind w:left="0" w:firstLine="128"/>
              <w:rPr>
                <w:i/>
                <w:lang w:val="uk-UA"/>
              </w:rPr>
            </w:pPr>
            <w:r w:rsidRPr="00854449">
              <w:rPr>
                <w:i/>
                <w:lang w:val="uk-UA"/>
              </w:rPr>
              <w:t>Постійна комісія з питань освіти, культури та туризму, духовності, охорони здоров’я, материнства, у справах сім’ї, молоді та спорту, соціального захисту населення</w:t>
            </w:r>
          </w:p>
          <w:p w:rsidR="002B2BDE" w:rsidRPr="00854449" w:rsidRDefault="002B2BDE" w:rsidP="008129C8">
            <w:pPr>
              <w:pStyle w:val="ae"/>
              <w:numPr>
                <w:ilvl w:val="0"/>
                <w:numId w:val="28"/>
              </w:numPr>
              <w:tabs>
                <w:tab w:val="left" w:pos="423"/>
              </w:tabs>
              <w:ind w:left="0" w:firstLine="128"/>
              <w:rPr>
                <w:lang w:val="uk-UA"/>
              </w:rPr>
            </w:pPr>
            <w:r w:rsidRPr="00854449">
              <w:rPr>
                <w:i/>
                <w:lang w:val="uk-UA"/>
              </w:rPr>
              <w:t>Постійна комісія з питань бюджету, фінансів, планування, управління власністю, соціально-економічного розвитку та інвестиційної діяльності, депутатської діяльності та етики, дотримання прав людини, законності та правопорядку</w:t>
            </w:r>
          </w:p>
        </w:tc>
      </w:tr>
      <w:tr w:rsidR="002B2BDE" w:rsidRPr="00854449" w:rsidTr="008129C8">
        <w:trPr>
          <w:trHeight w:val="149"/>
          <w:jc w:val="center"/>
        </w:trPr>
        <w:tc>
          <w:tcPr>
            <w:tcW w:w="866" w:type="dxa"/>
            <w:gridSpan w:val="2"/>
          </w:tcPr>
          <w:p w:rsidR="002B2BDE" w:rsidRPr="00854449" w:rsidRDefault="002B2BDE" w:rsidP="00E52CCC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4.</w:t>
            </w:r>
          </w:p>
        </w:tc>
        <w:tc>
          <w:tcPr>
            <w:tcW w:w="3323" w:type="dxa"/>
            <w:gridSpan w:val="3"/>
          </w:tcPr>
          <w:p w:rsidR="002B2BDE" w:rsidRPr="00854449" w:rsidRDefault="002B2BDE" w:rsidP="001E2AED">
            <w:pPr>
              <w:jc w:val="both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317" w:type="dxa"/>
            <w:gridSpan w:val="2"/>
          </w:tcPr>
          <w:p w:rsidR="002B2BDE" w:rsidRPr="00854449" w:rsidRDefault="002B2BDE" w:rsidP="00294D7F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854449">
              <w:rPr>
                <w:sz w:val="28"/>
                <w:szCs w:val="28"/>
                <w:shd w:val="clear" w:color="auto" w:fill="FFFFFF"/>
              </w:rPr>
              <w:t>Про затвердження плану роботи Мар’янівської селищної на 2024 рік</w:t>
            </w:r>
          </w:p>
        </w:tc>
        <w:tc>
          <w:tcPr>
            <w:tcW w:w="4568" w:type="dxa"/>
          </w:tcPr>
          <w:p w:rsidR="002B2BDE" w:rsidRPr="00854449" w:rsidRDefault="002B2BDE" w:rsidP="001E2AED">
            <w:pPr>
              <w:jc w:val="both"/>
              <w:rPr>
                <w:sz w:val="28"/>
                <w:szCs w:val="28"/>
              </w:rPr>
            </w:pPr>
            <w:r w:rsidRPr="00854449">
              <w:rPr>
                <w:sz w:val="28"/>
                <w:szCs w:val="28"/>
              </w:rPr>
              <w:t>Секретар селищної ради</w:t>
            </w:r>
          </w:p>
          <w:p w:rsidR="002B2BDE" w:rsidRPr="00854449" w:rsidRDefault="002B2BDE" w:rsidP="008129C8">
            <w:pPr>
              <w:pStyle w:val="ae"/>
              <w:numPr>
                <w:ilvl w:val="0"/>
                <w:numId w:val="29"/>
              </w:numPr>
              <w:tabs>
                <w:tab w:val="left" w:pos="579"/>
              </w:tabs>
              <w:ind w:left="0" w:firstLine="270"/>
              <w:rPr>
                <w:i/>
                <w:lang w:val="uk-UA"/>
              </w:rPr>
            </w:pPr>
            <w:r w:rsidRPr="00854449">
              <w:rPr>
                <w:i/>
                <w:lang w:val="uk-UA"/>
              </w:rPr>
              <w:t>Постійна комісія з питань сільського господарства, соціального відродження села, регулювання земельних відносин, екології, раціонального використання природних ресурсів</w:t>
            </w:r>
          </w:p>
          <w:p w:rsidR="002B2BDE" w:rsidRPr="00854449" w:rsidRDefault="002B2BDE" w:rsidP="008129C8">
            <w:pPr>
              <w:pStyle w:val="ae"/>
              <w:numPr>
                <w:ilvl w:val="0"/>
                <w:numId w:val="29"/>
              </w:numPr>
              <w:tabs>
                <w:tab w:val="left" w:pos="579"/>
              </w:tabs>
              <w:ind w:left="0" w:firstLine="270"/>
              <w:rPr>
                <w:i/>
                <w:lang w:val="uk-UA"/>
              </w:rPr>
            </w:pPr>
            <w:r w:rsidRPr="00854449">
              <w:rPr>
                <w:i/>
                <w:lang w:val="uk-UA"/>
              </w:rPr>
              <w:t>Постійна комісія з питань освіти, культури та туризму, духовності, охорони здоров’я, материнства, у справах сім’ї, молоді та спорту, соціального захисту населення</w:t>
            </w:r>
          </w:p>
          <w:p w:rsidR="002B2BDE" w:rsidRPr="00854449" w:rsidRDefault="002B2BDE" w:rsidP="008129C8">
            <w:pPr>
              <w:pStyle w:val="ae"/>
              <w:numPr>
                <w:ilvl w:val="0"/>
                <w:numId w:val="29"/>
              </w:numPr>
              <w:tabs>
                <w:tab w:val="left" w:pos="579"/>
              </w:tabs>
              <w:ind w:left="0" w:firstLine="270"/>
              <w:rPr>
                <w:i/>
                <w:lang w:val="uk-UA"/>
              </w:rPr>
            </w:pPr>
            <w:r w:rsidRPr="00854449">
              <w:rPr>
                <w:i/>
                <w:lang w:val="uk-UA"/>
              </w:rPr>
              <w:t>Постійна комісія з питань промисловості, будівництва, транспорту, зв’язку, торгівлі та побуту, житлово-комунального господарства та підприємництва</w:t>
            </w:r>
          </w:p>
          <w:p w:rsidR="002B2BDE" w:rsidRPr="00854449" w:rsidRDefault="002B2BDE" w:rsidP="008129C8">
            <w:pPr>
              <w:jc w:val="both"/>
              <w:rPr>
                <w:sz w:val="28"/>
                <w:szCs w:val="28"/>
              </w:rPr>
            </w:pPr>
            <w:r w:rsidRPr="00854449">
              <w:rPr>
                <w:i/>
              </w:rPr>
              <w:lastRenderedPageBreak/>
              <w:t>Постійна комісія з питань бюджету, фінансів, планування, управління власністю, соціально-економічного розвитку та інвестиційної діяльності, депутатської діяльності та етики, дотримання прав людини, законності та правопорядку</w:t>
            </w:r>
          </w:p>
        </w:tc>
      </w:tr>
      <w:tr w:rsidR="002B2BDE" w:rsidRPr="00854449" w:rsidTr="008129C8">
        <w:trPr>
          <w:trHeight w:val="243"/>
          <w:jc w:val="center"/>
        </w:trPr>
        <w:tc>
          <w:tcPr>
            <w:tcW w:w="866" w:type="dxa"/>
            <w:gridSpan w:val="2"/>
          </w:tcPr>
          <w:p w:rsidR="002B2BDE" w:rsidRPr="00854449" w:rsidRDefault="002B2BDE" w:rsidP="00E52C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5.</w:t>
            </w:r>
          </w:p>
        </w:tc>
        <w:tc>
          <w:tcPr>
            <w:tcW w:w="3323" w:type="dxa"/>
            <w:gridSpan w:val="3"/>
          </w:tcPr>
          <w:p w:rsidR="002B2BDE" w:rsidRPr="00854449" w:rsidRDefault="002B2BDE" w:rsidP="007E322A">
            <w:pPr>
              <w:rPr>
                <w:sz w:val="28"/>
                <w:szCs w:val="28"/>
              </w:rPr>
            </w:pPr>
          </w:p>
        </w:tc>
        <w:tc>
          <w:tcPr>
            <w:tcW w:w="6317" w:type="dxa"/>
            <w:gridSpan w:val="2"/>
          </w:tcPr>
          <w:p w:rsidR="002B2BDE" w:rsidRPr="00BC74FE" w:rsidRDefault="002B2BDE" w:rsidP="00A71C2C">
            <w:pPr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 xml:space="preserve">Про </w:t>
            </w:r>
            <w:r w:rsidRPr="00BC74FE">
              <w:rPr>
                <w:sz w:val="28"/>
                <w:szCs w:val="28"/>
                <w:lang w:eastAsia="uk-UA"/>
              </w:rPr>
              <w:t xml:space="preserve">бюджет Мар’янівської селищної </w:t>
            </w:r>
          </w:p>
          <w:p w:rsidR="002B2BDE" w:rsidRPr="00854449" w:rsidRDefault="002B2BDE" w:rsidP="00A71C2C">
            <w:pPr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територіальної громади на 2024</w:t>
            </w:r>
            <w:r w:rsidRPr="00BC74FE">
              <w:rPr>
                <w:sz w:val="28"/>
                <w:szCs w:val="28"/>
                <w:lang w:eastAsia="uk-UA"/>
              </w:rPr>
              <w:t xml:space="preserve"> рік</w:t>
            </w:r>
          </w:p>
        </w:tc>
        <w:tc>
          <w:tcPr>
            <w:tcW w:w="4568" w:type="dxa"/>
          </w:tcPr>
          <w:p w:rsidR="002B2BDE" w:rsidRPr="00854449" w:rsidRDefault="002B2BDE" w:rsidP="00A71C2C">
            <w:pPr>
              <w:jc w:val="both"/>
              <w:rPr>
                <w:sz w:val="28"/>
                <w:szCs w:val="28"/>
              </w:rPr>
            </w:pPr>
            <w:r w:rsidRPr="00854449">
              <w:rPr>
                <w:sz w:val="28"/>
                <w:szCs w:val="28"/>
              </w:rPr>
              <w:t xml:space="preserve">Відділ фінансів Мар’янівської селищної ради </w:t>
            </w:r>
          </w:p>
          <w:p w:rsidR="002B2BDE" w:rsidRPr="00854449" w:rsidRDefault="002B2BDE" w:rsidP="00A71C2C">
            <w:pPr>
              <w:rPr>
                <w:bCs/>
                <w:color w:val="333333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854449">
              <w:rPr>
                <w:i/>
              </w:rPr>
              <w:t>Постійна комісія з питань бюджету, фінансів, планування, управління власністю, соціально-економічного розвитку та інвестиційної діяльності, депутатської діяльності та етики, дотримання прав людини, законності та правопорядку</w:t>
            </w:r>
          </w:p>
        </w:tc>
      </w:tr>
    </w:tbl>
    <w:p w:rsidR="000A055B" w:rsidRPr="00854449" w:rsidRDefault="000A055B" w:rsidP="007B08DF">
      <w:pPr>
        <w:ind w:left="1080"/>
        <w:jc w:val="center"/>
        <w:rPr>
          <w:b/>
          <w:sz w:val="28"/>
          <w:szCs w:val="28"/>
        </w:rPr>
      </w:pPr>
    </w:p>
    <w:p w:rsidR="006D2281" w:rsidRPr="00854449" w:rsidRDefault="009949EC" w:rsidP="009949EC">
      <w:pPr>
        <w:ind w:left="1080"/>
        <w:jc w:val="center"/>
        <w:rPr>
          <w:sz w:val="28"/>
          <w:szCs w:val="28"/>
        </w:rPr>
      </w:pPr>
      <w:r w:rsidRPr="00854449">
        <w:rPr>
          <w:b/>
          <w:sz w:val="28"/>
          <w:szCs w:val="28"/>
        </w:rPr>
        <w:t>_________________________________________________</w:t>
      </w:r>
      <w:r w:rsidR="006D2281" w:rsidRPr="00854449">
        <w:rPr>
          <w:sz w:val="28"/>
          <w:szCs w:val="28"/>
        </w:rPr>
        <w:t>________</w:t>
      </w:r>
    </w:p>
    <w:sectPr w:rsidR="006D2281" w:rsidRPr="00854449" w:rsidSect="00CD03B4">
      <w:headerReference w:type="even" r:id="rId8"/>
      <w:headerReference w:type="default" r:id="rId9"/>
      <w:pgSz w:w="16838" w:h="11906" w:orient="landscape"/>
      <w:pgMar w:top="1701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4FAA" w:rsidRDefault="00BD4FAA">
      <w:r>
        <w:separator/>
      </w:r>
    </w:p>
  </w:endnote>
  <w:endnote w:type="continuationSeparator" w:id="1">
    <w:p w:rsidR="00BD4FAA" w:rsidRDefault="00BD4F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4FAA" w:rsidRDefault="00BD4FAA">
      <w:r>
        <w:separator/>
      </w:r>
    </w:p>
  </w:footnote>
  <w:footnote w:type="continuationSeparator" w:id="1">
    <w:p w:rsidR="00BD4FAA" w:rsidRDefault="00BD4F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CC2" w:rsidRDefault="00132D1F" w:rsidP="0097296C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A66CC2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66CC2" w:rsidRDefault="00A66CC2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CC2" w:rsidRDefault="00132D1F" w:rsidP="0097296C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A66CC2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2062C5">
      <w:rPr>
        <w:rStyle w:val="ab"/>
        <w:noProof/>
      </w:rPr>
      <w:t>2</w:t>
    </w:r>
    <w:r>
      <w:rPr>
        <w:rStyle w:val="ab"/>
      </w:rPr>
      <w:fldChar w:fldCharType="end"/>
    </w:r>
  </w:p>
  <w:p w:rsidR="00A66CC2" w:rsidRDefault="00A66CC2">
    <w:pPr>
      <w:pStyle w:val="a9"/>
    </w:pPr>
  </w:p>
  <w:p w:rsidR="00A66CC2" w:rsidRDefault="00A66CC2">
    <w:pPr>
      <w:pStyle w:val="a9"/>
    </w:pPr>
  </w:p>
  <w:p w:rsidR="00A66CC2" w:rsidRDefault="00A66CC2" w:rsidP="006F2D68">
    <w:pPr>
      <w:pStyle w:val="a9"/>
      <w:jc w:val="right"/>
    </w:pPr>
    <w:r>
      <w:t>Продовження додатка</w:t>
    </w:r>
  </w:p>
  <w:tbl>
    <w:tblPr>
      <w:tblW w:w="15167" w:type="dxa"/>
      <w:tblInd w:w="70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/>
    </w:tblPr>
    <w:tblGrid>
      <w:gridCol w:w="8647"/>
      <w:gridCol w:w="1984"/>
      <w:gridCol w:w="4536"/>
    </w:tblGrid>
    <w:tr w:rsidR="00A66CC2" w:rsidTr="00BE1DE2">
      <w:tc>
        <w:tcPr>
          <w:tcW w:w="8647" w:type="dxa"/>
        </w:tcPr>
        <w:p w:rsidR="00A66CC2" w:rsidRPr="00BE1DE2" w:rsidRDefault="00A66CC2" w:rsidP="00BE1DE2">
          <w:pPr>
            <w:pStyle w:val="a9"/>
            <w:jc w:val="center"/>
            <w:rPr>
              <w:sz w:val="28"/>
            </w:rPr>
          </w:pPr>
          <w:r w:rsidRPr="00BE1DE2">
            <w:rPr>
              <w:sz w:val="28"/>
            </w:rPr>
            <w:t>1</w:t>
          </w:r>
        </w:p>
      </w:tc>
      <w:tc>
        <w:tcPr>
          <w:tcW w:w="1984" w:type="dxa"/>
        </w:tcPr>
        <w:p w:rsidR="00A66CC2" w:rsidRPr="00BE1DE2" w:rsidRDefault="00A66CC2" w:rsidP="00BE1DE2">
          <w:pPr>
            <w:pStyle w:val="a9"/>
            <w:jc w:val="center"/>
            <w:rPr>
              <w:sz w:val="28"/>
            </w:rPr>
          </w:pPr>
          <w:r w:rsidRPr="00BE1DE2">
            <w:rPr>
              <w:sz w:val="28"/>
            </w:rPr>
            <w:t>2</w:t>
          </w:r>
        </w:p>
      </w:tc>
      <w:tc>
        <w:tcPr>
          <w:tcW w:w="4536" w:type="dxa"/>
        </w:tcPr>
        <w:p w:rsidR="00A66CC2" w:rsidRPr="00BE1DE2" w:rsidRDefault="00A66CC2" w:rsidP="00BE1DE2">
          <w:pPr>
            <w:pStyle w:val="a9"/>
            <w:jc w:val="center"/>
            <w:rPr>
              <w:sz w:val="28"/>
            </w:rPr>
          </w:pPr>
          <w:r w:rsidRPr="00BE1DE2">
            <w:rPr>
              <w:sz w:val="28"/>
            </w:rPr>
            <w:t>3</w:t>
          </w:r>
        </w:p>
      </w:tc>
    </w:tr>
  </w:tbl>
  <w:p w:rsidR="00A66CC2" w:rsidRPr="009345D1" w:rsidRDefault="00A66CC2" w:rsidP="006F2D68">
    <w:pPr>
      <w:pStyle w:val="a9"/>
      <w:jc w:val="right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B1D04"/>
    <w:multiLevelType w:val="hybridMultilevel"/>
    <w:tmpl w:val="08969D5E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5B0344"/>
    <w:multiLevelType w:val="hybridMultilevel"/>
    <w:tmpl w:val="FC865956"/>
    <w:lvl w:ilvl="0" w:tplc="3D6268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E369E8"/>
    <w:multiLevelType w:val="hybridMultilevel"/>
    <w:tmpl w:val="7602A380"/>
    <w:lvl w:ilvl="0" w:tplc="3D6268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177043"/>
    <w:multiLevelType w:val="hybridMultilevel"/>
    <w:tmpl w:val="28EAE18A"/>
    <w:lvl w:ilvl="0" w:tplc="68865C3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  <w:color w:val="auto"/>
        <w:sz w:val="24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53701E"/>
    <w:multiLevelType w:val="hybridMultilevel"/>
    <w:tmpl w:val="A434E98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C832AAF"/>
    <w:multiLevelType w:val="hybridMultilevel"/>
    <w:tmpl w:val="5712DDC0"/>
    <w:lvl w:ilvl="0" w:tplc="3D6268E4">
      <w:start w:val="1"/>
      <w:numFmt w:val="bullet"/>
      <w:lvlText w:val=""/>
      <w:lvlJc w:val="left"/>
      <w:pPr>
        <w:ind w:left="50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6">
    <w:nsid w:val="0D330172"/>
    <w:multiLevelType w:val="hybridMultilevel"/>
    <w:tmpl w:val="DB70E5B0"/>
    <w:lvl w:ilvl="0" w:tplc="3D6268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4B2F56"/>
    <w:multiLevelType w:val="hybridMultilevel"/>
    <w:tmpl w:val="A0CC3CA0"/>
    <w:lvl w:ilvl="0" w:tplc="C9928DD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4634DE"/>
    <w:multiLevelType w:val="hybridMultilevel"/>
    <w:tmpl w:val="B22E3CA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AEE651C"/>
    <w:multiLevelType w:val="hybridMultilevel"/>
    <w:tmpl w:val="4D703122"/>
    <w:lvl w:ilvl="0" w:tplc="3D6268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F85DC1"/>
    <w:multiLevelType w:val="hybridMultilevel"/>
    <w:tmpl w:val="B22E3CA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CB1752F"/>
    <w:multiLevelType w:val="hybridMultilevel"/>
    <w:tmpl w:val="D2ACC82E"/>
    <w:lvl w:ilvl="0" w:tplc="2C367D0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072865"/>
    <w:multiLevelType w:val="hybridMultilevel"/>
    <w:tmpl w:val="F0B622C8"/>
    <w:lvl w:ilvl="0" w:tplc="914693DC">
      <w:start w:val="1"/>
      <w:numFmt w:val="decimal"/>
      <w:lvlText w:val="%1."/>
      <w:lvlJc w:val="left"/>
      <w:pPr>
        <w:ind w:left="786" w:hanging="360"/>
      </w:pPr>
      <w:rPr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284C36F2"/>
    <w:multiLevelType w:val="hybridMultilevel"/>
    <w:tmpl w:val="1DEC285A"/>
    <w:lvl w:ilvl="0" w:tplc="0422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4">
    <w:nsid w:val="2B865D8A"/>
    <w:multiLevelType w:val="hybridMultilevel"/>
    <w:tmpl w:val="13B098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2A75DC9"/>
    <w:multiLevelType w:val="hybridMultilevel"/>
    <w:tmpl w:val="515EEE5A"/>
    <w:lvl w:ilvl="0" w:tplc="3D6268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2B156F"/>
    <w:multiLevelType w:val="hybridMultilevel"/>
    <w:tmpl w:val="C04EE4EC"/>
    <w:lvl w:ilvl="0" w:tplc="E7A68F7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9515BDA"/>
    <w:multiLevelType w:val="hybridMultilevel"/>
    <w:tmpl w:val="FFE469C6"/>
    <w:lvl w:ilvl="0" w:tplc="36CA55E0">
      <w:start w:val="1"/>
      <w:numFmt w:val="decimal"/>
      <w:lvlText w:val="%1."/>
      <w:lvlJc w:val="left"/>
      <w:pPr>
        <w:ind w:left="40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2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4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6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8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0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2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4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60" w:hanging="180"/>
      </w:pPr>
      <w:rPr>
        <w:rFonts w:cs="Times New Roman"/>
      </w:rPr>
    </w:lvl>
  </w:abstractNum>
  <w:abstractNum w:abstractNumId="18">
    <w:nsid w:val="4A666D3B"/>
    <w:multiLevelType w:val="hybridMultilevel"/>
    <w:tmpl w:val="107E09C6"/>
    <w:lvl w:ilvl="0" w:tplc="3D6268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EE3E06"/>
    <w:multiLevelType w:val="hybridMultilevel"/>
    <w:tmpl w:val="EBB2B518"/>
    <w:lvl w:ilvl="0" w:tplc="3D6268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BB20E4"/>
    <w:multiLevelType w:val="hybridMultilevel"/>
    <w:tmpl w:val="28D6EB6A"/>
    <w:lvl w:ilvl="0" w:tplc="C1182C1A">
      <w:start w:val="1"/>
      <w:numFmt w:val="decimal"/>
      <w:lvlText w:val="%1."/>
      <w:lvlJc w:val="left"/>
      <w:pPr>
        <w:ind w:left="40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2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4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6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8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0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2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4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60" w:hanging="180"/>
      </w:pPr>
      <w:rPr>
        <w:rFonts w:cs="Times New Roman"/>
      </w:rPr>
    </w:lvl>
  </w:abstractNum>
  <w:abstractNum w:abstractNumId="21">
    <w:nsid w:val="5B36775D"/>
    <w:multiLevelType w:val="hybridMultilevel"/>
    <w:tmpl w:val="31E8D9C2"/>
    <w:lvl w:ilvl="0" w:tplc="3D6268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CE00B0"/>
    <w:multiLevelType w:val="hybridMultilevel"/>
    <w:tmpl w:val="13B098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F7429D5"/>
    <w:multiLevelType w:val="hybridMultilevel"/>
    <w:tmpl w:val="11A07E46"/>
    <w:lvl w:ilvl="0" w:tplc="3D6268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11947C2"/>
    <w:multiLevelType w:val="hybridMultilevel"/>
    <w:tmpl w:val="2392E422"/>
    <w:lvl w:ilvl="0" w:tplc="3D6268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5094DE9"/>
    <w:multiLevelType w:val="hybridMultilevel"/>
    <w:tmpl w:val="173EE7BE"/>
    <w:lvl w:ilvl="0" w:tplc="AC4C8C2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655267A"/>
    <w:multiLevelType w:val="hybridMultilevel"/>
    <w:tmpl w:val="BC021DB4"/>
    <w:lvl w:ilvl="0" w:tplc="3D6268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6B73F6F"/>
    <w:multiLevelType w:val="hybridMultilevel"/>
    <w:tmpl w:val="916C467E"/>
    <w:lvl w:ilvl="0" w:tplc="26F8407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A883337"/>
    <w:multiLevelType w:val="hybridMultilevel"/>
    <w:tmpl w:val="468033B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B962838"/>
    <w:multiLevelType w:val="hybridMultilevel"/>
    <w:tmpl w:val="1AE29FCA"/>
    <w:lvl w:ilvl="0" w:tplc="3D6268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6C663E"/>
    <w:multiLevelType w:val="hybridMultilevel"/>
    <w:tmpl w:val="652E2CF4"/>
    <w:lvl w:ilvl="0" w:tplc="3D6268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74576DD"/>
    <w:multiLevelType w:val="hybridMultilevel"/>
    <w:tmpl w:val="F34E9B1A"/>
    <w:lvl w:ilvl="0" w:tplc="182C9AE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0"/>
  </w:num>
  <w:num w:numId="3">
    <w:abstractNumId w:val="16"/>
  </w:num>
  <w:num w:numId="4">
    <w:abstractNumId w:val="10"/>
  </w:num>
  <w:num w:numId="5">
    <w:abstractNumId w:val="31"/>
  </w:num>
  <w:num w:numId="6">
    <w:abstractNumId w:val="27"/>
  </w:num>
  <w:num w:numId="7">
    <w:abstractNumId w:val="8"/>
  </w:num>
  <w:num w:numId="8">
    <w:abstractNumId w:val="17"/>
  </w:num>
  <w:num w:numId="9">
    <w:abstractNumId w:val="20"/>
  </w:num>
  <w:num w:numId="10">
    <w:abstractNumId w:val="22"/>
  </w:num>
  <w:num w:numId="11">
    <w:abstractNumId w:val="14"/>
  </w:num>
  <w:num w:numId="12">
    <w:abstractNumId w:val="4"/>
  </w:num>
  <w:num w:numId="13">
    <w:abstractNumId w:val="28"/>
  </w:num>
  <w:num w:numId="14">
    <w:abstractNumId w:val="11"/>
  </w:num>
  <w:num w:numId="15">
    <w:abstractNumId w:val="25"/>
  </w:num>
  <w:num w:numId="16">
    <w:abstractNumId w:val="24"/>
  </w:num>
  <w:num w:numId="17">
    <w:abstractNumId w:val="23"/>
  </w:num>
  <w:num w:numId="18">
    <w:abstractNumId w:val="2"/>
  </w:num>
  <w:num w:numId="19">
    <w:abstractNumId w:val="15"/>
  </w:num>
  <w:num w:numId="20">
    <w:abstractNumId w:val="9"/>
  </w:num>
  <w:num w:numId="21">
    <w:abstractNumId w:val="30"/>
  </w:num>
  <w:num w:numId="22">
    <w:abstractNumId w:val="21"/>
  </w:num>
  <w:num w:numId="23">
    <w:abstractNumId w:val="6"/>
  </w:num>
  <w:num w:numId="24">
    <w:abstractNumId w:val="29"/>
  </w:num>
  <w:num w:numId="25">
    <w:abstractNumId w:val="1"/>
  </w:num>
  <w:num w:numId="26">
    <w:abstractNumId w:val="18"/>
  </w:num>
  <w:num w:numId="27">
    <w:abstractNumId w:val="19"/>
  </w:num>
  <w:num w:numId="28">
    <w:abstractNumId w:val="26"/>
  </w:num>
  <w:num w:numId="29">
    <w:abstractNumId w:val="5"/>
  </w:num>
  <w:num w:numId="30">
    <w:abstractNumId w:val="3"/>
  </w:num>
  <w:num w:numId="31">
    <w:abstractNumId w:val="12"/>
  </w:num>
  <w:num w:numId="3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778C7"/>
    <w:rsid w:val="00002A12"/>
    <w:rsid w:val="0000571A"/>
    <w:rsid w:val="0000648A"/>
    <w:rsid w:val="000074E2"/>
    <w:rsid w:val="00016440"/>
    <w:rsid w:val="00017368"/>
    <w:rsid w:val="000173A1"/>
    <w:rsid w:val="00020095"/>
    <w:rsid w:val="0002123B"/>
    <w:rsid w:val="00021DD5"/>
    <w:rsid w:val="00021DD8"/>
    <w:rsid w:val="00023811"/>
    <w:rsid w:val="00025564"/>
    <w:rsid w:val="0002644C"/>
    <w:rsid w:val="00031821"/>
    <w:rsid w:val="0003444D"/>
    <w:rsid w:val="00037AA8"/>
    <w:rsid w:val="000420AE"/>
    <w:rsid w:val="0004263E"/>
    <w:rsid w:val="00042B9D"/>
    <w:rsid w:val="00045568"/>
    <w:rsid w:val="00045B91"/>
    <w:rsid w:val="0005501F"/>
    <w:rsid w:val="00055030"/>
    <w:rsid w:val="00063936"/>
    <w:rsid w:val="000641C2"/>
    <w:rsid w:val="00066B9F"/>
    <w:rsid w:val="00067577"/>
    <w:rsid w:val="0007148E"/>
    <w:rsid w:val="000717D6"/>
    <w:rsid w:val="00076C0E"/>
    <w:rsid w:val="000777FE"/>
    <w:rsid w:val="000801B6"/>
    <w:rsid w:val="00080241"/>
    <w:rsid w:val="00080457"/>
    <w:rsid w:val="0008369B"/>
    <w:rsid w:val="00084BD2"/>
    <w:rsid w:val="000869A1"/>
    <w:rsid w:val="00090E2F"/>
    <w:rsid w:val="0009153E"/>
    <w:rsid w:val="000917B9"/>
    <w:rsid w:val="00091EF2"/>
    <w:rsid w:val="000932BE"/>
    <w:rsid w:val="00095667"/>
    <w:rsid w:val="00096918"/>
    <w:rsid w:val="000A02BF"/>
    <w:rsid w:val="000A055B"/>
    <w:rsid w:val="000A340B"/>
    <w:rsid w:val="000A7EFE"/>
    <w:rsid w:val="000B23F1"/>
    <w:rsid w:val="000B51C4"/>
    <w:rsid w:val="000B5405"/>
    <w:rsid w:val="000B5A31"/>
    <w:rsid w:val="000B5D4D"/>
    <w:rsid w:val="000C01EB"/>
    <w:rsid w:val="000C2652"/>
    <w:rsid w:val="000C47C1"/>
    <w:rsid w:val="000D07B1"/>
    <w:rsid w:val="000D094F"/>
    <w:rsid w:val="000D4491"/>
    <w:rsid w:val="000D5B10"/>
    <w:rsid w:val="000E0E15"/>
    <w:rsid w:val="000E6C33"/>
    <w:rsid w:val="000E788A"/>
    <w:rsid w:val="000F6989"/>
    <w:rsid w:val="00100021"/>
    <w:rsid w:val="00103AB6"/>
    <w:rsid w:val="00104CBB"/>
    <w:rsid w:val="001140F8"/>
    <w:rsid w:val="001145EF"/>
    <w:rsid w:val="00117676"/>
    <w:rsid w:val="00117B2B"/>
    <w:rsid w:val="0012123F"/>
    <w:rsid w:val="0012446A"/>
    <w:rsid w:val="00124E77"/>
    <w:rsid w:val="00132D1F"/>
    <w:rsid w:val="00134F60"/>
    <w:rsid w:val="00141239"/>
    <w:rsid w:val="00146FAB"/>
    <w:rsid w:val="001476CC"/>
    <w:rsid w:val="00154F4F"/>
    <w:rsid w:val="00157344"/>
    <w:rsid w:val="001610CC"/>
    <w:rsid w:val="001613EE"/>
    <w:rsid w:val="00163866"/>
    <w:rsid w:val="001673E0"/>
    <w:rsid w:val="00172011"/>
    <w:rsid w:val="00173D7F"/>
    <w:rsid w:val="00174470"/>
    <w:rsid w:val="00177AD4"/>
    <w:rsid w:val="00180055"/>
    <w:rsid w:val="00181A5B"/>
    <w:rsid w:val="00184BA1"/>
    <w:rsid w:val="00184D1D"/>
    <w:rsid w:val="00191EE5"/>
    <w:rsid w:val="001930A8"/>
    <w:rsid w:val="00194F1E"/>
    <w:rsid w:val="00195C3F"/>
    <w:rsid w:val="001A0F9C"/>
    <w:rsid w:val="001A39E0"/>
    <w:rsid w:val="001A46F6"/>
    <w:rsid w:val="001A75BD"/>
    <w:rsid w:val="001B0939"/>
    <w:rsid w:val="001B18BD"/>
    <w:rsid w:val="001B4221"/>
    <w:rsid w:val="001B4E67"/>
    <w:rsid w:val="001B71F9"/>
    <w:rsid w:val="001C05A0"/>
    <w:rsid w:val="001C321F"/>
    <w:rsid w:val="001C5FFF"/>
    <w:rsid w:val="001C6BD6"/>
    <w:rsid w:val="001C7C45"/>
    <w:rsid w:val="001D2A21"/>
    <w:rsid w:val="001D6E78"/>
    <w:rsid w:val="001E1A48"/>
    <w:rsid w:val="001F1F18"/>
    <w:rsid w:val="001F21CF"/>
    <w:rsid w:val="001F24F1"/>
    <w:rsid w:val="001F5CE4"/>
    <w:rsid w:val="001F6A9D"/>
    <w:rsid w:val="0020078E"/>
    <w:rsid w:val="00200C0D"/>
    <w:rsid w:val="002062C5"/>
    <w:rsid w:val="00210EB4"/>
    <w:rsid w:val="00212C31"/>
    <w:rsid w:val="00215443"/>
    <w:rsid w:val="00222463"/>
    <w:rsid w:val="00225B49"/>
    <w:rsid w:val="00225DFA"/>
    <w:rsid w:val="0023187F"/>
    <w:rsid w:val="00232BE5"/>
    <w:rsid w:val="0023359C"/>
    <w:rsid w:val="00244BF1"/>
    <w:rsid w:val="00244ED5"/>
    <w:rsid w:val="00245D1C"/>
    <w:rsid w:val="00246B21"/>
    <w:rsid w:val="0025087A"/>
    <w:rsid w:val="00255D6C"/>
    <w:rsid w:val="00257BB8"/>
    <w:rsid w:val="002603CC"/>
    <w:rsid w:val="00260F42"/>
    <w:rsid w:val="00261026"/>
    <w:rsid w:val="00263637"/>
    <w:rsid w:val="002637B8"/>
    <w:rsid w:val="0026427F"/>
    <w:rsid w:val="0027046A"/>
    <w:rsid w:val="00271C0F"/>
    <w:rsid w:val="00272335"/>
    <w:rsid w:val="00272DAD"/>
    <w:rsid w:val="00275F87"/>
    <w:rsid w:val="002777D8"/>
    <w:rsid w:val="002778E1"/>
    <w:rsid w:val="00281729"/>
    <w:rsid w:val="00285756"/>
    <w:rsid w:val="00285E94"/>
    <w:rsid w:val="00292212"/>
    <w:rsid w:val="00293C1E"/>
    <w:rsid w:val="00295351"/>
    <w:rsid w:val="00295422"/>
    <w:rsid w:val="00296420"/>
    <w:rsid w:val="002A0F4A"/>
    <w:rsid w:val="002A168B"/>
    <w:rsid w:val="002A3D53"/>
    <w:rsid w:val="002B1035"/>
    <w:rsid w:val="002B2BDE"/>
    <w:rsid w:val="002B2FDF"/>
    <w:rsid w:val="002B4AE7"/>
    <w:rsid w:val="002C141D"/>
    <w:rsid w:val="002D2761"/>
    <w:rsid w:val="002D2F3F"/>
    <w:rsid w:val="002D385E"/>
    <w:rsid w:val="002D7E7E"/>
    <w:rsid w:val="002E0405"/>
    <w:rsid w:val="002E0821"/>
    <w:rsid w:val="002E3730"/>
    <w:rsid w:val="002E39FA"/>
    <w:rsid w:val="002E3F17"/>
    <w:rsid w:val="002E4397"/>
    <w:rsid w:val="002E48AC"/>
    <w:rsid w:val="002E6737"/>
    <w:rsid w:val="002F0251"/>
    <w:rsid w:val="002F0A4E"/>
    <w:rsid w:val="002F6F22"/>
    <w:rsid w:val="00301099"/>
    <w:rsid w:val="003011E8"/>
    <w:rsid w:val="00301B37"/>
    <w:rsid w:val="00301E89"/>
    <w:rsid w:val="003021B4"/>
    <w:rsid w:val="003105B7"/>
    <w:rsid w:val="003111F3"/>
    <w:rsid w:val="00314137"/>
    <w:rsid w:val="00314225"/>
    <w:rsid w:val="00314290"/>
    <w:rsid w:val="00317500"/>
    <w:rsid w:val="00320164"/>
    <w:rsid w:val="00323426"/>
    <w:rsid w:val="003251C4"/>
    <w:rsid w:val="00327185"/>
    <w:rsid w:val="0032731C"/>
    <w:rsid w:val="00331095"/>
    <w:rsid w:val="003322A1"/>
    <w:rsid w:val="003404A8"/>
    <w:rsid w:val="003406C0"/>
    <w:rsid w:val="0034498C"/>
    <w:rsid w:val="003504B1"/>
    <w:rsid w:val="00350B43"/>
    <w:rsid w:val="00350B78"/>
    <w:rsid w:val="00350C96"/>
    <w:rsid w:val="003554FA"/>
    <w:rsid w:val="00355CCE"/>
    <w:rsid w:val="00357A64"/>
    <w:rsid w:val="003659BB"/>
    <w:rsid w:val="00370481"/>
    <w:rsid w:val="00371C70"/>
    <w:rsid w:val="00372327"/>
    <w:rsid w:val="00373128"/>
    <w:rsid w:val="00373411"/>
    <w:rsid w:val="00384403"/>
    <w:rsid w:val="003856CF"/>
    <w:rsid w:val="00386A3D"/>
    <w:rsid w:val="00391330"/>
    <w:rsid w:val="003914A0"/>
    <w:rsid w:val="003959BE"/>
    <w:rsid w:val="00397460"/>
    <w:rsid w:val="003A5581"/>
    <w:rsid w:val="003A55D0"/>
    <w:rsid w:val="003A55F4"/>
    <w:rsid w:val="003A6A84"/>
    <w:rsid w:val="003A72E2"/>
    <w:rsid w:val="003A73EF"/>
    <w:rsid w:val="003B0651"/>
    <w:rsid w:val="003B16A6"/>
    <w:rsid w:val="003B3983"/>
    <w:rsid w:val="003B4B48"/>
    <w:rsid w:val="003B70B6"/>
    <w:rsid w:val="003C219A"/>
    <w:rsid w:val="003C29DE"/>
    <w:rsid w:val="003C2EBA"/>
    <w:rsid w:val="003C2F2D"/>
    <w:rsid w:val="003C4659"/>
    <w:rsid w:val="003D003A"/>
    <w:rsid w:val="003D0CB1"/>
    <w:rsid w:val="003D12CB"/>
    <w:rsid w:val="003D338B"/>
    <w:rsid w:val="003D7471"/>
    <w:rsid w:val="003E0F1A"/>
    <w:rsid w:val="003E1283"/>
    <w:rsid w:val="003E137B"/>
    <w:rsid w:val="003E4AEE"/>
    <w:rsid w:val="003E5CE2"/>
    <w:rsid w:val="003E75AB"/>
    <w:rsid w:val="003E7F09"/>
    <w:rsid w:val="003F30C5"/>
    <w:rsid w:val="00400902"/>
    <w:rsid w:val="00405409"/>
    <w:rsid w:val="00405DBA"/>
    <w:rsid w:val="00410247"/>
    <w:rsid w:val="00411636"/>
    <w:rsid w:val="00414179"/>
    <w:rsid w:val="0041555F"/>
    <w:rsid w:val="0042111C"/>
    <w:rsid w:val="00421D28"/>
    <w:rsid w:val="0042550C"/>
    <w:rsid w:val="00433636"/>
    <w:rsid w:val="00435D4A"/>
    <w:rsid w:val="00436517"/>
    <w:rsid w:val="00436685"/>
    <w:rsid w:val="004404CA"/>
    <w:rsid w:val="004419EB"/>
    <w:rsid w:val="004427F1"/>
    <w:rsid w:val="00443749"/>
    <w:rsid w:val="0044513C"/>
    <w:rsid w:val="00446808"/>
    <w:rsid w:val="004475D6"/>
    <w:rsid w:val="00447860"/>
    <w:rsid w:val="004564CD"/>
    <w:rsid w:val="00460DD9"/>
    <w:rsid w:val="00463637"/>
    <w:rsid w:val="00464CF9"/>
    <w:rsid w:val="00471EF5"/>
    <w:rsid w:val="0047624A"/>
    <w:rsid w:val="00476D5B"/>
    <w:rsid w:val="00477533"/>
    <w:rsid w:val="00480402"/>
    <w:rsid w:val="004811C2"/>
    <w:rsid w:val="00485EC7"/>
    <w:rsid w:val="0048683A"/>
    <w:rsid w:val="004915C9"/>
    <w:rsid w:val="00496F4C"/>
    <w:rsid w:val="004A2C24"/>
    <w:rsid w:val="004A4890"/>
    <w:rsid w:val="004A5CC5"/>
    <w:rsid w:val="004A5EDC"/>
    <w:rsid w:val="004A6239"/>
    <w:rsid w:val="004B26DB"/>
    <w:rsid w:val="004B7E8E"/>
    <w:rsid w:val="004C13A5"/>
    <w:rsid w:val="004C18E8"/>
    <w:rsid w:val="004C23AC"/>
    <w:rsid w:val="004C3578"/>
    <w:rsid w:val="004C3753"/>
    <w:rsid w:val="004C38D6"/>
    <w:rsid w:val="004C5F60"/>
    <w:rsid w:val="004C7507"/>
    <w:rsid w:val="004D6866"/>
    <w:rsid w:val="004F00E8"/>
    <w:rsid w:val="004F3144"/>
    <w:rsid w:val="004F65BA"/>
    <w:rsid w:val="004F6F16"/>
    <w:rsid w:val="00500714"/>
    <w:rsid w:val="00501623"/>
    <w:rsid w:val="00505427"/>
    <w:rsid w:val="005063A1"/>
    <w:rsid w:val="00512413"/>
    <w:rsid w:val="005153B7"/>
    <w:rsid w:val="00515858"/>
    <w:rsid w:val="005178AA"/>
    <w:rsid w:val="00520ECA"/>
    <w:rsid w:val="00521278"/>
    <w:rsid w:val="00523029"/>
    <w:rsid w:val="00531830"/>
    <w:rsid w:val="00534586"/>
    <w:rsid w:val="00534821"/>
    <w:rsid w:val="00537A6B"/>
    <w:rsid w:val="00541061"/>
    <w:rsid w:val="00542990"/>
    <w:rsid w:val="00542F21"/>
    <w:rsid w:val="00546BA5"/>
    <w:rsid w:val="00550300"/>
    <w:rsid w:val="005506E9"/>
    <w:rsid w:val="00551074"/>
    <w:rsid w:val="00553EAD"/>
    <w:rsid w:val="005540DA"/>
    <w:rsid w:val="0055493B"/>
    <w:rsid w:val="00555E31"/>
    <w:rsid w:val="0055722A"/>
    <w:rsid w:val="00560ADF"/>
    <w:rsid w:val="00565107"/>
    <w:rsid w:val="00565898"/>
    <w:rsid w:val="00565A61"/>
    <w:rsid w:val="00565B23"/>
    <w:rsid w:val="00566EAC"/>
    <w:rsid w:val="0056774F"/>
    <w:rsid w:val="005738E2"/>
    <w:rsid w:val="005742EF"/>
    <w:rsid w:val="00574DB6"/>
    <w:rsid w:val="005768E3"/>
    <w:rsid w:val="00580014"/>
    <w:rsid w:val="00582801"/>
    <w:rsid w:val="00582ED6"/>
    <w:rsid w:val="005875B4"/>
    <w:rsid w:val="00587E40"/>
    <w:rsid w:val="0059080B"/>
    <w:rsid w:val="005910A9"/>
    <w:rsid w:val="005910C1"/>
    <w:rsid w:val="00591D13"/>
    <w:rsid w:val="005923BC"/>
    <w:rsid w:val="005940B2"/>
    <w:rsid w:val="005943D5"/>
    <w:rsid w:val="00596512"/>
    <w:rsid w:val="005965F4"/>
    <w:rsid w:val="005969E4"/>
    <w:rsid w:val="00597EB4"/>
    <w:rsid w:val="00597FDF"/>
    <w:rsid w:val="005A0F65"/>
    <w:rsid w:val="005B1D66"/>
    <w:rsid w:val="005B2D73"/>
    <w:rsid w:val="005B3044"/>
    <w:rsid w:val="005B3732"/>
    <w:rsid w:val="005B4BBE"/>
    <w:rsid w:val="005B729D"/>
    <w:rsid w:val="005B7FE9"/>
    <w:rsid w:val="005C02C3"/>
    <w:rsid w:val="005C07D6"/>
    <w:rsid w:val="005C11F6"/>
    <w:rsid w:val="005C2780"/>
    <w:rsid w:val="005C65A0"/>
    <w:rsid w:val="005C754B"/>
    <w:rsid w:val="005D121A"/>
    <w:rsid w:val="005D475E"/>
    <w:rsid w:val="005D67BD"/>
    <w:rsid w:val="005E3EA2"/>
    <w:rsid w:val="005E3FD5"/>
    <w:rsid w:val="005E4576"/>
    <w:rsid w:val="005F4C18"/>
    <w:rsid w:val="005F5C99"/>
    <w:rsid w:val="005F792A"/>
    <w:rsid w:val="006020C1"/>
    <w:rsid w:val="00607ADB"/>
    <w:rsid w:val="00607DB4"/>
    <w:rsid w:val="00611376"/>
    <w:rsid w:val="0061287C"/>
    <w:rsid w:val="00613DBF"/>
    <w:rsid w:val="00615445"/>
    <w:rsid w:val="00616D41"/>
    <w:rsid w:val="00623ABC"/>
    <w:rsid w:val="006267B1"/>
    <w:rsid w:val="006270A5"/>
    <w:rsid w:val="006344D8"/>
    <w:rsid w:val="00634529"/>
    <w:rsid w:val="006346B6"/>
    <w:rsid w:val="006376BB"/>
    <w:rsid w:val="006448FB"/>
    <w:rsid w:val="006513ED"/>
    <w:rsid w:val="00651672"/>
    <w:rsid w:val="0065171C"/>
    <w:rsid w:val="00652824"/>
    <w:rsid w:val="006548A5"/>
    <w:rsid w:val="00655196"/>
    <w:rsid w:val="00656575"/>
    <w:rsid w:val="00656B81"/>
    <w:rsid w:val="006603E9"/>
    <w:rsid w:val="00660D0F"/>
    <w:rsid w:val="00662762"/>
    <w:rsid w:val="00664684"/>
    <w:rsid w:val="0066506C"/>
    <w:rsid w:val="00665A01"/>
    <w:rsid w:val="006660ED"/>
    <w:rsid w:val="00673A92"/>
    <w:rsid w:val="006743F0"/>
    <w:rsid w:val="006762CF"/>
    <w:rsid w:val="00677665"/>
    <w:rsid w:val="006839BC"/>
    <w:rsid w:val="00685694"/>
    <w:rsid w:val="00686340"/>
    <w:rsid w:val="006920D7"/>
    <w:rsid w:val="0069431B"/>
    <w:rsid w:val="00695312"/>
    <w:rsid w:val="00695367"/>
    <w:rsid w:val="00696EBE"/>
    <w:rsid w:val="006A2E3B"/>
    <w:rsid w:val="006A4406"/>
    <w:rsid w:val="006A73FC"/>
    <w:rsid w:val="006B461C"/>
    <w:rsid w:val="006B4923"/>
    <w:rsid w:val="006B4AD9"/>
    <w:rsid w:val="006B51B6"/>
    <w:rsid w:val="006C08EE"/>
    <w:rsid w:val="006C1058"/>
    <w:rsid w:val="006C3A33"/>
    <w:rsid w:val="006C6E7A"/>
    <w:rsid w:val="006D02A1"/>
    <w:rsid w:val="006D093A"/>
    <w:rsid w:val="006D2281"/>
    <w:rsid w:val="006D409D"/>
    <w:rsid w:val="006D7B74"/>
    <w:rsid w:val="006E03AC"/>
    <w:rsid w:val="006E2808"/>
    <w:rsid w:val="006E461D"/>
    <w:rsid w:val="006E56C6"/>
    <w:rsid w:val="006E620C"/>
    <w:rsid w:val="006F19BE"/>
    <w:rsid w:val="006F2D68"/>
    <w:rsid w:val="006F356E"/>
    <w:rsid w:val="006F3CE4"/>
    <w:rsid w:val="006F66DF"/>
    <w:rsid w:val="006F6BFB"/>
    <w:rsid w:val="007050F5"/>
    <w:rsid w:val="00706482"/>
    <w:rsid w:val="00712173"/>
    <w:rsid w:val="00714438"/>
    <w:rsid w:val="00714D96"/>
    <w:rsid w:val="007171C2"/>
    <w:rsid w:val="007206F0"/>
    <w:rsid w:val="007214BF"/>
    <w:rsid w:val="0072333E"/>
    <w:rsid w:val="0073094F"/>
    <w:rsid w:val="00731133"/>
    <w:rsid w:val="00733236"/>
    <w:rsid w:val="00734F6F"/>
    <w:rsid w:val="0073510F"/>
    <w:rsid w:val="00735BA3"/>
    <w:rsid w:val="00742F8D"/>
    <w:rsid w:val="00743FF7"/>
    <w:rsid w:val="00745788"/>
    <w:rsid w:val="00754687"/>
    <w:rsid w:val="0076028D"/>
    <w:rsid w:val="00764DF4"/>
    <w:rsid w:val="0076621D"/>
    <w:rsid w:val="00767671"/>
    <w:rsid w:val="00770952"/>
    <w:rsid w:val="00771074"/>
    <w:rsid w:val="0077123B"/>
    <w:rsid w:val="007758AE"/>
    <w:rsid w:val="00775AD1"/>
    <w:rsid w:val="0078308A"/>
    <w:rsid w:val="007869DC"/>
    <w:rsid w:val="00787D07"/>
    <w:rsid w:val="007917EE"/>
    <w:rsid w:val="00795516"/>
    <w:rsid w:val="00796153"/>
    <w:rsid w:val="00797126"/>
    <w:rsid w:val="007A240C"/>
    <w:rsid w:val="007B08DF"/>
    <w:rsid w:val="007B21D6"/>
    <w:rsid w:val="007B6BA6"/>
    <w:rsid w:val="007C0B26"/>
    <w:rsid w:val="007C17F8"/>
    <w:rsid w:val="007D2057"/>
    <w:rsid w:val="007D23C0"/>
    <w:rsid w:val="007D6549"/>
    <w:rsid w:val="007E3788"/>
    <w:rsid w:val="007F05A9"/>
    <w:rsid w:val="007F0832"/>
    <w:rsid w:val="007F0ACA"/>
    <w:rsid w:val="007F1B2C"/>
    <w:rsid w:val="007F408A"/>
    <w:rsid w:val="007F7B2F"/>
    <w:rsid w:val="007F7E61"/>
    <w:rsid w:val="00802CA5"/>
    <w:rsid w:val="00803197"/>
    <w:rsid w:val="00804570"/>
    <w:rsid w:val="00806E22"/>
    <w:rsid w:val="00811A95"/>
    <w:rsid w:val="008129C8"/>
    <w:rsid w:val="0081435E"/>
    <w:rsid w:val="008228D7"/>
    <w:rsid w:val="00823617"/>
    <w:rsid w:val="0082362D"/>
    <w:rsid w:val="0082486D"/>
    <w:rsid w:val="00826C9A"/>
    <w:rsid w:val="00830229"/>
    <w:rsid w:val="0083250D"/>
    <w:rsid w:val="00836248"/>
    <w:rsid w:val="00837A82"/>
    <w:rsid w:val="00840D83"/>
    <w:rsid w:val="008416EE"/>
    <w:rsid w:val="00843544"/>
    <w:rsid w:val="0084458E"/>
    <w:rsid w:val="00845FE9"/>
    <w:rsid w:val="0084634B"/>
    <w:rsid w:val="008478F9"/>
    <w:rsid w:val="00854449"/>
    <w:rsid w:val="00857718"/>
    <w:rsid w:val="00860060"/>
    <w:rsid w:val="0086122D"/>
    <w:rsid w:val="00862279"/>
    <w:rsid w:val="008653D2"/>
    <w:rsid w:val="00867DF9"/>
    <w:rsid w:val="00873974"/>
    <w:rsid w:val="00874034"/>
    <w:rsid w:val="00875684"/>
    <w:rsid w:val="00876C57"/>
    <w:rsid w:val="0088227E"/>
    <w:rsid w:val="0088337F"/>
    <w:rsid w:val="00883A93"/>
    <w:rsid w:val="008845C5"/>
    <w:rsid w:val="008863CC"/>
    <w:rsid w:val="00886BC6"/>
    <w:rsid w:val="008A0E42"/>
    <w:rsid w:val="008A239A"/>
    <w:rsid w:val="008A4232"/>
    <w:rsid w:val="008A5415"/>
    <w:rsid w:val="008A5F03"/>
    <w:rsid w:val="008B26B7"/>
    <w:rsid w:val="008B2F23"/>
    <w:rsid w:val="008B45AA"/>
    <w:rsid w:val="008B5679"/>
    <w:rsid w:val="008C3132"/>
    <w:rsid w:val="008C3FCC"/>
    <w:rsid w:val="008C7081"/>
    <w:rsid w:val="008D0996"/>
    <w:rsid w:val="008D1BDF"/>
    <w:rsid w:val="008D240B"/>
    <w:rsid w:val="008D2882"/>
    <w:rsid w:val="008D2E5F"/>
    <w:rsid w:val="008D3BDD"/>
    <w:rsid w:val="008D4797"/>
    <w:rsid w:val="008D4F93"/>
    <w:rsid w:val="008E02E4"/>
    <w:rsid w:val="008E07F9"/>
    <w:rsid w:val="008E2B09"/>
    <w:rsid w:val="008E52D4"/>
    <w:rsid w:val="008E5587"/>
    <w:rsid w:val="008F0204"/>
    <w:rsid w:val="008F065D"/>
    <w:rsid w:val="008F23C2"/>
    <w:rsid w:val="008F4724"/>
    <w:rsid w:val="008F568E"/>
    <w:rsid w:val="00903477"/>
    <w:rsid w:val="0090566C"/>
    <w:rsid w:val="00910393"/>
    <w:rsid w:val="0091402D"/>
    <w:rsid w:val="009149E5"/>
    <w:rsid w:val="00914A07"/>
    <w:rsid w:val="00915542"/>
    <w:rsid w:val="00916AC4"/>
    <w:rsid w:val="009204DD"/>
    <w:rsid w:val="00921E6B"/>
    <w:rsid w:val="00922E96"/>
    <w:rsid w:val="00924608"/>
    <w:rsid w:val="009326DB"/>
    <w:rsid w:val="00933CC7"/>
    <w:rsid w:val="009345D1"/>
    <w:rsid w:val="009367FE"/>
    <w:rsid w:val="00943C6B"/>
    <w:rsid w:val="0095061A"/>
    <w:rsid w:val="0095174A"/>
    <w:rsid w:val="009566BB"/>
    <w:rsid w:val="00956CA8"/>
    <w:rsid w:val="0096730D"/>
    <w:rsid w:val="00967A07"/>
    <w:rsid w:val="00970282"/>
    <w:rsid w:val="0097066E"/>
    <w:rsid w:val="00970874"/>
    <w:rsid w:val="0097097A"/>
    <w:rsid w:val="0097186F"/>
    <w:rsid w:val="0097296C"/>
    <w:rsid w:val="00975B94"/>
    <w:rsid w:val="00975E28"/>
    <w:rsid w:val="009772C9"/>
    <w:rsid w:val="0097776D"/>
    <w:rsid w:val="009778C7"/>
    <w:rsid w:val="00985421"/>
    <w:rsid w:val="0098633F"/>
    <w:rsid w:val="00986407"/>
    <w:rsid w:val="00990DD2"/>
    <w:rsid w:val="00990E6B"/>
    <w:rsid w:val="009916D8"/>
    <w:rsid w:val="009929F7"/>
    <w:rsid w:val="009949EC"/>
    <w:rsid w:val="009A0767"/>
    <w:rsid w:val="009A22E3"/>
    <w:rsid w:val="009A3F22"/>
    <w:rsid w:val="009A4C3C"/>
    <w:rsid w:val="009A5C87"/>
    <w:rsid w:val="009A7884"/>
    <w:rsid w:val="009B18AC"/>
    <w:rsid w:val="009B1D5C"/>
    <w:rsid w:val="009B5DD3"/>
    <w:rsid w:val="009B7822"/>
    <w:rsid w:val="009C2C40"/>
    <w:rsid w:val="009D09B4"/>
    <w:rsid w:val="009D0BEC"/>
    <w:rsid w:val="009D228B"/>
    <w:rsid w:val="009D70FF"/>
    <w:rsid w:val="009D7D15"/>
    <w:rsid w:val="009E278E"/>
    <w:rsid w:val="009E38EC"/>
    <w:rsid w:val="009E4651"/>
    <w:rsid w:val="009F1780"/>
    <w:rsid w:val="009F2757"/>
    <w:rsid w:val="009F5057"/>
    <w:rsid w:val="009F7665"/>
    <w:rsid w:val="00A0041B"/>
    <w:rsid w:val="00A048D6"/>
    <w:rsid w:val="00A0615D"/>
    <w:rsid w:val="00A100C5"/>
    <w:rsid w:val="00A1076F"/>
    <w:rsid w:val="00A11664"/>
    <w:rsid w:val="00A16C4E"/>
    <w:rsid w:val="00A17519"/>
    <w:rsid w:val="00A1771F"/>
    <w:rsid w:val="00A17C10"/>
    <w:rsid w:val="00A20A76"/>
    <w:rsid w:val="00A2325D"/>
    <w:rsid w:val="00A25382"/>
    <w:rsid w:val="00A26E6B"/>
    <w:rsid w:val="00A32E57"/>
    <w:rsid w:val="00A33CB9"/>
    <w:rsid w:val="00A344BA"/>
    <w:rsid w:val="00A35175"/>
    <w:rsid w:val="00A3697C"/>
    <w:rsid w:val="00A36EC6"/>
    <w:rsid w:val="00A4130D"/>
    <w:rsid w:val="00A444F4"/>
    <w:rsid w:val="00A501B7"/>
    <w:rsid w:val="00A54150"/>
    <w:rsid w:val="00A56440"/>
    <w:rsid w:val="00A5771E"/>
    <w:rsid w:val="00A57C84"/>
    <w:rsid w:val="00A63CCB"/>
    <w:rsid w:val="00A662D7"/>
    <w:rsid w:val="00A6654B"/>
    <w:rsid w:val="00A66CC2"/>
    <w:rsid w:val="00A715C1"/>
    <w:rsid w:val="00A74837"/>
    <w:rsid w:val="00A75436"/>
    <w:rsid w:val="00A82557"/>
    <w:rsid w:val="00A82F09"/>
    <w:rsid w:val="00A90E59"/>
    <w:rsid w:val="00A91CE7"/>
    <w:rsid w:val="00A93C64"/>
    <w:rsid w:val="00A945DC"/>
    <w:rsid w:val="00AA0915"/>
    <w:rsid w:val="00AA1A42"/>
    <w:rsid w:val="00AA47CA"/>
    <w:rsid w:val="00AB4BE5"/>
    <w:rsid w:val="00AC3298"/>
    <w:rsid w:val="00AC6172"/>
    <w:rsid w:val="00AD0A7A"/>
    <w:rsid w:val="00AD168F"/>
    <w:rsid w:val="00AD43AA"/>
    <w:rsid w:val="00AD5D54"/>
    <w:rsid w:val="00AD7682"/>
    <w:rsid w:val="00AE1094"/>
    <w:rsid w:val="00AE5FEA"/>
    <w:rsid w:val="00AE6C4B"/>
    <w:rsid w:val="00AE743B"/>
    <w:rsid w:val="00AF3D6B"/>
    <w:rsid w:val="00AF718B"/>
    <w:rsid w:val="00B00214"/>
    <w:rsid w:val="00B013FC"/>
    <w:rsid w:val="00B0292C"/>
    <w:rsid w:val="00B0671D"/>
    <w:rsid w:val="00B07218"/>
    <w:rsid w:val="00B12DE5"/>
    <w:rsid w:val="00B132D0"/>
    <w:rsid w:val="00B135C2"/>
    <w:rsid w:val="00B156F0"/>
    <w:rsid w:val="00B2103B"/>
    <w:rsid w:val="00B21D12"/>
    <w:rsid w:val="00B21D1D"/>
    <w:rsid w:val="00B21E03"/>
    <w:rsid w:val="00B26749"/>
    <w:rsid w:val="00B27DA5"/>
    <w:rsid w:val="00B31346"/>
    <w:rsid w:val="00B37A32"/>
    <w:rsid w:val="00B4181A"/>
    <w:rsid w:val="00B44A9B"/>
    <w:rsid w:val="00B44D3F"/>
    <w:rsid w:val="00B46CFA"/>
    <w:rsid w:val="00B47F31"/>
    <w:rsid w:val="00B5010C"/>
    <w:rsid w:val="00B53F02"/>
    <w:rsid w:val="00B634AB"/>
    <w:rsid w:val="00B64740"/>
    <w:rsid w:val="00B6760B"/>
    <w:rsid w:val="00B713AA"/>
    <w:rsid w:val="00B7279B"/>
    <w:rsid w:val="00B73D82"/>
    <w:rsid w:val="00B748E9"/>
    <w:rsid w:val="00B83F27"/>
    <w:rsid w:val="00B91FA8"/>
    <w:rsid w:val="00B933AE"/>
    <w:rsid w:val="00B9742D"/>
    <w:rsid w:val="00BA02EA"/>
    <w:rsid w:val="00BA09B4"/>
    <w:rsid w:val="00BA1026"/>
    <w:rsid w:val="00BA495D"/>
    <w:rsid w:val="00BA51E4"/>
    <w:rsid w:val="00BA6B36"/>
    <w:rsid w:val="00BA7ED0"/>
    <w:rsid w:val="00BB29E8"/>
    <w:rsid w:val="00BB4EBC"/>
    <w:rsid w:val="00BB6214"/>
    <w:rsid w:val="00BC0E7C"/>
    <w:rsid w:val="00BC74FE"/>
    <w:rsid w:val="00BD1270"/>
    <w:rsid w:val="00BD4FAA"/>
    <w:rsid w:val="00BE1AD8"/>
    <w:rsid w:val="00BE1DE2"/>
    <w:rsid w:val="00BE1EDA"/>
    <w:rsid w:val="00BE2348"/>
    <w:rsid w:val="00BF3017"/>
    <w:rsid w:val="00BF426D"/>
    <w:rsid w:val="00BF5A93"/>
    <w:rsid w:val="00BF5C9B"/>
    <w:rsid w:val="00C00CF1"/>
    <w:rsid w:val="00C00F6C"/>
    <w:rsid w:val="00C027C0"/>
    <w:rsid w:val="00C04076"/>
    <w:rsid w:val="00C04866"/>
    <w:rsid w:val="00C1235A"/>
    <w:rsid w:val="00C15D4E"/>
    <w:rsid w:val="00C33DA5"/>
    <w:rsid w:val="00C348F6"/>
    <w:rsid w:val="00C365A2"/>
    <w:rsid w:val="00C36B8B"/>
    <w:rsid w:val="00C40F68"/>
    <w:rsid w:val="00C434D5"/>
    <w:rsid w:val="00C451F0"/>
    <w:rsid w:val="00C50798"/>
    <w:rsid w:val="00C56764"/>
    <w:rsid w:val="00C614BA"/>
    <w:rsid w:val="00C63122"/>
    <w:rsid w:val="00C64BF8"/>
    <w:rsid w:val="00C665A1"/>
    <w:rsid w:val="00C731B0"/>
    <w:rsid w:val="00C759D0"/>
    <w:rsid w:val="00C75A64"/>
    <w:rsid w:val="00C81260"/>
    <w:rsid w:val="00C82ED2"/>
    <w:rsid w:val="00C84145"/>
    <w:rsid w:val="00C872C6"/>
    <w:rsid w:val="00C951B5"/>
    <w:rsid w:val="00C97CED"/>
    <w:rsid w:val="00C97FF5"/>
    <w:rsid w:val="00C97FF6"/>
    <w:rsid w:val="00CA0DAB"/>
    <w:rsid w:val="00CA5F9B"/>
    <w:rsid w:val="00CA6670"/>
    <w:rsid w:val="00CA71FF"/>
    <w:rsid w:val="00CA76FE"/>
    <w:rsid w:val="00CA7C7D"/>
    <w:rsid w:val="00CB3F2A"/>
    <w:rsid w:val="00CB5DDD"/>
    <w:rsid w:val="00CC080E"/>
    <w:rsid w:val="00CC6B26"/>
    <w:rsid w:val="00CD03B4"/>
    <w:rsid w:val="00CD2599"/>
    <w:rsid w:val="00CD2919"/>
    <w:rsid w:val="00CD3B6B"/>
    <w:rsid w:val="00CD41DC"/>
    <w:rsid w:val="00CD56F6"/>
    <w:rsid w:val="00CE0717"/>
    <w:rsid w:val="00CE3AC4"/>
    <w:rsid w:val="00CE4392"/>
    <w:rsid w:val="00CE57E0"/>
    <w:rsid w:val="00CE5EA8"/>
    <w:rsid w:val="00CE6CE6"/>
    <w:rsid w:val="00CE70F0"/>
    <w:rsid w:val="00CE72E8"/>
    <w:rsid w:val="00CF1973"/>
    <w:rsid w:val="00CF23F7"/>
    <w:rsid w:val="00CF40EC"/>
    <w:rsid w:val="00CF4AE2"/>
    <w:rsid w:val="00CF7B14"/>
    <w:rsid w:val="00D027A8"/>
    <w:rsid w:val="00D03123"/>
    <w:rsid w:val="00D06459"/>
    <w:rsid w:val="00D128D6"/>
    <w:rsid w:val="00D131B7"/>
    <w:rsid w:val="00D168D9"/>
    <w:rsid w:val="00D25383"/>
    <w:rsid w:val="00D27051"/>
    <w:rsid w:val="00D301CC"/>
    <w:rsid w:val="00D31508"/>
    <w:rsid w:val="00D33788"/>
    <w:rsid w:val="00D34D22"/>
    <w:rsid w:val="00D36793"/>
    <w:rsid w:val="00D3687D"/>
    <w:rsid w:val="00D413FE"/>
    <w:rsid w:val="00D44E80"/>
    <w:rsid w:val="00D54629"/>
    <w:rsid w:val="00D572D0"/>
    <w:rsid w:val="00D60EAE"/>
    <w:rsid w:val="00D6109D"/>
    <w:rsid w:val="00D664F8"/>
    <w:rsid w:val="00D667E9"/>
    <w:rsid w:val="00D66991"/>
    <w:rsid w:val="00D671AD"/>
    <w:rsid w:val="00D7500E"/>
    <w:rsid w:val="00D77F0D"/>
    <w:rsid w:val="00D82821"/>
    <w:rsid w:val="00D8301D"/>
    <w:rsid w:val="00D87654"/>
    <w:rsid w:val="00D92AB9"/>
    <w:rsid w:val="00D96A36"/>
    <w:rsid w:val="00DA096C"/>
    <w:rsid w:val="00DA21E2"/>
    <w:rsid w:val="00DA3537"/>
    <w:rsid w:val="00DB20EB"/>
    <w:rsid w:val="00DB2250"/>
    <w:rsid w:val="00DB3374"/>
    <w:rsid w:val="00DB3A78"/>
    <w:rsid w:val="00DB3D35"/>
    <w:rsid w:val="00DB4496"/>
    <w:rsid w:val="00DB5863"/>
    <w:rsid w:val="00DB5AB4"/>
    <w:rsid w:val="00DB6B34"/>
    <w:rsid w:val="00DD1293"/>
    <w:rsid w:val="00DD18A4"/>
    <w:rsid w:val="00DD34F4"/>
    <w:rsid w:val="00DD7AC7"/>
    <w:rsid w:val="00DE0649"/>
    <w:rsid w:val="00DE2AED"/>
    <w:rsid w:val="00DE3F4C"/>
    <w:rsid w:val="00DE3FE9"/>
    <w:rsid w:val="00DE4540"/>
    <w:rsid w:val="00DE7C9C"/>
    <w:rsid w:val="00DF038D"/>
    <w:rsid w:val="00DF2CE1"/>
    <w:rsid w:val="00DF43E2"/>
    <w:rsid w:val="00DF565B"/>
    <w:rsid w:val="00DF6924"/>
    <w:rsid w:val="00DF6A22"/>
    <w:rsid w:val="00DF6EDE"/>
    <w:rsid w:val="00DF788E"/>
    <w:rsid w:val="00E00278"/>
    <w:rsid w:val="00E04153"/>
    <w:rsid w:val="00E05C71"/>
    <w:rsid w:val="00E06BFA"/>
    <w:rsid w:val="00E103FD"/>
    <w:rsid w:val="00E116BC"/>
    <w:rsid w:val="00E170CB"/>
    <w:rsid w:val="00E20B97"/>
    <w:rsid w:val="00E3245F"/>
    <w:rsid w:val="00E3266E"/>
    <w:rsid w:val="00E3711A"/>
    <w:rsid w:val="00E4163F"/>
    <w:rsid w:val="00E42701"/>
    <w:rsid w:val="00E44370"/>
    <w:rsid w:val="00E46A49"/>
    <w:rsid w:val="00E52CCC"/>
    <w:rsid w:val="00E5555F"/>
    <w:rsid w:val="00E563F4"/>
    <w:rsid w:val="00E56BFA"/>
    <w:rsid w:val="00E56C59"/>
    <w:rsid w:val="00E60582"/>
    <w:rsid w:val="00E64DBF"/>
    <w:rsid w:val="00E67787"/>
    <w:rsid w:val="00E7300F"/>
    <w:rsid w:val="00E83328"/>
    <w:rsid w:val="00E85706"/>
    <w:rsid w:val="00E857EF"/>
    <w:rsid w:val="00E86AEA"/>
    <w:rsid w:val="00E87515"/>
    <w:rsid w:val="00E87E48"/>
    <w:rsid w:val="00E9390A"/>
    <w:rsid w:val="00E96697"/>
    <w:rsid w:val="00EA156E"/>
    <w:rsid w:val="00EA2000"/>
    <w:rsid w:val="00EA251C"/>
    <w:rsid w:val="00EA539C"/>
    <w:rsid w:val="00EB1094"/>
    <w:rsid w:val="00EB222C"/>
    <w:rsid w:val="00EB3B5C"/>
    <w:rsid w:val="00EB426D"/>
    <w:rsid w:val="00EB4DAA"/>
    <w:rsid w:val="00EB6760"/>
    <w:rsid w:val="00EB6F57"/>
    <w:rsid w:val="00EB72C6"/>
    <w:rsid w:val="00EC06DE"/>
    <w:rsid w:val="00EC1924"/>
    <w:rsid w:val="00EC3948"/>
    <w:rsid w:val="00EC3B10"/>
    <w:rsid w:val="00EC582F"/>
    <w:rsid w:val="00EC78E8"/>
    <w:rsid w:val="00ED5FEF"/>
    <w:rsid w:val="00EE017E"/>
    <w:rsid w:val="00EE134B"/>
    <w:rsid w:val="00EE22CB"/>
    <w:rsid w:val="00EE3DAA"/>
    <w:rsid w:val="00EE62A6"/>
    <w:rsid w:val="00EF123A"/>
    <w:rsid w:val="00EF35FC"/>
    <w:rsid w:val="00EF3926"/>
    <w:rsid w:val="00EF5284"/>
    <w:rsid w:val="00F03650"/>
    <w:rsid w:val="00F0418F"/>
    <w:rsid w:val="00F04EDF"/>
    <w:rsid w:val="00F05B4D"/>
    <w:rsid w:val="00F14251"/>
    <w:rsid w:val="00F146EB"/>
    <w:rsid w:val="00F1576A"/>
    <w:rsid w:val="00F16353"/>
    <w:rsid w:val="00F310E9"/>
    <w:rsid w:val="00F32BBB"/>
    <w:rsid w:val="00F359CC"/>
    <w:rsid w:val="00F41B7D"/>
    <w:rsid w:val="00F57548"/>
    <w:rsid w:val="00F6104B"/>
    <w:rsid w:val="00F61815"/>
    <w:rsid w:val="00F63D08"/>
    <w:rsid w:val="00F7010C"/>
    <w:rsid w:val="00F7048D"/>
    <w:rsid w:val="00F71B59"/>
    <w:rsid w:val="00F727BE"/>
    <w:rsid w:val="00F7351A"/>
    <w:rsid w:val="00F84DB2"/>
    <w:rsid w:val="00F90129"/>
    <w:rsid w:val="00F93518"/>
    <w:rsid w:val="00F976B6"/>
    <w:rsid w:val="00F9785D"/>
    <w:rsid w:val="00FA0335"/>
    <w:rsid w:val="00FA1F02"/>
    <w:rsid w:val="00FA3AD0"/>
    <w:rsid w:val="00FA5440"/>
    <w:rsid w:val="00FA5644"/>
    <w:rsid w:val="00FA5735"/>
    <w:rsid w:val="00FA5B1B"/>
    <w:rsid w:val="00FA5FC7"/>
    <w:rsid w:val="00FA6376"/>
    <w:rsid w:val="00FA7EB7"/>
    <w:rsid w:val="00FB0EB0"/>
    <w:rsid w:val="00FB1B1D"/>
    <w:rsid w:val="00FB367B"/>
    <w:rsid w:val="00FB4E31"/>
    <w:rsid w:val="00FB7631"/>
    <w:rsid w:val="00FC18BF"/>
    <w:rsid w:val="00FC4075"/>
    <w:rsid w:val="00FC59B3"/>
    <w:rsid w:val="00FD1644"/>
    <w:rsid w:val="00FD21DE"/>
    <w:rsid w:val="00FD2902"/>
    <w:rsid w:val="00FD5789"/>
    <w:rsid w:val="00FD5FDB"/>
    <w:rsid w:val="00FD76A8"/>
    <w:rsid w:val="00FE0FFD"/>
    <w:rsid w:val="00FE14A8"/>
    <w:rsid w:val="00FE3174"/>
    <w:rsid w:val="00FE62A4"/>
    <w:rsid w:val="00FF26DC"/>
    <w:rsid w:val="00FF36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71F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1771F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rsid w:val="00A1771F"/>
    <w:pPr>
      <w:keepNext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link w:val="30"/>
    <w:uiPriority w:val="99"/>
    <w:qFormat/>
    <w:rsid w:val="00A1771F"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A1771F"/>
    <w:pPr>
      <w:keepNext/>
      <w:jc w:val="center"/>
      <w:outlineLvl w:val="3"/>
    </w:pPr>
    <w:rPr>
      <w:sz w:val="32"/>
    </w:rPr>
  </w:style>
  <w:style w:type="paragraph" w:styleId="5">
    <w:name w:val="heading 5"/>
    <w:basedOn w:val="a"/>
    <w:next w:val="a"/>
    <w:link w:val="50"/>
    <w:uiPriority w:val="99"/>
    <w:qFormat/>
    <w:rsid w:val="00A1771F"/>
    <w:pPr>
      <w:keepNext/>
      <w:jc w:val="both"/>
      <w:outlineLvl w:val="4"/>
    </w:pPr>
    <w:rPr>
      <w:spacing w:val="8"/>
      <w:sz w:val="28"/>
    </w:rPr>
  </w:style>
  <w:style w:type="paragraph" w:styleId="6">
    <w:name w:val="heading 6"/>
    <w:basedOn w:val="a"/>
    <w:next w:val="a"/>
    <w:link w:val="60"/>
    <w:uiPriority w:val="99"/>
    <w:qFormat/>
    <w:rsid w:val="00A1771F"/>
    <w:pPr>
      <w:keepNext/>
      <w:jc w:val="center"/>
      <w:outlineLvl w:val="5"/>
    </w:pPr>
    <w:rPr>
      <w:spacing w:val="8"/>
      <w:sz w:val="28"/>
    </w:rPr>
  </w:style>
  <w:style w:type="paragraph" w:styleId="7">
    <w:name w:val="heading 7"/>
    <w:basedOn w:val="a"/>
    <w:next w:val="a"/>
    <w:link w:val="70"/>
    <w:uiPriority w:val="99"/>
    <w:qFormat/>
    <w:rsid w:val="00A1771F"/>
    <w:pPr>
      <w:keepNext/>
      <w:outlineLvl w:val="6"/>
    </w:pPr>
    <w:rPr>
      <w:spacing w:val="8"/>
      <w:sz w:val="28"/>
    </w:rPr>
  </w:style>
  <w:style w:type="paragraph" w:styleId="8">
    <w:name w:val="heading 8"/>
    <w:basedOn w:val="a"/>
    <w:next w:val="a"/>
    <w:link w:val="80"/>
    <w:uiPriority w:val="99"/>
    <w:qFormat/>
    <w:rsid w:val="00A1771F"/>
    <w:pPr>
      <w:keepNext/>
      <w:outlineLvl w:val="7"/>
    </w:pPr>
    <w:rPr>
      <w:sz w:val="32"/>
    </w:rPr>
  </w:style>
  <w:style w:type="paragraph" w:styleId="9">
    <w:name w:val="heading 9"/>
    <w:basedOn w:val="a"/>
    <w:next w:val="a"/>
    <w:link w:val="90"/>
    <w:uiPriority w:val="99"/>
    <w:qFormat/>
    <w:rsid w:val="00A1771F"/>
    <w:pPr>
      <w:keepNext/>
      <w:jc w:val="center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17B2B"/>
    <w:rPr>
      <w:rFonts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42550C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42550C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42550C"/>
    <w:rPr>
      <w:rFonts w:ascii="Calibri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42550C"/>
    <w:rPr>
      <w:rFonts w:ascii="Calibri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42550C"/>
    <w:rPr>
      <w:rFonts w:ascii="Calibri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42550C"/>
    <w:rPr>
      <w:rFonts w:ascii="Calibri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42550C"/>
    <w:rPr>
      <w:rFonts w:ascii="Calibri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42550C"/>
    <w:rPr>
      <w:rFonts w:ascii="Cambria" w:hAnsi="Cambria" w:cs="Times New Roman"/>
      <w:lang w:eastAsia="ru-RU"/>
    </w:rPr>
  </w:style>
  <w:style w:type="character" w:styleId="a3">
    <w:name w:val="Hyperlink"/>
    <w:basedOn w:val="a0"/>
    <w:uiPriority w:val="99"/>
    <w:rsid w:val="00A1771F"/>
    <w:rPr>
      <w:rFonts w:cs="Times New Roman"/>
      <w:color w:val="0000FF"/>
      <w:u w:val="single"/>
    </w:rPr>
  </w:style>
  <w:style w:type="paragraph" w:styleId="a4">
    <w:name w:val="Body Text"/>
    <w:basedOn w:val="a"/>
    <w:link w:val="a5"/>
    <w:uiPriority w:val="99"/>
    <w:rsid w:val="00A1771F"/>
    <w:pPr>
      <w:tabs>
        <w:tab w:val="left" w:pos="4320"/>
      </w:tabs>
      <w:ind w:right="5035"/>
    </w:pPr>
    <w:rPr>
      <w:sz w:val="28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42550C"/>
    <w:rPr>
      <w:rFonts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A1771F"/>
    <w:pPr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42550C"/>
    <w:rPr>
      <w:rFonts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uiPriority w:val="99"/>
    <w:rsid w:val="00A1771F"/>
    <w:pPr>
      <w:ind w:firstLine="4536"/>
      <w:jc w:val="both"/>
    </w:pPr>
    <w:rPr>
      <w:b/>
      <w:bCs/>
      <w:spacing w:val="14"/>
      <w:sz w:val="28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sid w:val="0042550C"/>
    <w:rPr>
      <w:rFonts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rsid w:val="00A1771F"/>
    <w:rPr>
      <w:sz w:val="28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42550C"/>
    <w:rPr>
      <w:rFonts w:cs="Times New Roman"/>
      <w:sz w:val="16"/>
      <w:szCs w:val="16"/>
      <w:lang w:eastAsia="ru-RU"/>
    </w:rPr>
  </w:style>
  <w:style w:type="table" w:styleId="a8">
    <w:name w:val="Table Grid"/>
    <w:basedOn w:val="a1"/>
    <w:uiPriority w:val="99"/>
    <w:rsid w:val="002610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rsid w:val="0097296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42550C"/>
    <w:rPr>
      <w:rFonts w:cs="Times New Roman"/>
      <w:sz w:val="24"/>
      <w:szCs w:val="24"/>
      <w:lang w:eastAsia="ru-RU"/>
    </w:rPr>
  </w:style>
  <w:style w:type="character" w:styleId="ab">
    <w:name w:val="page number"/>
    <w:basedOn w:val="a0"/>
    <w:uiPriority w:val="99"/>
    <w:rsid w:val="0097296C"/>
    <w:rPr>
      <w:rFonts w:cs="Times New Roman"/>
    </w:rPr>
  </w:style>
  <w:style w:type="character" w:customStyle="1" w:styleId="23">
    <w:name w:val="Основной текст (2)"/>
    <w:uiPriority w:val="99"/>
    <w:rsid w:val="005B3044"/>
    <w:rPr>
      <w:rFonts w:ascii="Sylfaen" w:hAnsi="Sylfaen"/>
      <w:color w:val="000000"/>
      <w:spacing w:val="0"/>
      <w:w w:val="100"/>
      <w:position w:val="0"/>
      <w:sz w:val="26"/>
      <w:u w:val="none"/>
      <w:lang w:val="uk-UA" w:eastAsia="uk-UA"/>
    </w:rPr>
  </w:style>
  <w:style w:type="character" w:customStyle="1" w:styleId="11">
    <w:name w:val="Основний текст1"/>
    <w:uiPriority w:val="99"/>
    <w:rsid w:val="00EB426D"/>
    <w:rPr>
      <w:rFonts w:ascii="Times New Roman" w:hAnsi="Times New Roman"/>
      <w:color w:val="000000"/>
      <w:spacing w:val="10"/>
      <w:w w:val="100"/>
      <w:position w:val="0"/>
      <w:sz w:val="24"/>
      <w:u w:val="none"/>
      <w:lang w:val="uk-UA" w:eastAsia="uk-UA"/>
    </w:rPr>
  </w:style>
  <w:style w:type="character" w:customStyle="1" w:styleId="ac">
    <w:name w:val="Основний текст_"/>
    <w:uiPriority w:val="99"/>
    <w:rsid w:val="00811A95"/>
    <w:rPr>
      <w:rFonts w:ascii="Times New Roman" w:hAnsi="Times New Roman"/>
      <w:spacing w:val="10"/>
      <w:u w:val="none"/>
    </w:rPr>
  </w:style>
  <w:style w:type="character" w:customStyle="1" w:styleId="13pt">
    <w:name w:val="Основний текст + 13 pt"/>
    <w:aliases w:val="Курсив,Інтервал 0 pt"/>
    <w:uiPriority w:val="99"/>
    <w:rsid w:val="00B21E03"/>
    <w:rPr>
      <w:rFonts w:ascii="Times New Roman" w:hAnsi="Times New Roman"/>
      <w:i/>
      <w:color w:val="000000"/>
      <w:spacing w:val="0"/>
      <w:w w:val="100"/>
      <w:position w:val="0"/>
      <w:sz w:val="26"/>
      <w:u w:val="none"/>
      <w:lang w:val="uk-UA" w:eastAsia="uk-UA"/>
    </w:rPr>
  </w:style>
  <w:style w:type="paragraph" w:customStyle="1" w:styleId="ad">
    <w:name w:val="Знак"/>
    <w:basedOn w:val="a"/>
    <w:uiPriority w:val="99"/>
    <w:rsid w:val="003D0CB1"/>
    <w:pPr>
      <w:overflowPunct w:val="0"/>
      <w:autoSpaceDE w:val="0"/>
      <w:autoSpaceDN w:val="0"/>
      <w:adjustRightInd w:val="0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7214BF"/>
    <w:pPr>
      <w:ind w:left="720"/>
      <w:contextualSpacing/>
    </w:pPr>
    <w:rPr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D7500E"/>
    <w:rPr>
      <w:rFonts w:ascii="Verdana" w:hAnsi="Verdana"/>
      <w:sz w:val="20"/>
      <w:szCs w:val="20"/>
      <w:lang w:val="en-US" w:eastAsia="en-US"/>
    </w:rPr>
  </w:style>
  <w:style w:type="paragraph" w:styleId="af">
    <w:name w:val="footer"/>
    <w:basedOn w:val="a"/>
    <w:link w:val="af0"/>
    <w:uiPriority w:val="99"/>
    <w:rsid w:val="006F2D68"/>
    <w:pPr>
      <w:tabs>
        <w:tab w:val="center" w:pos="4819"/>
        <w:tab w:val="right" w:pos="9639"/>
      </w:tabs>
    </w:pPr>
  </w:style>
  <w:style w:type="character" w:customStyle="1" w:styleId="af0">
    <w:name w:val="Нижний колонтитул Знак"/>
    <w:basedOn w:val="a0"/>
    <w:link w:val="af"/>
    <w:uiPriority w:val="99"/>
    <w:locked/>
    <w:rsid w:val="006F2D68"/>
    <w:rPr>
      <w:rFonts w:cs="Times New Roman"/>
      <w:sz w:val="24"/>
      <w:szCs w:val="24"/>
      <w:lang w:eastAsia="ru-RU"/>
    </w:rPr>
  </w:style>
  <w:style w:type="paragraph" w:customStyle="1" w:styleId="af1">
    <w:name w:val="Знак Знак Знак Знак"/>
    <w:basedOn w:val="a"/>
    <w:uiPriority w:val="99"/>
    <w:rsid w:val="008D4797"/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uiPriority w:val="99"/>
    <w:rsid w:val="006344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locked/>
    <w:rsid w:val="006344D8"/>
    <w:rPr>
      <w:rFonts w:ascii="Courier New" w:hAnsi="Courier New" w:cs="Courier New"/>
      <w:color w:val="000000"/>
      <w:sz w:val="21"/>
      <w:szCs w:val="21"/>
    </w:rPr>
  </w:style>
  <w:style w:type="paragraph" w:styleId="af2">
    <w:name w:val="Normal (Web)"/>
    <w:basedOn w:val="a"/>
    <w:uiPriority w:val="99"/>
    <w:rsid w:val="00CE4392"/>
    <w:pPr>
      <w:spacing w:before="100" w:beforeAutospacing="1" w:after="100" w:afterAutospacing="1"/>
    </w:pPr>
    <w:rPr>
      <w:lang w:eastAsia="uk-UA"/>
    </w:rPr>
  </w:style>
  <w:style w:type="character" w:styleId="HTML1">
    <w:name w:val="HTML Typewriter"/>
    <w:basedOn w:val="a0"/>
    <w:uiPriority w:val="99"/>
    <w:rsid w:val="00271C0F"/>
    <w:rPr>
      <w:rFonts w:ascii="Courier New" w:hAnsi="Courier New" w:cs="Courier New"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locked/>
    <w:rsid w:val="005C02C3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5C02C3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71F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1771F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rsid w:val="00A1771F"/>
    <w:pPr>
      <w:keepNext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link w:val="30"/>
    <w:uiPriority w:val="99"/>
    <w:qFormat/>
    <w:rsid w:val="00A1771F"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A1771F"/>
    <w:pPr>
      <w:keepNext/>
      <w:jc w:val="center"/>
      <w:outlineLvl w:val="3"/>
    </w:pPr>
    <w:rPr>
      <w:sz w:val="32"/>
    </w:rPr>
  </w:style>
  <w:style w:type="paragraph" w:styleId="5">
    <w:name w:val="heading 5"/>
    <w:basedOn w:val="a"/>
    <w:next w:val="a"/>
    <w:link w:val="50"/>
    <w:uiPriority w:val="99"/>
    <w:qFormat/>
    <w:rsid w:val="00A1771F"/>
    <w:pPr>
      <w:keepNext/>
      <w:jc w:val="both"/>
      <w:outlineLvl w:val="4"/>
    </w:pPr>
    <w:rPr>
      <w:spacing w:val="8"/>
      <w:sz w:val="28"/>
    </w:rPr>
  </w:style>
  <w:style w:type="paragraph" w:styleId="6">
    <w:name w:val="heading 6"/>
    <w:basedOn w:val="a"/>
    <w:next w:val="a"/>
    <w:link w:val="60"/>
    <w:uiPriority w:val="99"/>
    <w:qFormat/>
    <w:rsid w:val="00A1771F"/>
    <w:pPr>
      <w:keepNext/>
      <w:jc w:val="center"/>
      <w:outlineLvl w:val="5"/>
    </w:pPr>
    <w:rPr>
      <w:spacing w:val="8"/>
      <w:sz w:val="28"/>
    </w:rPr>
  </w:style>
  <w:style w:type="paragraph" w:styleId="7">
    <w:name w:val="heading 7"/>
    <w:basedOn w:val="a"/>
    <w:next w:val="a"/>
    <w:link w:val="70"/>
    <w:uiPriority w:val="99"/>
    <w:qFormat/>
    <w:rsid w:val="00A1771F"/>
    <w:pPr>
      <w:keepNext/>
      <w:outlineLvl w:val="6"/>
    </w:pPr>
    <w:rPr>
      <w:spacing w:val="8"/>
      <w:sz w:val="28"/>
    </w:rPr>
  </w:style>
  <w:style w:type="paragraph" w:styleId="8">
    <w:name w:val="heading 8"/>
    <w:basedOn w:val="a"/>
    <w:next w:val="a"/>
    <w:link w:val="80"/>
    <w:uiPriority w:val="99"/>
    <w:qFormat/>
    <w:rsid w:val="00A1771F"/>
    <w:pPr>
      <w:keepNext/>
      <w:outlineLvl w:val="7"/>
    </w:pPr>
    <w:rPr>
      <w:sz w:val="32"/>
    </w:rPr>
  </w:style>
  <w:style w:type="paragraph" w:styleId="9">
    <w:name w:val="heading 9"/>
    <w:basedOn w:val="a"/>
    <w:next w:val="a"/>
    <w:link w:val="90"/>
    <w:uiPriority w:val="99"/>
    <w:qFormat/>
    <w:rsid w:val="00A1771F"/>
    <w:pPr>
      <w:keepNext/>
      <w:jc w:val="center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17B2B"/>
    <w:rPr>
      <w:rFonts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42550C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42550C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42550C"/>
    <w:rPr>
      <w:rFonts w:ascii="Calibri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42550C"/>
    <w:rPr>
      <w:rFonts w:ascii="Calibri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42550C"/>
    <w:rPr>
      <w:rFonts w:ascii="Calibri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42550C"/>
    <w:rPr>
      <w:rFonts w:ascii="Calibri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42550C"/>
    <w:rPr>
      <w:rFonts w:ascii="Calibri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42550C"/>
    <w:rPr>
      <w:rFonts w:ascii="Cambria" w:hAnsi="Cambria" w:cs="Times New Roman"/>
      <w:lang w:eastAsia="ru-RU"/>
    </w:rPr>
  </w:style>
  <w:style w:type="character" w:styleId="a3">
    <w:name w:val="Hyperlink"/>
    <w:basedOn w:val="a0"/>
    <w:uiPriority w:val="99"/>
    <w:rsid w:val="00A1771F"/>
    <w:rPr>
      <w:rFonts w:cs="Times New Roman"/>
      <w:color w:val="0000FF"/>
      <w:u w:val="single"/>
    </w:rPr>
  </w:style>
  <w:style w:type="paragraph" w:styleId="a4">
    <w:name w:val="Body Text"/>
    <w:basedOn w:val="a"/>
    <w:link w:val="a5"/>
    <w:uiPriority w:val="99"/>
    <w:rsid w:val="00A1771F"/>
    <w:pPr>
      <w:tabs>
        <w:tab w:val="left" w:pos="4320"/>
      </w:tabs>
      <w:ind w:right="5035"/>
    </w:pPr>
    <w:rPr>
      <w:sz w:val="28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42550C"/>
    <w:rPr>
      <w:rFonts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A1771F"/>
    <w:pPr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42550C"/>
    <w:rPr>
      <w:rFonts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uiPriority w:val="99"/>
    <w:rsid w:val="00A1771F"/>
    <w:pPr>
      <w:ind w:firstLine="4536"/>
      <w:jc w:val="both"/>
    </w:pPr>
    <w:rPr>
      <w:b/>
      <w:bCs/>
      <w:spacing w:val="14"/>
      <w:sz w:val="28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sid w:val="0042550C"/>
    <w:rPr>
      <w:rFonts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rsid w:val="00A1771F"/>
    <w:rPr>
      <w:sz w:val="28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42550C"/>
    <w:rPr>
      <w:rFonts w:cs="Times New Roman"/>
      <w:sz w:val="16"/>
      <w:szCs w:val="16"/>
      <w:lang w:eastAsia="ru-RU"/>
    </w:rPr>
  </w:style>
  <w:style w:type="table" w:styleId="a8">
    <w:name w:val="Table Grid"/>
    <w:basedOn w:val="a1"/>
    <w:uiPriority w:val="99"/>
    <w:rsid w:val="0026102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rsid w:val="0097296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locked/>
    <w:rsid w:val="0042550C"/>
    <w:rPr>
      <w:rFonts w:cs="Times New Roman"/>
      <w:sz w:val="24"/>
      <w:szCs w:val="24"/>
      <w:lang w:eastAsia="ru-RU"/>
    </w:rPr>
  </w:style>
  <w:style w:type="character" w:styleId="ab">
    <w:name w:val="page number"/>
    <w:basedOn w:val="a0"/>
    <w:uiPriority w:val="99"/>
    <w:rsid w:val="0097296C"/>
    <w:rPr>
      <w:rFonts w:cs="Times New Roman"/>
    </w:rPr>
  </w:style>
  <w:style w:type="character" w:customStyle="1" w:styleId="23">
    <w:name w:val="Основной текст (2)"/>
    <w:uiPriority w:val="99"/>
    <w:rsid w:val="005B3044"/>
    <w:rPr>
      <w:rFonts w:ascii="Sylfaen" w:hAnsi="Sylfaen"/>
      <w:color w:val="000000"/>
      <w:spacing w:val="0"/>
      <w:w w:val="100"/>
      <w:position w:val="0"/>
      <w:sz w:val="26"/>
      <w:u w:val="none"/>
      <w:lang w:val="uk-UA" w:eastAsia="uk-UA"/>
    </w:rPr>
  </w:style>
  <w:style w:type="character" w:customStyle="1" w:styleId="11">
    <w:name w:val="Основний текст1"/>
    <w:uiPriority w:val="99"/>
    <w:rsid w:val="00EB426D"/>
    <w:rPr>
      <w:rFonts w:ascii="Times New Roman" w:hAnsi="Times New Roman"/>
      <w:color w:val="000000"/>
      <w:spacing w:val="10"/>
      <w:w w:val="100"/>
      <w:position w:val="0"/>
      <w:sz w:val="24"/>
      <w:u w:val="none"/>
      <w:lang w:val="uk-UA" w:eastAsia="uk-UA"/>
    </w:rPr>
  </w:style>
  <w:style w:type="character" w:customStyle="1" w:styleId="ac">
    <w:name w:val="Основний текст_"/>
    <w:uiPriority w:val="99"/>
    <w:rsid w:val="00811A95"/>
    <w:rPr>
      <w:rFonts w:ascii="Times New Roman" w:hAnsi="Times New Roman"/>
      <w:spacing w:val="10"/>
      <w:u w:val="none"/>
    </w:rPr>
  </w:style>
  <w:style w:type="character" w:customStyle="1" w:styleId="13pt">
    <w:name w:val="Основний текст + 13 pt"/>
    <w:aliases w:val="Курсив,Інтервал 0 pt"/>
    <w:uiPriority w:val="99"/>
    <w:rsid w:val="00B21E03"/>
    <w:rPr>
      <w:rFonts w:ascii="Times New Roman" w:hAnsi="Times New Roman"/>
      <w:i/>
      <w:color w:val="000000"/>
      <w:spacing w:val="0"/>
      <w:w w:val="100"/>
      <w:position w:val="0"/>
      <w:sz w:val="26"/>
      <w:u w:val="none"/>
      <w:lang w:val="uk-UA" w:eastAsia="uk-UA"/>
    </w:rPr>
  </w:style>
  <w:style w:type="paragraph" w:customStyle="1" w:styleId="ad">
    <w:name w:val="Знак"/>
    <w:basedOn w:val="a"/>
    <w:uiPriority w:val="99"/>
    <w:rsid w:val="003D0CB1"/>
    <w:pPr>
      <w:overflowPunct w:val="0"/>
      <w:autoSpaceDE w:val="0"/>
      <w:autoSpaceDN w:val="0"/>
      <w:adjustRightInd w:val="0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List Paragraph"/>
    <w:basedOn w:val="a"/>
    <w:uiPriority w:val="99"/>
    <w:qFormat/>
    <w:rsid w:val="007214BF"/>
    <w:pPr>
      <w:ind w:left="720"/>
      <w:contextualSpacing/>
    </w:pPr>
    <w:rPr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D7500E"/>
    <w:rPr>
      <w:rFonts w:ascii="Verdana" w:hAnsi="Verdana"/>
      <w:sz w:val="20"/>
      <w:szCs w:val="20"/>
      <w:lang w:val="en-US" w:eastAsia="en-US"/>
    </w:rPr>
  </w:style>
  <w:style w:type="paragraph" w:styleId="af">
    <w:name w:val="footer"/>
    <w:basedOn w:val="a"/>
    <w:link w:val="af0"/>
    <w:uiPriority w:val="99"/>
    <w:rsid w:val="006F2D68"/>
    <w:pPr>
      <w:tabs>
        <w:tab w:val="center" w:pos="4819"/>
        <w:tab w:val="right" w:pos="9639"/>
      </w:tabs>
    </w:pPr>
  </w:style>
  <w:style w:type="character" w:customStyle="1" w:styleId="af0">
    <w:name w:val="Нижний колонтитул Знак"/>
    <w:basedOn w:val="a0"/>
    <w:link w:val="af"/>
    <w:uiPriority w:val="99"/>
    <w:locked/>
    <w:rsid w:val="006F2D68"/>
    <w:rPr>
      <w:rFonts w:cs="Times New Roman"/>
      <w:sz w:val="24"/>
      <w:szCs w:val="24"/>
      <w:lang w:eastAsia="ru-RU"/>
    </w:rPr>
  </w:style>
  <w:style w:type="paragraph" w:customStyle="1" w:styleId="af1">
    <w:name w:val="Знак Знак Знак Знак"/>
    <w:basedOn w:val="a"/>
    <w:uiPriority w:val="99"/>
    <w:rsid w:val="008D4797"/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uiPriority w:val="99"/>
    <w:rsid w:val="006344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locked/>
    <w:rsid w:val="006344D8"/>
    <w:rPr>
      <w:rFonts w:ascii="Courier New" w:hAnsi="Courier New" w:cs="Courier New"/>
      <w:color w:val="000000"/>
      <w:sz w:val="21"/>
      <w:szCs w:val="21"/>
    </w:rPr>
  </w:style>
  <w:style w:type="paragraph" w:styleId="af2">
    <w:name w:val="Normal (Web)"/>
    <w:basedOn w:val="a"/>
    <w:uiPriority w:val="99"/>
    <w:rsid w:val="00CE4392"/>
    <w:pPr>
      <w:spacing w:before="100" w:beforeAutospacing="1" w:after="100" w:afterAutospacing="1"/>
    </w:pPr>
    <w:rPr>
      <w:lang w:eastAsia="uk-UA"/>
    </w:rPr>
  </w:style>
  <w:style w:type="character" w:styleId="HTML1">
    <w:name w:val="HTML Typewriter"/>
    <w:basedOn w:val="a0"/>
    <w:uiPriority w:val="99"/>
    <w:rsid w:val="00271C0F"/>
    <w:rPr>
      <w:rFonts w:ascii="Courier New" w:hAnsi="Courier New" w:cs="Courier New"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locked/>
    <w:rsid w:val="005C02C3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5C02C3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8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8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8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6CB20-6758-4B68-BDDD-9BB21D5A9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1299</TotalTime>
  <Pages>19</Pages>
  <Words>13351</Words>
  <Characters>7611</Characters>
  <Application>Microsoft Office Word</Application>
  <DocSecurity>0</DocSecurity>
  <Lines>63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V.O.D.A.</Company>
  <LinksUpToDate>false</LinksUpToDate>
  <CharactersWithSpaces>20921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mammoth</dc:creator>
  <cp:keywords/>
  <dc:description/>
  <cp:lastModifiedBy>User</cp:lastModifiedBy>
  <cp:revision>88</cp:revision>
  <cp:lastPrinted>2022-12-19T18:11:00Z</cp:lastPrinted>
  <dcterms:created xsi:type="dcterms:W3CDTF">2021-04-20T06:38:00Z</dcterms:created>
  <dcterms:modified xsi:type="dcterms:W3CDTF">2022-12-19T20:24:00Z</dcterms:modified>
</cp:coreProperties>
</file>