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від 30 січня 2025 року № 1</w:t>
      </w:r>
    </w:p>
    <w:p w:rsidR="007368AA" w:rsidRDefault="007368AA" w:rsidP="007368AA">
      <w:pPr>
        <w:ind w:left="5245"/>
        <w:rPr>
          <w:noProof/>
          <w:sz w:val="24"/>
          <w:szCs w:val="24"/>
          <w:lang w:val="en-US"/>
        </w:rPr>
      </w:pPr>
    </w:p>
    <w:tbl>
      <w:tblPr>
        <w:tblW w:w="10738" w:type="dxa"/>
        <w:tblInd w:w="392" w:type="dxa"/>
        <w:tblLook w:val="04A0"/>
      </w:tblPr>
      <w:tblGrid>
        <w:gridCol w:w="712"/>
        <w:gridCol w:w="3837"/>
        <w:gridCol w:w="5090"/>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ІНФОРМАЦІЙНА КАРТКА 07</w:t>
            </w:r>
            <w:r>
              <w:rPr>
                <w:iCs/>
              </w:rPr>
              <w:t xml:space="preserve"> – </w:t>
            </w:r>
            <w:r>
              <w:rPr>
                <w:b/>
                <w:noProof/>
                <w:color w:val="000000" w:themeColor="text1"/>
                <w:sz w:val="24"/>
                <w:szCs w:val="24"/>
                <w:lang w:eastAsia="uk-UA"/>
              </w:rPr>
              <w:t>02</w:t>
            </w:r>
            <w:r>
              <w:rPr>
                <w:b/>
                <w:noProof/>
                <w:color w:val="000000" w:themeColor="text1"/>
                <w:sz w:val="24"/>
                <w:szCs w:val="24"/>
                <w:lang w:val="ru-RU" w:eastAsia="uk-UA"/>
              </w:rPr>
              <w:t xml:space="preserve"> (</w:t>
            </w:r>
            <w:r>
              <w:rPr>
                <w:b/>
                <w:noProof/>
                <w:color w:val="000000" w:themeColor="text1"/>
                <w:sz w:val="24"/>
                <w:szCs w:val="24"/>
                <w:lang w:eastAsia="uk-UA"/>
              </w:rPr>
              <w:t xml:space="preserve"> 01844</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ВИДАЧА ДОВІДКИ ПРО ФАКТИЧНЕ МІСЦЕ ПРОЖИВАННЯ</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556A41">
        <w:trPr>
          <w:gridAfter w:val="2"/>
          <w:wAfter w:w="1099" w:type="dxa"/>
          <w:trHeight w:val="668"/>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5B16D6"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556A41" w:rsidP="0005485F">
            <w:pPr>
              <w:jc w:val="left"/>
              <w:rPr>
                <w:b/>
                <w:bCs/>
                <w:noProof/>
                <w:color w:val="343840"/>
                <w:sz w:val="24"/>
                <w:szCs w:val="24"/>
                <w:shd w:val="clear" w:color="auto" w:fill="FFFFFF"/>
              </w:rPr>
            </w:pPr>
            <w:hyperlink r:id="rId5" w:tgtFrame="_blank" w:history="1">
              <w:r w:rsidRPr="003802F4">
                <w:rPr>
                  <w:rStyle w:val="a3"/>
                  <w:color w:val="auto"/>
                  <w:u w:val="none"/>
                </w:rPr>
                <w:t>https://maryanivska.dosvit.org.ua/</w:t>
              </w:r>
            </w:hyperlink>
            <w:r w:rsidRPr="003802F4">
              <w:t>.</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5B16D6"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5B16D6"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556A41">
        <w:trPr>
          <w:gridAfter w:val="2"/>
          <w:wAfter w:w="1099" w:type="dxa"/>
          <w:trHeight w:val="72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bCs/>
                <w:noProof/>
                <w:color w:val="000000"/>
                <w:sz w:val="24"/>
                <w:szCs w:val="24"/>
                <w:lang w:eastAsia="uk-UA"/>
              </w:rPr>
            </w:pPr>
            <w:r>
              <w:rPr>
                <w:noProof/>
                <w:color w:val="000000" w:themeColor="text1"/>
                <w:sz w:val="24"/>
                <w:szCs w:val="24"/>
              </w:rPr>
              <w:t>Закон України «Про місцеве самоврядування в Україні».</w:t>
            </w:r>
          </w:p>
        </w:tc>
      </w:tr>
      <w:tr w:rsidR="007368AA" w:rsidTr="00556A41">
        <w:trPr>
          <w:gridAfter w:val="2"/>
          <w:wAfter w:w="1099" w:type="dxa"/>
          <w:trHeight w:val="381"/>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shd w:val="clear" w:color="auto" w:fill="FFFFFF"/>
              <w:ind w:right="115" w:hanging="2"/>
              <w:jc w:val="left"/>
              <w:rPr>
                <w:noProof/>
                <w:sz w:val="24"/>
                <w:szCs w:val="24"/>
              </w:rPr>
            </w:pPr>
            <w:r>
              <w:rPr>
                <w:noProof/>
                <w:sz w:val="24"/>
                <w:szCs w:val="24"/>
              </w:rPr>
              <w:t>-</w:t>
            </w:r>
          </w:p>
        </w:tc>
      </w:tr>
      <w:tr w:rsidR="007368AA" w:rsidTr="00556A41">
        <w:trPr>
          <w:gridAfter w:val="2"/>
          <w:wAfter w:w="1099" w:type="dxa"/>
          <w:trHeight w:val="63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pStyle w:val="a4"/>
              <w:rPr>
                <w:noProof/>
                <w:lang w:val="uk-UA" w:eastAsia="en-US"/>
              </w:rPr>
            </w:pPr>
            <w:r>
              <w:rPr>
                <w:noProof/>
                <w:lang w:val="uk-UA" w:eastAsia="en-US"/>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b/>
                <w:bCs/>
                <w:noProof/>
                <w:sz w:val="24"/>
                <w:szCs w:val="24"/>
              </w:rPr>
              <w:t>Умови отримання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7368AA" w:rsidP="0005485F">
            <w:pPr>
              <w:ind w:left="33"/>
              <w:jc w:val="left"/>
              <w:rPr>
                <w:noProof/>
                <w:sz w:val="24"/>
                <w:szCs w:val="24"/>
              </w:rPr>
            </w:pPr>
            <w:r w:rsidRPr="007368AA">
              <w:rPr>
                <w:color w:val="212529"/>
                <w:sz w:val="24"/>
                <w:szCs w:val="24"/>
                <w:shd w:val="clear" w:color="auto" w:fill="FFFFFF"/>
              </w:rPr>
              <w:t>Довідка про фактичне місце проживання/не проживання особи видається для пред’явлення до органів праці та соціального захисту населення за призначенням усіх видів соціальних допомог, інших організацій.</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color w:val="000000"/>
                <w:sz w:val="24"/>
                <w:szCs w:val="24"/>
                <w:lang w:eastAsia="uk-UA"/>
              </w:rPr>
            </w:pPr>
            <w:bookmarkStart w:id="0" w:name="n27"/>
            <w:bookmarkStart w:id="1" w:name="n39"/>
            <w:bookmarkStart w:id="2" w:name="n59"/>
            <w:bookmarkStart w:id="3" w:name="n33"/>
            <w:bookmarkStart w:id="4" w:name="n77"/>
            <w:bookmarkEnd w:id="0"/>
            <w:bookmarkEnd w:id="1"/>
            <w:bookmarkEnd w:id="2"/>
            <w:bookmarkEnd w:id="3"/>
            <w:bookmarkEnd w:id="4"/>
            <w:r>
              <w:rPr>
                <w:noProof/>
                <w:color w:val="000000"/>
                <w:sz w:val="24"/>
                <w:szCs w:val="24"/>
                <w:lang w:val="ru-RU" w:eastAsia="uk-UA"/>
              </w:rPr>
              <w:t>1. З</w:t>
            </w:r>
            <w:r>
              <w:rPr>
                <w:noProof/>
                <w:color w:val="000000"/>
                <w:sz w:val="24"/>
                <w:szCs w:val="24"/>
                <w:lang w:eastAsia="uk-UA"/>
              </w:rPr>
              <w:t>аява;</w:t>
            </w:r>
          </w:p>
          <w:p w:rsidR="007368AA" w:rsidRDefault="007368AA" w:rsidP="0005485F">
            <w:pPr>
              <w:jc w:val="left"/>
              <w:rPr>
                <w:noProof/>
                <w:color w:val="000000"/>
                <w:sz w:val="24"/>
                <w:szCs w:val="24"/>
                <w:lang w:eastAsia="uk-UA"/>
              </w:rPr>
            </w:pPr>
            <w:r>
              <w:rPr>
                <w:noProof/>
                <w:color w:val="000000"/>
                <w:sz w:val="24"/>
                <w:szCs w:val="24"/>
                <w:lang w:val="ru-RU" w:eastAsia="uk-UA"/>
              </w:rPr>
              <w:t>2. П</w:t>
            </w:r>
            <w:r>
              <w:rPr>
                <w:noProof/>
                <w:color w:val="000000"/>
                <w:sz w:val="24"/>
                <w:szCs w:val="24"/>
                <w:lang w:eastAsia="uk-UA"/>
              </w:rPr>
              <w:t>аспорт;</w:t>
            </w:r>
          </w:p>
          <w:p w:rsidR="007368AA" w:rsidRDefault="007368AA" w:rsidP="0005485F">
            <w:pPr>
              <w:jc w:val="left"/>
              <w:rPr>
                <w:noProof/>
                <w:color w:val="000000"/>
                <w:sz w:val="24"/>
                <w:szCs w:val="24"/>
                <w:lang w:eastAsia="uk-UA"/>
              </w:rPr>
            </w:pPr>
            <w:r>
              <w:rPr>
                <w:noProof/>
                <w:color w:val="000000"/>
                <w:sz w:val="24"/>
                <w:szCs w:val="24"/>
                <w:lang w:eastAsia="uk-UA"/>
              </w:rPr>
              <w:t>3. Свідоцтво про народження;</w:t>
            </w:r>
          </w:p>
          <w:p w:rsidR="007368AA" w:rsidRDefault="007368AA" w:rsidP="0005485F">
            <w:pPr>
              <w:jc w:val="left"/>
              <w:rPr>
                <w:noProof/>
                <w:color w:val="000000"/>
                <w:sz w:val="24"/>
                <w:szCs w:val="24"/>
                <w:lang w:eastAsia="uk-UA"/>
              </w:rPr>
            </w:pPr>
            <w:r>
              <w:rPr>
                <w:noProof/>
                <w:color w:val="000000"/>
                <w:sz w:val="24"/>
                <w:szCs w:val="24"/>
                <w:lang w:eastAsia="uk-UA"/>
              </w:rPr>
              <w:t>3.</w:t>
            </w:r>
            <w:r>
              <w:rPr>
                <w:noProof/>
                <w:color w:val="000000"/>
                <w:sz w:val="24"/>
                <w:szCs w:val="24"/>
                <w:lang w:val="ru-RU" w:eastAsia="uk-UA"/>
              </w:rPr>
              <w:t xml:space="preserve"> </w:t>
            </w:r>
            <w:r>
              <w:rPr>
                <w:noProof/>
                <w:color w:val="000000"/>
                <w:sz w:val="24"/>
                <w:szCs w:val="24"/>
                <w:lang w:eastAsia="uk-UA"/>
              </w:rPr>
              <w:t xml:space="preserve">Акт підтвердження фактичного місця </w:t>
            </w:r>
            <w:r>
              <w:rPr>
                <w:noProof/>
                <w:color w:val="000000"/>
                <w:sz w:val="24"/>
                <w:szCs w:val="24"/>
                <w:lang w:eastAsia="uk-UA"/>
              </w:rPr>
              <w:lastRenderedPageBreak/>
              <w:t>проживання;</w:t>
            </w:r>
          </w:p>
          <w:p w:rsidR="007368AA" w:rsidRDefault="007368AA" w:rsidP="0005485F">
            <w:pPr>
              <w:jc w:val="left"/>
              <w:rPr>
                <w:noProof/>
                <w:color w:val="000000"/>
                <w:sz w:val="24"/>
                <w:szCs w:val="24"/>
                <w:lang w:eastAsia="uk-UA"/>
              </w:rPr>
            </w:pPr>
            <w:r>
              <w:rPr>
                <w:noProof/>
                <w:color w:val="000000"/>
                <w:sz w:val="24"/>
                <w:szCs w:val="24"/>
                <w:lang w:eastAsia="uk-UA"/>
              </w:rPr>
              <w:t xml:space="preserve">4. </w:t>
            </w:r>
            <w:r w:rsidRPr="007368AA">
              <w:rPr>
                <w:color w:val="212529"/>
                <w:sz w:val="24"/>
                <w:szCs w:val="24"/>
                <w:shd w:val="clear" w:color="auto" w:fill="FFFFFF"/>
              </w:rPr>
              <w:t>Копія документа про право власності або користування на житло</w:t>
            </w:r>
            <w:r>
              <w:rPr>
                <w:color w:val="212529"/>
                <w:sz w:val="24"/>
                <w:szCs w:val="24"/>
                <w:shd w:val="clear" w:color="auto" w:fill="FFFFFF"/>
              </w:rPr>
              <w:t>.</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color w:val="000000"/>
                <w:sz w:val="24"/>
                <w:szCs w:val="24"/>
                <w:lang w:eastAsia="uk-UA"/>
              </w:rPr>
            </w:pPr>
            <w:bookmarkStart w:id="5" w:name="n466"/>
            <w:bookmarkStart w:id="6" w:name="n472"/>
            <w:bookmarkEnd w:id="5"/>
            <w:bookmarkEnd w:id="6"/>
            <w:r>
              <w:rPr>
                <w:noProof/>
                <w:sz w:val="24"/>
                <w:szCs w:val="24"/>
              </w:rPr>
              <w:t xml:space="preserve">Заявник для одержання адміністративної послуги з видачі довідки про </w:t>
            </w:r>
            <w:r w:rsidR="00320BE6">
              <w:rPr>
                <w:noProof/>
                <w:sz w:val="24"/>
                <w:szCs w:val="24"/>
              </w:rPr>
              <w:t xml:space="preserve">фактичне місце проживання </w:t>
            </w:r>
            <w:r>
              <w:rPr>
                <w:noProof/>
                <w:sz w:val="24"/>
                <w:szCs w:val="24"/>
              </w:rPr>
              <w:t xml:space="preserve">звертається до центру надання адміністративних послуг </w:t>
            </w:r>
            <w:r w:rsidR="00320BE6" w:rsidRPr="00320BE6">
              <w:rPr>
                <w:color w:val="212529"/>
                <w:sz w:val="24"/>
                <w:szCs w:val="24"/>
                <w:shd w:val="clear" w:color="auto" w:fill="FFFFFF"/>
              </w:rPr>
              <w:t>особисто або через законного представника, шляхом відправле</w:t>
            </w:r>
            <w:bookmarkStart w:id="7" w:name="_GoBack"/>
            <w:bookmarkEnd w:id="7"/>
            <w:r w:rsidR="00320BE6" w:rsidRPr="00320BE6">
              <w:rPr>
                <w:color w:val="212529"/>
                <w:sz w:val="24"/>
                <w:szCs w:val="24"/>
                <w:shd w:val="clear" w:color="auto" w:fill="FFFFFF"/>
              </w:rPr>
              <w:t>ння документів поштою (рекомендованим листом).</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Адміністративна послуга безоплатна.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Один день.</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2FC" w:rsidRPr="00D442FC" w:rsidRDefault="007368AA" w:rsidP="0005485F">
            <w:pPr>
              <w:shd w:val="clear" w:color="auto" w:fill="FFFFFF"/>
              <w:jc w:val="left"/>
              <w:rPr>
                <w:color w:val="212529"/>
                <w:sz w:val="24"/>
                <w:szCs w:val="24"/>
                <w:lang w:eastAsia="uk-UA"/>
              </w:rPr>
            </w:pPr>
            <w:r>
              <w:rPr>
                <w:noProof/>
                <w:color w:val="000000"/>
                <w:sz w:val="24"/>
                <w:szCs w:val="24"/>
                <w:lang w:eastAsia="uk-UA"/>
              </w:rPr>
              <w:t xml:space="preserve">1. </w:t>
            </w:r>
            <w:r w:rsidR="00D442FC" w:rsidRPr="00D442FC">
              <w:rPr>
                <w:color w:val="212529"/>
                <w:sz w:val="24"/>
                <w:szCs w:val="24"/>
                <w:lang w:eastAsia="uk-UA"/>
              </w:rPr>
              <w:t>Подання документів, що містять недостовірні відомості</w:t>
            </w:r>
            <w:r w:rsidR="00D442FC">
              <w:rPr>
                <w:color w:val="212529"/>
                <w:sz w:val="24"/>
                <w:szCs w:val="24"/>
                <w:lang w:eastAsia="uk-UA"/>
              </w:rPr>
              <w:t>;</w:t>
            </w:r>
          </w:p>
          <w:p w:rsidR="00D442FC" w:rsidRPr="00D442FC" w:rsidRDefault="00D442FC" w:rsidP="0005485F">
            <w:pPr>
              <w:shd w:val="clear" w:color="auto" w:fill="FFFFFF"/>
              <w:jc w:val="left"/>
              <w:rPr>
                <w:color w:val="212529"/>
                <w:sz w:val="24"/>
                <w:szCs w:val="24"/>
                <w:lang w:eastAsia="uk-UA"/>
              </w:rPr>
            </w:pPr>
            <w:r>
              <w:rPr>
                <w:color w:val="212529"/>
                <w:sz w:val="24"/>
                <w:szCs w:val="24"/>
                <w:lang w:eastAsia="uk-UA"/>
              </w:rPr>
              <w:t xml:space="preserve">2. </w:t>
            </w:r>
            <w:r w:rsidRPr="00D442FC">
              <w:rPr>
                <w:color w:val="212529"/>
                <w:sz w:val="24"/>
                <w:szCs w:val="24"/>
                <w:lang w:eastAsia="uk-UA"/>
              </w:rPr>
              <w:t>Неповний пакет документів</w:t>
            </w:r>
            <w:r>
              <w:rPr>
                <w:color w:val="212529"/>
                <w:sz w:val="24"/>
                <w:szCs w:val="24"/>
                <w:lang w:eastAsia="uk-UA"/>
              </w:rPr>
              <w:t>.</w:t>
            </w:r>
          </w:p>
          <w:p w:rsidR="00D442FC" w:rsidRDefault="00D442FC" w:rsidP="0005485F">
            <w:pPr>
              <w:jc w:val="left"/>
              <w:rPr>
                <w:noProof/>
                <w:sz w:val="24"/>
                <w:szCs w:val="24"/>
                <w:lang w:eastAsia="uk-UA"/>
              </w:rPr>
            </w:pPr>
          </w:p>
          <w:p w:rsidR="007368AA" w:rsidRDefault="007368AA" w:rsidP="0005485F">
            <w:pPr>
              <w:jc w:val="left"/>
              <w:rPr>
                <w:noProof/>
                <w:sz w:val="24"/>
                <w:szCs w:val="24"/>
                <w:lang w:eastAsia="uk-UA"/>
              </w:rPr>
            </w:pP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pStyle w:val="HTML0"/>
              <w:shd w:val="clear" w:color="auto" w:fill="FFFFFF"/>
              <w:textAlignment w:val="baseline"/>
              <w:rPr>
                <w:rFonts w:ascii="Times New Roman" w:hAnsi="Times New Roman" w:cs="Times New Roman"/>
                <w:noProof/>
                <w:lang w:val="uk-UA" w:eastAsia="uk-UA"/>
              </w:rPr>
            </w:pPr>
            <w:r>
              <w:rPr>
                <w:rFonts w:ascii="Times New Roman" w:hAnsi="Times New Roman" w:cs="Times New Roman"/>
                <w:noProof/>
                <w:color w:val="000000" w:themeColor="text1"/>
                <w:lang w:val="uk-UA"/>
              </w:rPr>
              <w:t>Видача довідки про фактичне місце проживання.</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noProof/>
                <w:sz w:val="24"/>
                <w:szCs w:val="24"/>
              </w:rPr>
            </w:pPr>
            <w:r>
              <w:rPr>
                <w:noProof/>
                <w:sz w:val="24"/>
                <w:szCs w:val="24"/>
              </w:rPr>
              <w:t>Особисто заявником або через представника за дорученням.</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556A41">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6A1F"/>
    <w:rsid w:val="0005485F"/>
    <w:rsid w:val="00320BE6"/>
    <w:rsid w:val="00556A41"/>
    <w:rsid w:val="005B16D6"/>
    <w:rsid w:val="005E7EED"/>
    <w:rsid w:val="007208E7"/>
    <w:rsid w:val="007368AA"/>
    <w:rsid w:val="00796A1F"/>
    <w:rsid w:val="008C5461"/>
    <w:rsid w:val="00D442FC"/>
    <w:rsid w:val="00F43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semiHidden/>
    <w:unhideWhenUsed/>
    <w:rsid w:val="007368AA"/>
    <w:pPr>
      <w:suppressAutoHyphens/>
      <w:jc w:val="left"/>
    </w:pPr>
    <w:rPr>
      <w:sz w:val="24"/>
      <w:szCs w:val="24"/>
      <w:lang w:val="ru-RU" w:eastAsia="zh-CN"/>
    </w:rPr>
  </w:style>
  <w:style w:type="character" w:customStyle="1" w:styleId="rvts9">
    <w:name w:val="rvts9"/>
    <w:basedOn w:val="a0"/>
    <w:rsid w:val="007368AA"/>
  </w:style>
</w:styles>
</file>

<file path=word/webSettings.xml><?xml version="1.0" encoding="utf-8"?>
<w:webSettings xmlns:r="http://schemas.openxmlformats.org/officeDocument/2006/relationships" xmlns:w="http://schemas.openxmlformats.org/wordprocessingml/2006/main">
  <w:divs>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448</Words>
  <Characters>2560</Characters>
  <Application>Microsoft Office Word</Application>
  <DocSecurity>0</DocSecurity>
  <Lines>21</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2025-01-28T06:28:00Z</cp:lastPrinted>
  <dcterms:created xsi:type="dcterms:W3CDTF">2025-01-07T10:08:00Z</dcterms:created>
  <dcterms:modified xsi:type="dcterms:W3CDTF">2025-01-28T06:29:00Z</dcterms:modified>
</cp:coreProperties>
</file>